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7CDF" w:rsidRPr="004570B9" w:rsidRDefault="00427CDF" w:rsidP="00427CDF">
      <w:pPr>
        <w:jc w:val="center"/>
        <w:rPr>
          <w:b/>
          <w:sz w:val="52"/>
          <w:szCs w:val="52"/>
        </w:rPr>
      </w:pPr>
      <w:r w:rsidRPr="004570B9">
        <w:rPr>
          <w:b/>
          <w:sz w:val="52"/>
          <w:szCs w:val="52"/>
        </w:rPr>
        <w:t>MASARYKOVA UNIVERZITA</w:t>
      </w:r>
    </w:p>
    <w:p w:rsidR="00427CDF" w:rsidRPr="00A24CE8" w:rsidRDefault="00427CDF" w:rsidP="00427CDF">
      <w:pPr>
        <w:jc w:val="center"/>
        <w:rPr>
          <w:b/>
          <w:sz w:val="48"/>
          <w:szCs w:val="48"/>
        </w:rPr>
      </w:pPr>
      <w:r w:rsidRPr="00A24CE8">
        <w:rPr>
          <w:b/>
          <w:sz w:val="48"/>
          <w:szCs w:val="48"/>
        </w:rPr>
        <w:t>Filozofická fakulta</w:t>
      </w:r>
    </w:p>
    <w:p w:rsidR="00427CDF" w:rsidRPr="00A24CE8" w:rsidRDefault="00427CDF" w:rsidP="00427CDF">
      <w:pPr>
        <w:jc w:val="center"/>
        <w:rPr>
          <w:b/>
          <w:sz w:val="48"/>
          <w:szCs w:val="48"/>
        </w:rPr>
      </w:pPr>
    </w:p>
    <w:p w:rsidR="00427CDF" w:rsidRPr="00A24CE8" w:rsidRDefault="00A60D75" w:rsidP="00427CDF">
      <w:pPr>
        <w:jc w:val="center"/>
        <w:rPr>
          <w:b/>
          <w:sz w:val="48"/>
          <w:szCs w:val="48"/>
        </w:rPr>
      </w:pPr>
      <w:r>
        <w:rPr>
          <w:b/>
          <w:sz w:val="48"/>
          <w:szCs w:val="48"/>
        </w:rPr>
        <w:t>Katedra divadelních studií</w:t>
      </w:r>
    </w:p>
    <w:p w:rsidR="00427CDF" w:rsidRPr="00A24CE8" w:rsidRDefault="00427CDF" w:rsidP="00427CDF">
      <w:pPr>
        <w:jc w:val="center"/>
        <w:rPr>
          <w:b/>
          <w:sz w:val="48"/>
          <w:szCs w:val="48"/>
        </w:rPr>
      </w:pPr>
    </w:p>
    <w:p w:rsidR="00427CDF" w:rsidRDefault="00427CDF" w:rsidP="00427CDF">
      <w:pPr>
        <w:jc w:val="center"/>
        <w:rPr>
          <w:b/>
          <w:sz w:val="48"/>
          <w:szCs w:val="48"/>
        </w:rPr>
      </w:pPr>
    </w:p>
    <w:p w:rsidR="00427CDF" w:rsidRDefault="00427CDF" w:rsidP="00427CDF">
      <w:pPr>
        <w:jc w:val="center"/>
        <w:rPr>
          <w:b/>
          <w:sz w:val="48"/>
          <w:szCs w:val="48"/>
        </w:rPr>
      </w:pPr>
    </w:p>
    <w:p w:rsidR="00427CDF" w:rsidRDefault="00427CDF" w:rsidP="00427CDF">
      <w:pPr>
        <w:jc w:val="center"/>
        <w:rPr>
          <w:b/>
          <w:sz w:val="48"/>
          <w:szCs w:val="48"/>
        </w:rPr>
      </w:pPr>
    </w:p>
    <w:p w:rsidR="00427CDF" w:rsidRDefault="00427CDF" w:rsidP="00427CDF">
      <w:pPr>
        <w:jc w:val="center"/>
        <w:rPr>
          <w:b/>
          <w:sz w:val="48"/>
          <w:szCs w:val="48"/>
        </w:rPr>
      </w:pPr>
    </w:p>
    <w:p w:rsidR="00427CDF" w:rsidRPr="00A24CE8" w:rsidRDefault="00427CDF" w:rsidP="00427CDF">
      <w:pPr>
        <w:jc w:val="center"/>
        <w:rPr>
          <w:b/>
          <w:sz w:val="48"/>
          <w:szCs w:val="48"/>
        </w:rPr>
      </w:pPr>
    </w:p>
    <w:p w:rsidR="00427CDF" w:rsidRPr="00A24CE8" w:rsidRDefault="00427CDF" w:rsidP="00427CDF">
      <w:pPr>
        <w:jc w:val="center"/>
        <w:rPr>
          <w:b/>
          <w:sz w:val="48"/>
          <w:szCs w:val="48"/>
        </w:rPr>
      </w:pPr>
    </w:p>
    <w:p w:rsidR="00427CDF" w:rsidRDefault="00427CDF" w:rsidP="00427CDF">
      <w:pPr>
        <w:jc w:val="center"/>
        <w:rPr>
          <w:b/>
          <w:sz w:val="48"/>
          <w:szCs w:val="48"/>
        </w:rPr>
      </w:pPr>
      <w:r w:rsidRPr="004A060D">
        <w:rPr>
          <w:b/>
          <w:sz w:val="48"/>
          <w:szCs w:val="48"/>
        </w:rPr>
        <w:t>Magisterská diplomová práce</w:t>
      </w:r>
    </w:p>
    <w:p w:rsidR="00427CDF" w:rsidRDefault="00427CDF" w:rsidP="00427CDF">
      <w:pPr>
        <w:jc w:val="center"/>
        <w:rPr>
          <w:b/>
          <w:sz w:val="48"/>
          <w:szCs w:val="48"/>
        </w:rPr>
      </w:pPr>
    </w:p>
    <w:p w:rsidR="00427CDF" w:rsidRDefault="00427CDF" w:rsidP="00427CDF">
      <w:pPr>
        <w:jc w:val="center"/>
        <w:rPr>
          <w:b/>
          <w:sz w:val="48"/>
          <w:szCs w:val="48"/>
        </w:rPr>
      </w:pPr>
    </w:p>
    <w:p w:rsidR="00427CDF" w:rsidRDefault="00427CDF" w:rsidP="00427CDF">
      <w:pPr>
        <w:jc w:val="center"/>
        <w:rPr>
          <w:b/>
          <w:sz w:val="48"/>
          <w:szCs w:val="48"/>
        </w:rPr>
      </w:pPr>
    </w:p>
    <w:p w:rsidR="00427CDF" w:rsidRDefault="00427CDF" w:rsidP="00427CDF">
      <w:pPr>
        <w:jc w:val="center"/>
        <w:rPr>
          <w:b/>
          <w:sz w:val="48"/>
          <w:szCs w:val="48"/>
        </w:rPr>
      </w:pPr>
    </w:p>
    <w:p w:rsidR="00427CDF" w:rsidRDefault="00427CDF" w:rsidP="00427CDF">
      <w:pPr>
        <w:jc w:val="center"/>
        <w:rPr>
          <w:b/>
          <w:sz w:val="48"/>
          <w:szCs w:val="48"/>
        </w:rPr>
      </w:pPr>
    </w:p>
    <w:p w:rsidR="00427CDF" w:rsidRDefault="00427CDF" w:rsidP="00427CDF">
      <w:pPr>
        <w:jc w:val="center"/>
        <w:rPr>
          <w:b/>
          <w:sz w:val="48"/>
          <w:szCs w:val="48"/>
        </w:rPr>
      </w:pPr>
    </w:p>
    <w:p w:rsidR="00427CDF" w:rsidRPr="00A24CE8" w:rsidRDefault="00427CDF" w:rsidP="00427CDF">
      <w:pPr>
        <w:jc w:val="center"/>
        <w:rPr>
          <w:b/>
          <w:sz w:val="48"/>
          <w:szCs w:val="48"/>
        </w:rPr>
      </w:pPr>
    </w:p>
    <w:p w:rsidR="00427CDF" w:rsidRDefault="00A60D75" w:rsidP="00427CDF">
      <w:pPr>
        <w:tabs>
          <w:tab w:val="left" w:pos="0"/>
          <w:tab w:val="right" w:pos="8503"/>
        </w:tabs>
        <w:rPr>
          <w:b/>
          <w:sz w:val="44"/>
          <w:szCs w:val="44"/>
        </w:rPr>
      </w:pPr>
      <w:r>
        <w:rPr>
          <w:b/>
          <w:sz w:val="44"/>
          <w:szCs w:val="44"/>
        </w:rPr>
        <w:t>2017</w:t>
      </w:r>
      <w:r w:rsidR="00427CDF">
        <w:rPr>
          <w:b/>
          <w:sz w:val="44"/>
          <w:szCs w:val="44"/>
        </w:rPr>
        <w:tab/>
      </w:r>
      <w:r>
        <w:rPr>
          <w:b/>
          <w:sz w:val="44"/>
          <w:szCs w:val="44"/>
        </w:rPr>
        <w:t>Bc. Jana Žáčková</w:t>
      </w:r>
      <w:r w:rsidR="00427CDF">
        <w:rPr>
          <w:b/>
          <w:sz w:val="44"/>
          <w:szCs w:val="44"/>
        </w:rPr>
        <w:br w:type="page"/>
      </w:r>
    </w:p>
    <w:p w:rsidR="00427CDF" w:rsidRPr="004E0782" w:rsidRDefault="00427CDF" w:rsidP="00427CDF">
      <w:pPr>
        <w:jc w:val="center"/>
        <w:rPr>
          <w:b/>
          <w:sz w:val="52"/>
          <w:szCs w:val="52"/>
        </w:rPr>
      </w:pPr>
      <w:r w:rsidRPr="004E0782">
        <w:rPr>
          <w:b/>
          <w:sz w:val="52"/>
          <w:szCs w:val="52"/>
        </w:rPr>
        <w:lastRenderedPageBreak/>
        <w:t>MASARYKOVA UNIVERZITA</w:t>
      </w:r>
    </w:p>
    <w:p w:rsidR="00427CDF" w:rsidRPr="004E0782" w:rsidRDefault="00427CDF" w:rsidP="00427CDF">
      <w:pPr>
        <w:jc w:val="center"/>
        <w:rPr>
          <w:b/>
          <w:sz w:val="44"/>
          <w:szCs w:val="44"/>
        </w:rPr>
      </w:pPr>
      <w:r w:rsidRPr="004E0782">
        <w:rPr>
          <w:b/>
          <w:sz w:val="44"/>
          <w:szCs w:val="44"/>
        </w:rPr>
        <w:t>Filozofická fakulta</w:t>
      </w:r>
    </w:p>
    <w:p w:rsidR="00427CDF" w:rsidRPr="00A60D75" w:rsidRDefault="00427CDF" w:rsidP="00A60D75">
      <w:pPr>
        <w:jc w:val="center"/>
        <w:rPr>
          <w:b/>
        </w:rPr>
      </w:pPr>
      <w:r w:rsidRPr="00A24CE8">
        <w:rPr>
          <w:b/>
          <w:noProof/>
          <w:lang w:eastAsia="cs-CZ" w:bidi="ar-SA"/>
        </w:rPr>
        <w:drawing>
          <wp:inline distT="0" distB="0" distL="0" distR="0" wp14:anchorId="0C17F83F" wp14:editId="0E9B3BC4">
            <wp:extent cx="1836420" cy="19050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6420" cy="1905000"/>
                    </a:xfrm>
                    <a:prstGeom prst="rect">
                      <a:avLst/>
                    </a:prstGeom>
                    <a:noFill/>
                    <a:ln>
                      <a:noFill/>
                    </a:ln>
                  </pic:spPr>
                </pic:pic>
              </a:graphicData>
            </a:graphic>
          </wp:inline>
        </w:drawing>
      </w:r>
    </w:p>
    <w:p w:rsidR="00427CDF" w:rsidRDefault="00427CDF" w:rsidP="00427CDF">
      <w:pPr>
        <w:jc w:val="center"/>
        <w:rPr>
          <w:sz w:val="44"/>
          <w:szCs w:val="44"/>
        </w:rPr>
      </w:pPr>
    </w:p>
    <w:p w:rsidR="00B96B79" w:rsidRDefault="00B96B79" w:rsidP="00427CDF">
      <w:pPr>
        <w:jc w:val="center"/>
        <w:rPr>
          <w:sz w:val="44"/>
          <w:szCs w:val="44"/>
        </w:rPr>
      </w:pPr>
    </w:p>
    <w:p w:rsidR="00427CDF" w:rsidRDefault="00A60D75" w:rsidP="00427CDF">
      <w:pPr>
        <w:jc w:val="center"/>
        <w:rPr>
          <w:sz w:val="36"/>
          <w:szCs w:val="36"/>
        </w:rPr>
      </w:pPr>
      <w:r>
        <w:rPr>
          <w:sz w:val="36"/>
          <w:szCs w:val="36"/>
        </w:rPr>
        <w:t>Bc. Jana Žáčková</w:t>
      </w:r>
    </w:p>
    <w:p w:rsidR="00B96B79" w:rsidRDefault="00B96B79" w:rsidP="00A60D75">
      <w:pPr>
        <w:rPr>
          <w:sz w:val="36"/>
          <w:szCs w:val="36"/>
        </w:rPr>
      </w:pPr>
    </w:p>
    <w:p w:rsidR="00427CDF" w:rsidRPr="004E0782" w:rsidRDefault="00427CDF" w:rsidP="00427CDF">
      <w:pPr>
        <w:jc w:val="center"/>
        <w:rPr>
          <w:sz w:val="36"/>
          <w:szCs w:val="36"/>
        </w:rPr>
      </w:pPr>
    </w:p>
    <w:p w:rsidR="00427CDF" w:rsidRPr="002B0B87" w:rsidRDefault="002B0B87" w:rsidP="00427CDF">
      <w:pPr>
        <w:jc w:val="center"/>
        <w:rPr>
          <w:b/>
          <w:sz w:val="48"/>
          <w:szCs w:val="44"/>
        </w:rPr>
      </w:pPr>
      <w:r w:rsidRPr="002B0B87">
        <w:rPr>
          <w:b/>
          <w:sz w:val="48"/>
          <w:szCs w:val="44"/>
        </w:rPr>
        <w:t>Teorie a dějiny divadla</w:t>
      </w:r>
    </w:p>
    <w:p w:rsidR="00427CDF" w:rsidRDefault="00427CDF" w:rsidP="00427CDF">
      <w:pPr>
        <w:jc w:val="center"/>
        <w:rPr>
          <w:sz w:val="36"/>
          <w:szCs w:val="36"/>
        </w:rPr>
      </w:pPr>
      <w:r w:rsidRPr="004A060D">
        <w:rPr>
          <w:sz w:val="36"/>
          <w:szCs w:val="36"/>
        </w:rPr>
        <w:t>Magisterská diplomová práce</w:t>
      </w:r>
    </w:p>
    <w:p w:rsidR="00B96B79" w:rsidRDefault="00A60D75" w:rsidP="00A60D75">
      <w:pPr>
        <w:jc w:val="center"/>
        <w:rPr>
          <w:sz w:val="36"/>
          <w:szCs w:val="36"/>
        </w:rPr>
      </w:pPr>
      <w:r>
        <w:rPr>
          <w:rFonts w:ascii="Times New Roman" w:hAnsi="Times New Roman" w:cs="Times New Roman"/>
          <w:noProof/>
          <w:sz w:val="32"/>
          <w:szCs w:val="32"/>
          <w:lang w:eastAsia="cs-CZ" w:bidi="ar-SA"/>
        </w:rPr>
        <w:drawing>
          <wp:inline distT="0" distB="0" distL="0" distR="0">
            <wp:extent cx="4143375" cy="3057525"/>
            <wp:effectExtent l="0" t="0" r="9525"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43375" cy="3057525"/>
                    </a:xfrm>
                    <a:prstGeom prst="rect">
                      <a:avLst/>
                    </a:prstGeom>
                    <a:solidFill>
                      <a:srgbClr val="FFFFFF"/>
                    </a:solidFill>
                    <a:ln>
                      <a:noFill/>
                    </a:ln>
                  </pic:spPr>
                </pic:pic>
              </a:graphicData>
            </a:graphic>
          </wp:inline>
        </w:drawing>
      </w:r>
    </w:p>
    <w:p w:rsidR="00B96B79" w:rsidRDefault="00B96B79" w:rsidP="00427CDF">
      <w:pPr>
        <w:jc w:val="center"/>
        <w:rPr>
          <w:sz w:val="36"/>
          <w:szCs w:val="36"/>
        </w:rPr>
      </w:pPr>
    </w:p>
    <w:p w:rsidR="00427CDF" w:rsidRDefault="00427CDF" w:rsidP="00427CDF">
      <w:pPr>
        <w:jc w:val="center"/>
        <w:rPr>
          <w:sz w:val="36"/>
          <w:szCs w:val="36"/>
        </w:rPr>
      </w:pPr>
    </w:p>
    <w:p w:rsidR="00427CDF" w:rsidRPr="00B96B79" w:rsidRDefault="00427CDF" w:rsidP="00427CDF">
      <w:pPr>
        <w:jc w:val="center"/>
        <w:rPr>
          <w:sz w:val="36"/>
          <w:szCs w:val="36"/>
          <w:highlight w:val="green"/>
        </w:rPr>
      </w:pPr>
      <w:r w:rsidRPr="004E0782">
        <w:rPr>
          <w:sz w:val="36"/>
          <w:szCs w:val="36"/>
        </w:rPr>
        <w:t>Vedoucí práce:</w:t>
      </w:r>
      <w:r w:rsidR="00A60D75">
        <w:rPr>
          <w:sz w:val="36"/>
          <w:szCs w:val="36"/>
        </w:rPr>
        <w:t xml:space="preserve"> doc. David Drozd, PhDr.</w:t>
      </w:r>
    </w:p>
    <w:p w:rsidR="00427CDF" w:rsidRPr="004E0782" w:rsidRDefault="00A60D75" w:rsidP="00427CDF">
      <w:pPr>
        <w:jc w:val="center"/>
        <w:rPr>
          <w:b/>
          <w:sz w:val="36"/>
          <w:szCs w:val="36"/>
        </w:rPr>
      </w:pPr>
      <w:r>
        <w:rPr>
          <w:b/>
          <w:sz w:val="36"/>
          <w:szCs w:val="36"/>
        </w:rPr>
        <w:t>2017</w:t>
      </w:r>
    </w:p>
    <w:p w:rsidR="00427CDF" w:rsidRDefault="00427CDF" w:rsidP="00427CDF">
      <w:pPr>
        <w:sectPr w:rsidR="00427CDF" w:rsidSect="003C24B4">
          <w:footerReference w:type="default" r:id="rId10"/>
          <w:pgSz w:w="11906" w:h="16838" w:code="9"/>
          <w:pgMar w:top="1418" w:right="851" w:bottom="1418" w:left="1701" w:header="0" w:footer="708" w:gutter="0"/>
          <w:cols w:space="708"/>
          <w:formProt w:val="0"/>
          <w:docGrid w:linePitch="360" w:charSpace="-2049"/>
        </w:sectPr>
      </w:pPr>
    </w:p>
    <w:p w:rsidR="00E0217F" w:rsidRPr="002F56C4" w:rsidRDefault="00E0217F" w:rsidP="009F3C0E">
      <w:pPr>
        <w:pStyle w:val="MUB-Drobnnadpis"/>
        <w:jc w:val="left"/>
      </w:pPr>
      <w:r w:rsidRPr="002F56C4">
        <w:lastRenderedPageBreak/>
        <w:t>Prohlášení</w:t>
      </w:r>
    </w:p>
    <w:p w:rsidR="00E0217F" w:rsidRPr="00C94A45" w:rsidRDefault="00E0217F" w:rsidP="00C94A45">
      <w:pPr>
        <w:pStyle w:val="MUB-Normlntextneodsazen"/>
      </w:pPr>
      <w:r w:rsidRPr="00C94A45">
        <w:t>Prohlašuji, že jsem tuto magisterskou diplomovou práci vypracovala samostatně s využitím uvedených pramenů a literatury.</w:t>
      </w:r>
    </w:p>
    <w:p w:rsidR="00E0217F" w:rsidRDefault="00E0217F" w:rsidP="009F3C0E"/>
    <w:p w:rsidR="00E0217F" w:rsidRDefault="009F3C0E" w:rsidP="009F3C0E">
      <w:pPr>
        <w:tabs>
          <w:tab w:val="center" w:pos="6521"/>
        </w:tabs>
      </w:pPr>
      <w:r>
        <w:t xml:space="preserve"> </w:t>
      </w:r>
      <w:r>
        <w:tab/>
      </w:r>
      <w:r w:rsidR="00E0217F">
        <w:t>…………………………………</w:t>
      </w:r>
    </w:p>
    <w:p w:rsidR="00E0217F" w:rsidRDefault="00E0217F" w:rsidP="009F3C0E">
      <w:pPr>
        <w:tabs>
          <w:tab w:val="center" w:pos="6521"/>
        </w:tabs>
        <w:rPr>
          <w:highlight w:val="green"/>
        </w:rPr>
        <w:sectPr w:rsidR="00E0217F" w:rsidSect="003C24B4">
          <w:pgSz w:w="11906" w:h="16838" w:code="9"/>
          <w:pgMar w:top="1418" w:right="851" w:bottom="1418" w:left="1701" w:header="709" w:footer="709" w:gutter="0"/>
          <w:cols w:space="708"/>
          <w:vAlign w:val="bottom"/>
          <w:docGrid w:linePitch="360"/>
        </w:sectPr>
      </w:pPr>
    </w:p>
    <w:p w:rsidR="00E0217F" w:rsidRPr="002F56C4" w:rsidRDefault="00E0217F" w:rsidP="000D32CA">
      <w:pPr>
        <w:pStyle w:val="MUB-Drobnnadpis"/>
        <w:jc w:val="left"/>
      </w:pPr>
      <w:r w:rsidRPr="002F56C4">
        <w:lastRenderedPageBreak/>
        <w:t>Poděkování</w:t>
      </w:r>
    </w:p>
    <w:p w:rsidR="00A60D75" w:rsidRDefault="00A60D75" w:rsidP="00B65B19">
      <w:pPr>
        <w:jc w:val="both"/>
        <w:rPr>
          <w:rFonts w:ascii="Times New Roman" w:hAnsi="Times New Roman" w:cs="Times New Roman"/>
          <w:i/>
          <w:iCs/>
        </w:rPr>
      </w:pPr>
      <w:r>
        <w:rPr>
          <w:rFonts w:ascii="Times New Roman" w:eastAsia="Times New Roman" w:hAnsi="Times New Roman" w:cs="Times New Roman"/>
          <w:i/>
          <w:iCs/>
        </w:rPr>
        <w:t>N</w:t>
      </w:r>
      <w:r>
        <w:rPr>
          <w:rFonts w:ascii="Times New Roman" w:hAnsi="Times New Roman" w:cs="Times New Roman"/>
          <w:i/>
          <w:iCs/>
        </w:rPr>
        <w:t>ikdy nevíš, kdy zas budeš amatér…</w:t>
      </w:r>
    </w:p>
    <w:p w:rsidR="00A60D75" w:rsidRDefault="00A60D75" w:rsidP="00B65B19">
      <w:pPr>
        <w:jc w:val="both"/>
      </w:pPr>
    </w:p>
    <w:p w:rsidR="00A60D75" w:rsidRDefault="00A60D75" w:rsidP="00B65B19">
      <w:pPr>
        <w:jc w:val="both"/>
      </w:pPr>
      <w:r>
        <w:rPr>
          <w:rFonts w:ascii="Times New Roman" w:hAnsi="Times New Roman" w:cs="Times New Roman"/>
        </w:rPr>
        <w:t>Na tomto místě bych především poděkovala paní profesorce Evě Stehlíkové, která mě k danému tématu nasmě</w:t>
      </w:r>
      <w:r w:rsidR="009A4A8F">
        <w:rPr>
          <w:rFonts w:ascii="Times New Roman" w:hAnsi="Times New Roman" w:cs="Times New Roman"/>
        </w:rPr>
        <w:t>r</w:t>
      </w:r>
      <w:r>
        <w:rPr>
          <w:rFonts w:ascii="Times New Roman" w:hAnsi="Times New Roman" w:cs="Times New Roman"/>
        </w:rPr>
        <w:t>ovala. Dále všem svým vedoucím</w:t>
      </w:r>
      <w:r w:rsidR="00A709D1">
        <w:rPr>
          <w:rFonts w:ascii="Times New Roman" w:hAnsi="Times New Roman" w:cs="Times New Roman"/>
        </w:rPr>
        <w:t xml:space="preserve"> práce, paní profesorce Margitě </w:t>
      </w:r>
      <w:r>
        <w:rPr>
          <w:rFonts w:ascii="Times New Roman" w:hAnsi="Times New Roman" w:cs="Times New Roman"/>
        </w:rPr>
        <w:t xml:space="preserve">Havlíčkové, panu doktorovi Liborovi Vodičkovi a docentu Davidovi Drozdovi. Poděkování patří Petru Veselému, člena DSJS, za vloženou důvěru. Dále své rodině, především mamince za její nezměrnou podporu ve studiu i v životě. A nejlepší přítelkyni Pavle Pinkasové za motivaci a podporu v průběhu studia. </w:t>
      </w:r>
    </w:p>
    <w:p w:rsidR="00C94A45" w:rsidRDefault="00C94A45" w:rsidP="00C94A45">
      <w:pPr>
        <w:pStyle w:val="MUB-Normlntextneodsazen"/>
        <w:rPr>
          <w:highlight w:val="green"/>
        </w:rPr>
      </w:pPr>
    </w:p>
    <w:p w:rsidR="00A60D75" w:rsidRPr="00C94A45" w:rsidRDefault="00A60D75" w:rsidP="00C94A45">
      <w:pPr>
        <w:pStyle w:val="MUB-Normlntextneodsazen"/>
        <w:sectPr w:rsidR="00A60D75" w:rsidRPr="00C94A45" w:rsidSect="003C24B4">
          <w:pgSz w:w="11906" w:h="16838"/>
          <w:pgMar w:top="1418" w:right="851" w:bottom="1418" w:left="1701" w:header="709" w:footer="709" w:gutter="0"/>
          <w:cols w:space="708"/>
          <w:vAlign w:val="bottom"/>
          <w:docGrid w:linePitch="360"/>
        </w:sectPr>
      </w:pPr>
    </w:p>
    <w:sdt>
      <w:sdtPr>
        <w:rPr>
          <w:rFonts w:ascii="Liberation Serif" w:eastAsia="SimSun" w:hAnsi="Liberation Serif" w:cs="Mangal"/>
          <w:b w:val="0"/>
          <w:bCs w:val="0"/>
          <w:caps w:val="0"/>
          <w:kern w:val="1"/>
          <w:sz w:val="24"/>
          <w:szCs w:val="24"/>
          <w:lang w:eastAsia="zh-CN" w:bidi="hi-IN"/>
        </w:rPr>
        <w:id w:val="-1592771713"/>
        <w:docPartObj>
          <w:docPartGallery w:val="Table of Contents"/>
          <w:docPartUnique/>
        </w:docPartObj>
      </w:sdtPr>
      <w:sdtContent>
        <w:p w:rsidR="00A524B4" w:rsidRDefault="00A524B4" w:rsidP="00A524B4">
          <w:pPr>
            <w:pStyle w:val="Nadpisobsahu"/>
          </w:pPr>
          <w:r w:rsidRPr="00A524B4">
            <w:t>Obsah</w:t>
          </w:r>
        </w:p>
        <w:p w:rsidR="003C24B4" w:rsidRDefault="00A524B4">
          <w:pPr>
            <w:pStyle w:val="Obsah1"/>
            <w:tabs>
              <w:tab w:val="right" w:leader="dot" w:pos="9344"/>
            </w:tabs>
            <w:rPr>
              <w:rFonts w:asciiTheme="minorHAnsi" w:eastAsiaTheme="minorEastAsia" w:hAnsiTheme="minorHAnsi" w:cstheme="minorBidi"/>
              <w:caps w:val="0"/>
              <w:noProof/>
              <w:sz w:val="22"/>
              <w:lang w:eastAsia="cs-CZ"/>
            </w:rPr>
          </w:pPr>
          <w:r>
            <w:fldChar w:fldCharType="begin"/>
          </w:r>
          <w:r>
            <w:instrText xml:space="preserve"> TOC \o "1-3" \h \z \u </w:instrText>
          </w:r>
          <w:r>
            <w:fldChar w:fldCharType="separate"/>
          </w:r>
          <w:hyperlink w:anchor="_Toc499738865" w:history="1">
            <w:r w:rsidR="003C24B4" w:rsidRPr="009B7B70">
              <w:rPr>
                <w:rStyle w:val="Hypertextovodkaz"/>
                <w:noProof/>
              </w:rPr>
              <w:t>Úvod</w:t>
            </w:r>
            <w:r w:rsidR="003C24B4">
              <w:rPr>
                <w:noProof/>
                <w:webHidden/>
              </w:rPr>
              <w:tab/>
            </w:r>
            <w:r w:rsidR="003C24B4">
              <w:rPr>
                <w:noProof/>
                <w:webHidden/>
              </w:rPr>
              <w:fldChar w:fldCharType="begin"/>
            </w:r>
            <w:r w:rsidR="003C24B4">
              <w:rPr>
                <w:noProof/>
                <w:webHidden/>
              </w:rPr>
              <w:instrText xml:space="preserve"> PAGEREF _Toc499738865 \h </w:instrText>
            </w:r>
            <w:r w:rsidR="003C24B4">
              <w:rPr>
                <w:noProof/>
                <w:webHidden/>
              </w:rPr>
            </w:r>
            <w:r w:rsidR="003C24B4">
              <w:rPr>
                <w:noProof/>
                <w:webHidden/>
              </w:rPr>
              <w:fldChar w:fldCharType="separate"/>
            </w:r>
            <w:r w:rsidR="00F602EC">
              <w:rPr>
                <w:noProof/>
                <w:webHidden/>
              </w:rPr>
              <w:t>6</w:t>
            </w:r>
            <w:r w:rsidR="003C24B4">
              <w:rPr>
                <w:noProof/>
                <w:webHidden/>
              </w:rPr>
              <w:fldChar w:fldCharType="end"/>
            </w:r>
          </w:hyperlink>
        </w:p>
        <w:p w:rsidR="003C24B4" w:rsidRDefault="00B20639">
          <w:pPr>
            <w:pStyle w:val="Obsah1"/>
            <w:tabs>
              <w:tab w:val="right" w:leader="dot" w:pos="9344"/>
            </w:tabs>
            <w:rPr>
              <w:rFonts w:asciiTheme="minorHAnsi" w:eastAsiaTheme="minorEastAsia" w:hAnsiTheme="minorHAnsi" w:cstheme="minorBidi"/>
              <w:caps w:val="0"/>
              <w:noProof/>
              <w:sz w:val="22"/>
              <w:lang w:eastAsia="cs-CZ"/>
            </w:rPr>
          </w:pPr>
          <w:hyperlink w:anchor="_Toc499738866" w:history="1">
            <w:r w:rsidR="003C24B4" w:rsidRPr="009B7B70">
              <w:rPr>
                <w:rStyle w:val="Hypertextovodkaz"/>
                <w:noProof/>
              </w:rPr>
              <w:t>1</w:t>
            </w:r>
            <w:r w:rsidR="003C24B4">
              <w:rPr>
                <w:rFonts w:asciiTheme="minorHAnsi" w:eastAsiaTheme="minorEastAsia" w:hAnsiTheme="minorHAnsi" w:cstheme="minorBidi"/>
                <w:caps w:val="0"/>
                <w:noProof/>
                <w:sz w:val="22"/>
                <w:lang w:eastAsia="cs-CZ"/>
              </w:rPr>
              <w:tab/>
            </w:r>
            <w:r w:rsidR="003C24B4" w:rsidRPr="009B7B70">
              <w:rPr>
                <w:rStyle w:val="Hypertextovodkaz"/>
                <w:noProof/>
              </w:rPr>
              <w:t>Ochotnické divadlo v kontextu politického vývoje v Československu po roce 1945</w:t>
            </w:r>
            <w:r w:rsidR="003C24B4">
              <w:rPr>
                <w:noProof/>
                <w:webHidden/>
              </w:rPr>
              <w:tab/>
            </w:r>
            <w:r w:rsidR="003C24B4">
              <w:rPr>
                <w:noProof/>
                <w:webHidden/>
              </w:rPr>
              <w:fldChar w:fldCharType="begin"/>
            </w:r>
            <w:r w:rsidR="003C24B4">
              <w:rPr>
                <w:noProof/>
                <w:webHidden/>
              </w:rPr>
              <w:instrText xml:space="preserve"> PAGEREF _Toc499738866 \h </w:instrText>
            </w:r>
            <w:r w:rsidR="003C24B4">
              <w:rPr>
                <w:noProof/>
                <w:webHidden/>
              </w:rPr>
            </w:r>
            <w:r w:rsidR="003C24B4">
              <w:rPr>
                <w:noProof/>
                <w:webHidden/>
              </w:rPr>
              <w:fldChar w:fldCharType="separate"/>
            </w:r>
            <w:r w:rsidR="00F602EC">
              <w:rPr>
                <w:noProof/>
                <w:webHidden/>
              </w:rPr>
              <w:t>11</w:t>
            </w:r>
            <w:r w:rsidR="003C24B4">
              <w:rPr>
                <w:noProof/>
                <w:webHidden/>
              </w:rPr>
              <w:fldChar w:fldCharType="end"/>
            </w:r>
          </w:hyperlink>
        </w:p>
        <w:p w:rsidR="003C24B4" w:rsidRDefault="00B20639">
          <w:pPr>
            <w:pStyle w:val="Obsah1"/>
            <w:tabs>
              <w:tab w:val="right" w:leader="dot" w:pos="9344"/>
            </w:tabs>
            <w:rPr>
              <w:rFonts w:asciiTheme="minorHAnsi" w:eastAsiaTheme="minorEastAsia" w:hAnsiTheme="minorHAnsi" w:cstheme="minorBidi"/>
              <w:caps w:val="0"/>
              <w:noProof/>
              <w:sz w:val="22"/>
              <w:lang w:eastAsia="cs-CZ"/>
            </w:rPr>
          </w:pPr>
          <w:hyperlink w:anchor="_Toc499738867" w:history="1">
            <w:r w:rsidR="003C24B4" w:rsidRPr="009B7B70">
              <w:rPr>
                <w:rStyle w:val="Hypertextovodkaz"/>
                <w:noProof/>
              </w:rPr>
              <w:t>2</w:t>
            </w:r>
            <w:r w:rsidR="003C24B4">
              <w:rPr>
                <w:rFonts w:asciiTheme="minorHAnsi" w:eastAsiaTheme="minorEastAsia" w:hAnsiTheme="minorHAnsi" w:cstheme="minorBidi"/>
                <w:caps w:val="0"/>
                <w:noProof/>
                <w:sz w:val="22"/>
                <w:lang w:eastAsia="cs-CZ"/>
              </w:rPr>
              <w:tab/>
            </w:r>
            <w:r w:rsidR="003C24B4" w:rsidRPr="009B7B70">
              <w:rPr>
                <w:rStyle w:val="Hypertextovodkaz"/>
                <w:noProof/>
              </w:rPr>
              <w:t>Divadelní studio Josefa Skřivana 1954</w:t>
            </w:r>
            <w:r w:rsidR="003C24B4" w:rsidRPr="009B7B70">
              <w:rPr>
                <w:rStyle w:val="Hypertextovodkaz"/>
                <w:noProof/>
              </w:rPr>
              <w:noBreakHyphen/>
              <w:t>1972</w:t>
            </w:r>
            <w:r w:rsidR="003C24B4">
              <w:rPr>
                <w:noProof/>
                <w:webHidden/>
              </w:rPr>
              <w:tab/>
            </w:r>
            <w:r w:rsidR="003C24B4">
              <w:rPr>
                <w:noProof/>
                <w:webHidden/>
              </w:rPr>
              <w:fldChar w:fldCharType="begin"/>
            </w:r>
            <w:r w:rsidR="003C24B4">
              <w:rPr>
                <w:noProof/>
                <w:webHidden/>
              </w:rPr>
              <w:instrText xml:space="preserve"> PAGEREF _Toc499738867 \h </w:instrText>
            </w:r>
            <w:r w:rsidR="003C24B4">
              <w:rPr>
                <w:noProof/>
                <w:webHidden/>
              </w:rPr>
            </w:r>
            <w:r w:rsidR="003C24B4">
              <w:rPr>
                <w:noProof/>
                <w:webHidden/>
              </w:rPr>
              <w:fldChar w:fldCharType="separate"/>
            </w:r>
            <w:r w:rsidR="00F602EC">
              <w:rPr>
                <w:noProof/>
                <w:webHidden/>
              </w:rPr>
              <w:t>14</w:t>
            </w:r>
            <w:r w:rsidR="003C24B4">
              <w:rPr>
                <w:noProof/>
                <w:webHidden/>
              </w:rPr>
              <w:fldChar w:fldCharType="end"/>
            </w:r>
          </w:hyperlink>
        </w:p>
        <w:p w:rsidR="003C24B4" w:rsidRDefault="00B20639">
          <w:pPr>
            <w:pStyle w:val="Obsah1"/>
            <w:tabs>
              <w:tab w:val="right" w:leader="dot" w:pos="9344"/>
            </w:tabs>
            <w:rPr>
              <w:rFonts w:asciiTheme="minorHAnsi" w:eastAsiaTheme="minorEastAsia" w:hAnsiTheme="minorHAnsi" w:cstheme="minorBidi"/>
              <w:caps w:val="0"/>
              <w:noProof/>
              <w:sz w:val="22"/>
              <w:lang w:eastAsia="cs-CZ"/>
            </w:rPr>
          </w:pPr>
          <w:hyperlink w:anchor="_Toc499738868" w:history="1">
            <w:r w:rsidR="003C24B4" w:rsidRPr="009B7B70">
              <w:rPr>
                <w:rStyle w:val="Hypertextovodkaz"/>
                <w:noProof/>
              </w:rPr>
              <w:t>3</w:t>
            </w:r>
            <w:r w:rsidR="003C24B4">
              <w:rPr>
                <w:rFonts w:asciiTheme="minorHAnsi" w:eastAsiaTheme="minorEastAsia" w:hAnsiTheme="minorHAnsi" w:cstheme="minorBidi"/>
                <w:caps w:val="0"/>
                <w:noProof/>
                <w:sz w:val="22"/>
                <w:lang w:eastAsia="cs-CZ"/>
              </w:rPr>
              <w:tab/>
            </w:r>
            <w:r w:rsidR="003C24B4" w:rsidRPr="009B7B70">
              <w:rPr>
                <w:rStyle w:val="Hypertextovodkaz"/>
                <w:noProof/>
              </w:rPr>
              <w:t>Boj o přežití 1972 – 1975</w:t>
            </w:r>
            <w:r w:rsidR="003C24B4">
              <w:rPr>
                <w:noProof/>
                <w:webHidden/>
              </w:rPr>
              <w:tab/>
            </w:r>
            <w:r w:rsidR="003C24B4">
              <w:rPr>
                <w:noProof/>
                <w:webHidden/>
              </w:rPr>
              <w:fldChar w:fldCharType="begin"/>
            </w:r>
            <w:r w:rsidR="003C24B4">
              <w:rPr>
                <w:noProof/>
                <w:webHidden/>
              </w:rPr>
              <w:instrText xml:space="preserve"> PAGEREF _Toc499738868 \h </w:instrText>
            </w:r>
            <w:r w:rsidR="003C24B4">
              <w:rPr>
                <w:noProof/>
                <w:webHidden/>
              </w:rPr>
            </w:r>
            <w:r w:rsidR="003C24B4">
              <w:rPr>
                <w:noProof/>
                <w:webHidden/>
              </w:rPr>
              <w:fldChar w:fldCharType="separate"/>
            </w:r>
            <w:r w:rsidR="00F602EC">
              <w:rPr>
                <w:noProof/>
                <w:webHidden/>
              </w:rPr>
              <w:t>25</w:t>
            </w:r>
            <w:r w:rsidR="003C24B4">
              <w:rPr>
                <w:noProof/>
                <w:webHidden/>
              </w:rPr>
              <w:fldChar w:fldCharType="end"/>
            </w:r>
          </w:hyperlink>
        </w:p>
        <w:p w:rsidR="003C24B4" w:rsidRDefault="00B20639">
          <w:pPr>
            <w:pStyle w:val="Obsah2"/>
            <w:tabs>
              <w:tab w:val="left" w:pos="880"/>
              <w:tab w:val="right" w:leader="dot" w:pos="9344"/>
            </w:tabs>
            <w:rPr>
              <w:rFonts w:asciiTheme="minorHAnsi" w:eastAsiaTheme="minorEastAsia" w:hAnsiTheme="minorHAnsi" w:cstheme="minorBidi"/>
              <w:noProof/>
              <w:sz w:val="22"/>
              <w:lang w:eastAsia="cs-CZ"/>
            </w:rPr>
          </w:pPr>
          <w:hyperlink w:anchor="_Toc499738869" w:history="1">
            <w:r w:rsidR="003C24B4" w:rsidRPr="009B7B70">
              <w:rPr>
                <w:rStyle w:val="Hypertextovodkaz"/>
                <w:noProof/>
              </w:rPr>
              <w:t>3.1</w:t>
            </w:r>
            <w:r w:rsidR="003C24B4">
              <w:rPr>
                <w:rFonts w:asciiTheme="minorHAnsi" w:eastAsiaTheme="minorEastAsia" w:hAnsiTheme="minorHAnsi" w:cstheme="minorBidi"/>
                <w:noProof/>
                <w:sz w:val="22"/>
                <w:lang w:eastAsia="cs-CZ"/>
              </w:rPr>
              <w:tab/>
            </w:r>
            <w:r w:rsidR="003C24B4" w:rsidRPr="009B7B70">
              <w:rPr>
                <w:rStyle w:val="Hypertextovodkaz"/>
                <w:noProof/>
              </w:rPr>
              <w:t>Reorganizace DSJS</w:t>
            </w:r>
            <w:r w:rsidR="003C24B4">
              <w:rPr>
                <w:noProof/>
                <w:webHidden/>
              </w:rPr>
              <w:tab/>
            </w:r>
            <w:r w:rsidR="003C24B4">
              <w:rPr>
                <w:noProof/>
                <w:webHidden/>
              </w:rPr>
              <w:fldChar w:fldCharType="begin"/>
            </w:r>
            <w:r w:rsidR="003C24B4">
              <w:rPr>
                <w:noProof/>
                <w:webHidden/>
              </w:rPr>
              <w:instrText xml:space="preserve"> PAGEREF _Toc499738869 \h </w:instrText>
            </w:r>
            <w:r w:rsidR="003C24B4">
              <w:rPr>
                <w:noProof/>
                <w:webHidden/>
              </w:rPr>
            </w:r>
            <w:r w:rsidR="003C24B4">
              <w:rPr>
                <w:noProof/>
                <w:webHidden/>
              </w:rPr>
              <w:fldChar w:fldCharType="separate"/>
            </w:r>
            <w:r w:rsidR="00F602EC">
              <w:rPr>
                <w:noProof/>
                <w:webHidden/>
              </w:rPr>
              <w:t>25</w:t>
            </w:r>
            <w:r w:rsidR="003C24B4">
              <w:rPr>
                <w:noProof/>
                <w:webHidden/>
              </w:rPr>
              <w:fldChar w:fldCharType="end"/>
            </w:r>
          </w:hyperlink>
        </w:p>
        <w:p w:rsidR="003C24B4" w:rsidRDefault="00B20639">
          <w:pPr>
            <w:pStyle w:val="Obsah2"/>
            <w:tabs>
              <w:tab w:val="left" w:pos="880"/>
              <w:tab w:val="right" w:leader="dot" w:pos="9344"/>
            </w:tabs>
            <w:rPr>
              <w:rFonts w:asciiTheme="minorHAnsi" w:eastAsiaTheme="minorEastAsia" w:hAnsiTheme="minorHAnsi" w:cstheme="minorBidi"/>
              <w:noProof/>
              <w:sz w:val="22"/>
              <w:lang w:eastAsia="cs-CZ"/>
            </w:rPr>
          </w:pPr>
          <w:hyperlink w:anchor="_Toc499738870" w:history="1">
            <w:r w:rsidR="003C24B4" w:rsidRPr="009B7B70">
              <w:rPr>
                <w:rStyle w:val="Hypertextovodkaz"/>
                <w:noProof/>
              </w:rPr>
              <w:t>3.2</w:t>
            </w:r>
            <w:r w:rsidR="003C24B4">
              <w:rPr>
                <w:rFonts w:asciiTheme="minorHAnsi" w:eastAsiaTheme="minorEastAsia" w:hAnsiTheme="minorHAnsi" w:cstheme="minorBidi"/>
                <w:noProof/>
                <w:sz w:val="22"/>
                <w:lang w:eastAsia="cs-CZ"/>
              </w:rPr>
              <w:tab/>
            </w:r>
            <w:r w:rsidR="003C24B4" w:rsidRPr="009B7B70">
              <w:rPr>
                <w:rStyle w:val="Hypertextovodkaz"/>
                <w:noProof/>
              </w:rPr>
              <w:t>Zánik, konsolidace a fraška</w:t>
            </w:r>
            <w:r w:rsidR="003C24B4">
              <w:rPr>
                <w:noProof/>
                <w:webHidden/>
              </w:rPr>
              <w:tab/>
            </w:r>
            <w:r w:rsidR="003C24B4">
              <w:rPr>
                <w:noProof/>
                <w:webHidden/>
              </w:rPr>
              <w:fldChar w:fldCharType="begin"/>
            </w:r>
            <w:r w:rsidR="003C24B4">
              <w:rPr>
                <w:noProof/>
                <w:webHidden/>
              </w:rPr>
              <w:instrText xml:space="preserve"> PAGEREF _Toc499738870 \h </w:instrText>
            </w:r>
            <w:r w:rsidR="003C24B4">
              <w:rPr>
                <w:noProof/>
                <w:webHidden/>
              </w:rPr>
            </w:r>
            <w:r w:rsidR="003C24B4">
              <w:rPr>
                <w:noProof/>
                <w:webHidden/>
              </w:rPr>
              <w:fldChar w:fldCharType="separate"/>
            </w:r>
            <w:r w:rsidR="00F602EC">
              <w:rPr>
                <w:noProof/>
                <w:webHidden/>
              </w:rPr>
              <w:t>26</w:t>
            </w:r>
            <w:r w:rsidR="003C24B4">
              <w:rPr>
                <w:noProof/>
                <w:webHidden/>
              </w:rPr>
              <w:fldChar w:fldCharType="end"/>
            </w:r>
          </w:hyperlink>
        </w:p>
        <w:p w:rsidR="003C24B4" w:rsidRDefault="00B20639">
          <w:pPr>
            <w:pStyle w:val="Obsah1"/>
            <w:tabs>
              <w:tab w:val="right" w:leader="dot" w:pos="9344"/>
            </w:tabs>
            <w:rPr>
              <w:rFonts w:asciiTheme="minorHAnsi" w:eastAsiaTheme="minorEastAsia" w:hAnsiTheme="minorHAnsi" w:cstheme="minorBidi"/>
              <w:caps w:val="0"/>
              <w:noProof/>
              <w:sz w:val="22"/>
              <w:lang w:eastAsia="cs-CZ"/>
            </w:rPr>
          </w:pPr>
          <w:hyperlink w:anchor="_Toc499738871" w:history="1">
            <w:r w:rsidR="003C24B4" w:rsidRPr="009B7B70">
              <w:rPr>
                <w:rStyle w:val="Hypertextovodkaz"/>
                <w:noProof/>
              </w:rPr>
              <w:t>4</w:t>
            </w:r>
            <w:r w:rsidR="003C24B4">
              <w:rPr>
                <w:rFonts w:asciiTheme="minorHAnsi" w:eastAsiaTheme="minorEastAsia" w:hAnsiTheme="minorHAnsi" w:cstheme="minorBidi"/>
                <w:caps w:val="0"/>
                <w:noProof/>
                <w:sz w:val="22"/>
                <w:lang w:eastAsia="cs-CZ"/>
              </w:rPr>
              <w:tab/>
            </w:r>
            <w:r w:rsidR="003C24B4" w:rsidRPr="009B7B70">
              <w:rPr>
                <w:rStyle w:val="Hypertextovodkaz"/>
                <w:noProof/>
              </w:rPr>
              <w:t>Zachování DSJS 1975 – 1977</w:t>
            </w:r>
            <w:r w:rsidR="003C24B4">
              <w:rPr>
                <w:noProof/>
                <w:webHidden/>
              </w:rPr>
              <w:tab/>
            </w:r>
            <w:r w:rsidR="003C24B4">
              <w:rPr>
                <w:noProof/>
                <w:webHidden/>
              </w:rPr>
              <w:fldChar w:fldCharType="begin"/>
            </w:r>
            <w:r w:rsidR="003C24B4">
              <w:rPr>
                <w:noProof/>
                <w:webHidden/>
              </w:rPr>
              <w:instrText xml:space="preserve"> PAGEREF _Toc499738871 \h </w:instrText>
            </w:r>
            <w:r w:rsidR="003C24B4">
              <w:rPr>
                <w:noProof/>
                <w:webHidden/>
              </w:rPr>
            </w:r>
            <w:r w:rsidR="003C24B4">
              <w:rPr>
                <w:noProof/>
                <w:webHidden/>
              </w:rPr>
              <w:fldChar w:fldCharType="separate"/>
            </w:r>
            <w:r w:rsidR="00F602EC">
              <w:rPr>
                <w:noProof/>
                <w:webHidden/>
              </w:rPr>
              <w:t>29</w:t>
            </w:r>
            <w:r w:rsidR="003C24B4">
              <w:rPr>
                <w:noProof/>
                <w:webHidden/>
              </w:rPr>
              <w:fldChar w:fldCharType="end"/>
            </w:r>
          </w:hyperlink>
        </w:p>
        <w:p w:rsidR="003C24B4" w:rsidRDefault="00B20639">
          <w:pPr>
            <w:pStyle w:val="Obsah2"/>
            <w:tabs>
              <w:tab w:val="left" w:pos="880"/>
              <w:tab w:val="right" w:leader="dot" w:pos="9344"/>
            </w:tabs>
            <w:rPr>
              <w:rFonts w:asciiTheme="minorHAnsi" w:eastAsiaTheme="minorEastAsia" w:hAnsiTheme="minorHAnsi" w:cstheme="minorBidi"/>
              <w:noProof/>
              <w:sz w:val="22"/>
              <w:lang w:eastAsia="cs-CZ"/>
            </w:rPr>
          </w:pPr>
          <w:hyperlink w:anchor="_Toc499738872" w:history="1">
            <w:r w:rsidR="003C24B4" w:rsidRPr="009B7B70">
              <w:rPr>
                <w:rStyle w:val="Hypertextovodkaz"/>
                <w:noProof/>
              </w:rPr>
              <w:t>4.1</w:t>
            </w:r>
            <w:r w:rsidR="003C24B4">
              <w:rPr>
                <w:rFonts w:asciiTheme="minorHAnsi" w:eastAsiaTheme="minorEastAsia" w:hAnsiTheme="minorHAnsi" w:cstheme="minorBidi"/>
                <w:noProof/>
                <w:sz w:val="22"/>
                <w:lang w:eastAsia="cs-CZ"/>
              </w:rPr>
              <w:tab/>
            </w:r>
            <w:r w:rsidR="003C24B4" w:rsidRPr="009B7B70">
              <w:rPr>
                <w:rStyle w:val="Hypertextovodkaz"/>
                <w:noProof/>
              </w:rPr>
              <w:t>Nadšení, píle a chuť</w:t>
            </w:r>
            <w:r w:rsidR="003C24B4">
              <w:rPr>
                <w:noProof/>
                <w:webHidden/>
              </w:rPr>
              <w:tab/>
            </w:r>
            <w:r w:rsidR="003C24B4">
              <w:rPr>
                <w:noProof/>
                <w:webHidden/>
              </w:rPr>
              <w:fldChar w:fldCharType="begin"/>
            </w:r>
            <w:r w:rsidR="003C24B4">
              <w:rPr>
                <w:noProof/>
                <w:webHidden/>
              </w:rPr>
              <w:instrText xml:space="preserve"> PAGEREF _Toc499738872 \h </w:instrText>
            </w:r>
            <w:r w:rsidR="003C24B4">
              <w:rPr>
                <w:noProof/>
                <w:webHidden/>
              </w:rPr>
            </w:r>
            <w:r w:rsidR="003C24B4">
              <w:rPr>
                <w:noProof/>
                <w:webHidden/>
              </w:rPr>
              <w:fldChar w:fldCharType="separate"/>
            </w:r>
            <w:r w:rsidR="00F602EC">
              <w:rPr>
                <w:noProof/>
                <w:webHidden/>
              </w:rPr>
              <w:t>29</w:t>
            </w:r>
            <w:r w:rsidR="003C24B4">
              <w:rPr>
                <w:noProof/>
                <w:webHidden/>
              </w:rPr>
              <w:fldChar w:fldCharType="end"/>
            </w:r>
          </w:hyperlink>
        </w:p>
        <w:p w:rsidR="003C24B4" w:rsidRDefault="00B20639">
          <w:pPr>
            <w:pStyle w:val="Obsah2"/>
            <w:tabs>
              <w:tab w:val="left" w:pos="880"/>
              <w:tab w:val="right" w:leader="dot" w:pos="9344"/>
            </w:tabs>
            <w:rPr>
              <w:rFonts w:asciiTheme="minorHAnsi" w:eastAsiaTheme="minorEastAsia" w:hAnsiTheme="minorHAnsi" w:cstheme="minorBidi"/>
              <w:noProof/>
              <w:sz w:val="22"/>
              <w:lang w:eastAsia="cs-CZ"/>
            </w:rPr>
          </w:pPr>
          <w:hyperlink w:anchor="_Toc499738873" w:history="1">
            <w:r w:rsidR="003C24B4" w:rsidRPr="009B7B70">
              <w:rPr>
                <w:rStyle w:val="Hypertextovodkaz"/>
                <w:noProof/>
              </w:rPr>
              <w:t>4.2</w:t>
            </w:r>
            <w:r w:rsidR="003C24B4">
              <w:rPr>
                <w:rFonts w:asciiTheme="minorHAnsi" w:eastAsiaTheme="minorEastAsia" w:hAnsiTheme="minorHAnsi" w:cstheme="minorBidi"/>
                <w:noProof/>
                <w:sz w:val="22"/>
                <w:lang w:eastAsia="cs-CZ"/>
              </w:rPr>
              <w:tab/>
            </w:r>
            <w:r w:rsidR="003C24B4" w:rsidRPr="009B7B70">
              <w:rPr>
                <w:rStyle w:val="Hypertextovodkaz"/>
                <w:noProof/>
              </w:rPr>
              <w:t>Předmanželský trénink</w:t>
            </w:r>
            <w:r w:rsidR="003C24B4">
              <w:rPr>
                <w:noProof/>
                <w:webHidden/>
              </w:rPr>
              <w:tab/>
            </w:r>
            <w:r w:rsidR="003C24B4">
              <w:rPr>
                <w:noProof/>
                <w:webHidden/>
              </w:rPr>
              <w:fldChar w:fldCharType="begin"/>
            </w:r>
            <w:r w:rsidR="003C24B4">
              <w:rPr>
                <w:noProof/>
                <w:webHidden/>
              </w:rPr>
              <w:instrText xml:space="preserve"> PAGEREF _Toc499738873 \h </w:instrText>
            </w:r>
            <w:r w:rsidR="003C24B4">
              <w:rPr>
                <w:noProof/>
                <w:webHidden/>
              </w:rPr>
            </w:r>
            <w:r w:rsidR="003C24B4">
              <w:rPr>
                <w:noProof/>
                <w:webHidden/>
              </w:rPr>
              <w:fldChar w:fldCharType="separate"/>
            </w:r>
            <w:r w:rsidR="00F602EC">
              <w:rPr>
                <w:noProof/>
                <w:webHidden/>
              </w:rPr>
              <w:t>30</w:t>
            </w:r>
            <w:r w:rsidR="003C24B4">
              <w:rPr>
                <w:noProof/>
                <w:webHidden/>
              </w:rPr>
              <w:fldChar w:fldCharType="end"/>
            </w:r>
          </w:hyperlink>
        </w:p>
        <w:p w:rsidR="003C24B4" w:rsidRDefault="00B20639">
          <w:pPr>
            <w:pStyle w:val="Obsah2"/>
            <w:tabs>
              <w:tab w:val="left" w:pos="880"/>
              <w:tab w:val="right" w:leader="dot" w:pos="9344"/>
            </w:tabs>
            <w:rPr>
              <w:rFonts w:asciiTheme="minorHAnsi" w:eastAsiaTheme="minorEastAsia" w:hAnsiTheme="minorHAnsi" w:cstheme="minorBidi"/>
              <w:noProof/>
              <w:sz w:val="22"/>
              <w:lang w:eastAsia="cs-CZ"/>
            </w:rPr>
          </w:pPr>
          <w:hyperlink w:anchor="_Toc499738874" w:history="1">
            <w:r w:rsidR="003C24B4" w:rsidRPr="009B7B70">
              <w:rPr>
                <w:rStyle w:val="Hypertextovodkaz"/>
                <w:noProof/>
              </w:rPr>
              <w:t>4.3</w:t>
            </w:r>
            <w:r w:rsidR="003C24B4">
              <w:rPr>
                <w:rFonts w:asciiTheme="minorHAnsi" w:eastAsiaTheme="minorEastAsia" w:hAnsiTheme="minorHAnsi" w:cstheme="minorBidi"/>
                <w:noProof/>
                <w:sz w:val="22"/>
                <w:lang w:eastAsia="cs-CZ"/>
              </w:rPr>
              <w:tab/>
            </w:r>
            <w:r w:rsidR="003C24B4" w:rsidRPr="009B7B70">
              <w:rPr>
                <w:rStyle w:val="Hypertextovodkaz"/>
                <w:noProof/>
              </w:rPr>
              <w:t>Psí suchary</w:t>
            </w:r>
            <w:r w:rsidR="003C24B4">
              <w:rPr>
                <w:noProof/>
                <w:webHidden/>
              </w:rPr>
              <w:tab/>
            </w:r>
            <w:r w:rsidR="003C24B4">
              <w:rPr>
                <w:noProof/>
                <w:webHidden/>
              </w:rPr>
              <w:fldChar w:fldCharType="begin"/>
            </w:r>
            <w:r w:rsidR="003C24B4">
              <w:rPr>
                <w:noProof/>
                <w:webHidden/>
              </w:rPr>
              <w:instrText xml:space="preserve"> PAGEREF _Toc499738874 \h </w:instrText>
            </w:r>
            <w:r w:rsidR="003C24B4">
              <w:rPr>
                <w:noProof/>
                <w:webHidden/>
              </w:rPr>
            </w:r>
            <w:r w:rsidR="003C24B4">
              <w:rPr>
                <w:noProof/>
                <w:webHidden/>
              </w:rPr>
              <w:fldChar w:fldCharType="separate"/>
            </w:r>
            <w:r w:rsidR="00F602EC">
              <w:rPr>
                <w:noProof/>
                <w:webHidden/>
              </w:rPr>
              <w:t>30</w:t>
            </w:r>
            <w:r w:rsidR="003C24B4">
              <w:rPr>
                <w:noProof/>
                <w:webHidden/>
              </w:rPr>
              <w:fldChar w:fldCharType="end"/>
            </w:r>
          </w:hyperlink>
        </w:p>
        <w:p w:rsidR="003C24B4" w:rsidRDefault="00B20639">
          <w:pPr>
            <w:pStyle w:val="Obsah1"/>
            <w:tabs>
              <w:tab w:val="right" w:leader="dot" w:pos="9344"/>
            </w:tabs>
            <w:rPr>
              <w:rFonts w:asciiTheme="minorHAnsi" w:eastAsiaTheme="minorEastAsia" w:hAnsiTheme="minorHAnsi" w:cstheme="minorBidi"/>
              <w:caps w:val="0"/>
              <w:noProof/>
              <w:sz w:val="22"/>
              <w:lang w:eastAsia="cs-CZ"/>
            </w:rPr>
          </w:pPr>
          <w:hyperlink w:anchor="_Toc499738875" w:history="1">
            <w:r w:rsidR="003C24B4" w:rsidRPr="009B7B70">
              <w:rPr>
                <w:rStyle w:val="Hypertextovodkaz"/>
                <w:noProof/>
              </w:rPr>
              <w:t>5</w:t>
            </w:r>
            <w:r w:rsidR="003C24B4">
              <w:rPr>
                <w:rFonts w:asciiTheme="minorHAnsi" w:eastAsiaTheme="minorEastAsia" w:hAnsiTheme="minorHAnsi" w:cstheme="minorBidi"/>
                <w:caps w:val="0"/>
                <w:noProof/>
                <w:sz w:val="22"/>
                <w:lang w:eastAsia="cs-CZ"/>
              </w:rPr>
              <w:tab/>
            </w:r>
            <w:r w:rsidR="003C24B4" w:rsidRPr="009B7B70">
              <w:rPr>
                <w:rStyle w:val="Hypertextovodkaz"/>
                <w:noProof/>
              </w:rPr>
              <w:t>Cesta na vrchol 1977 – 1980</w:t>
            </w:r>
            <w:r w:rsidR="003C24B4">
              <w:rPr>
                <w:noProof/>
                <w:webHidden/>
              </w:rPr>
              <w:tab/>
            </w:r>
            <w:r w:rsidR="003C24B4">
              <w:rPr>
                <w:noProof/>
                <w:webHidden/>
              </w:rPr>
              <w:fldChar w:fldCharType="begin"/>
            </w:r>
            <w:r w:rsidR="003C24B4">
              <w:rPr>
                <w:noProof/>
                <w:webHidden/>
              </w:rPr>
              <w:instrText xml:space="preserve"> PAGEREF _Toc499738875 \h </w:instrText>
            </w:r>
            <w:r w:rsidR="003C24B4">
              <w:rPr>
                <w:noProof/>
                <w:webHidden/>
              </w:rPr>
            </w:r>
            <w:r w:rsidR="003C24B4">
              <w:rPr>
                <w:noProof/>
                <w:webHidden/>
              </w:rPr>
              <w:fldChar w:fldCharType="separate"/>
            </w:r>
            <w:r w:rsidR="00F602EC">
              <w:rPr>
                <w:noProof/>
                <w:webHidden/>
              </w:rPr>
              <w:t>32</w:t>
            </w:r>
            <w:r w:rsidR="003C24B4">
              <w:rPr>
                <w:noProof/>
                <w:webHidden/>
              </w:rPr>
              <w:fldChar w:fldCharType="end"/>
            </w:r>
          </w:hyperlink>
        </w:p>
        <w:p w:rsidR="003C24B4" w:rsidRDefault="00B20639">
          <w:pPr>
            <w:pStyle w:val="Obsah2"/>
            <w:tabs>
              <w:tab w:val="left" w:pos="880"/>
              <w:tab w:val="right" w:leader="dot" w:pos="9344"/>
            </w:tabs>
            <w:rPr>
              <w:rFonts w:asciiTheme="minorHAnsi" w:eastAsiaTheme="minorEastAsia" w:hAnsiTheme="minorHAnsi" w:cstheme="minorBidi"/>
              <w:noProof/>
              <w:sz w:val="22"/>
              <w:lang w:eastAsia="cs-CZ"/>
            </w:rPr>
          </w:pPr>
          <w:hyperlink w:anchor="_Toc499738876" w:history="1">
            <w:r w:rsidR="003C24B4" w:rsidRPr="009B7B70">
              <w:rPr>
                <w:rStyle w:val="Hypertextovodkaz"/>
                <w:noProof/>
              </w:rPr>
              <w:t>5.1</w:t>
            </w:r>
            <w:r w:rsidR="003C24B4">
              <w:rPr>
                <w:rFonts w:asciiTheme="minorHAnsi" w:eastAsiaTheme="minorEastAsia" w:hAnsiTheme="minorHAnsi" w:cstheme="minorBidi"/>
                <w:noProof/>
                <w:sz w:val="22"/>
                <w:lang w:eastAsia="cs-CZ"/>
              </w:rPr>
              <w:tab/>
            </w:r>
            <w:r w:rsidR="003C24B4" w:rsidRPr="009B7B70">
              <w:rPr>
                <w:rStyle w:val="Hypertextovodkaz"/>
                <w:noProof/>
              </w:rPr>
              <w:t>Rodný ranč aneb cesta z krize</w:t>
            </w:r>
            <w:r w:rsidR="003C24B4">
              <w:rPr>
                <w:noProof/>
                <w:webHidden/>
              </w:rPr>
              <w:tab/>
            </w:r>
            <w:r w:rsidR="003C24B4">
              <w:rPr>
                <w:noProof/>
                <w:webHidden/>
              </w:rPr>
              <w:fldChar w:fldCharType="begin"/>
            </w:r>
            <w:r w:rsidR="003C24B4">
              <w:rPr>
                <w:noProof/>
                <w:webHidden/>
              </w:rPr>
              <w:instrText xml:space="preserve"> PAGEREF _Toc499738876 \h </w:instrText>
            </w:r>
            <w:r w:rsidR="003C24B4">
              <w:rPr>
                <w:noProof/>
                <w:webHidden/>
              </w:rPr>
            </w:r>
            <w:r w:rsidR="003C24B4">
              <w:rPr>
                <w:noProof/>
                <w:webHidden/>
              </w:rPr>
              <w:fldChar w:fldCharType="separate"/>
            </w:r>
            <w:r w:rsidR="00F602EC">
              <w:rPr>
                <w:noProof/>
                <w:webHidden/>
              </w:rPr>
              <w:t>32</w:t>
            </w:r>
            <w:r w:rsidR="003C24B4">
              <w:rPr>
                <w:noProof/>
                <w:webHidden/>
              </w:rPr>
              <w:fldChar w:fldCharType="end"/>
            </w:r>
          </w:hyperlink>
        </w:p>
        <w:p w:rsidR="003C24B4" w:rsidRDefault="00B20639">
          <w:pPr>
            <w:pStyle w:val="Obsah2"/>
            <w:tabs>
              <w:tab w:val="left" w:pos="880"/>
              <w:tab w:val="right" w:leader="dot" w:pos="9344"/>
            </w:tabs>
            <w:rPr>
              <w:rFonts w:asciiTheme="minorHAnsi" w:eastAsiaTheme="minorEastAsia" w:hAnsiTheme="minorHAnsi" w:cstheme="minorBidi"/>
              <w:noProof/>
              <w:sz w:val="22"/>
              <w:lang w:eastAsia="cs-CZ"/>
            </w:rPr>
          </w:pPr>
          <w:hyperlink w:anchor="_Toc499738877" w:history="1">
            <w:r w:rsidR="003C24B4" w:rsidRPr="009B7B70">
              <w:rPr>
                <w:rStyle w:val="Hypertextovodkaz"/>
                <w:noProof/>
              </w:rPr>
              <w:t>5.2</w:t>
            </w:r>
            <w:r w:rsidR="003C24B4">
              <w:rPr>
                <w:rFonts w:asciiTheme="minorHAnsi" w:eastAsiaTheme="minorEastAsia" w:hAnsiTheme="minorHAnsi" w:cstheme="minorBidi"/>
                <w:noProof/>
                <w:sz w:val="22"/>
                <w:lang w:eastAsia="cs-CZ"/>
              </w:rPr>
              <w:tab/>
            </w:r>
            <w:r w:rsidR="003C24B4" w:rsidRPr="009B7B70">
              <w:rPr>
                <w:rStyle w:val="Hypertextovodkaz"/>
                <w:noProof/>
              </w:rPr>
              <w:t>Žena hašteřivá a manžel zoufanlivý</w:t>
            </w:r>
            <w:r w:rsidR="003C24B4">
              <w:rPr>
                <w:noProof/>
                <w:webHidden/>
              </w:rPr>
              <w:tab/>
            </w:r>
            <w:r w:rsidR="003C24B4">
              <w:rPr>
                <w:noProof/>
                <w:webHidden/>
              </w:rPr>
              <w:fldChar w:fldCharType="begin"/>
            </w:r>
            <w:r w:rsidR="003C24B4">
              <w:rPr>
                <w:noProof/>
                <w:webHidden/>
              </w:rPr>
              <w:instrText xml:space="preserve"> PAGEREF _Toc499738877 \h </w:instrText>
            </w:r>
            <w:r w:rsidR="003C24B4">
              <w:rPr>
                <w:noProof/>
                <w:webHidden/>
              </w:rPr>
            </w:r>
            <w:r w:rsidR="003C24B4">
              <w:rPr>
                <w:noProof/>
                <w:webHidden/>
              </w:rPr>
              <w:fldChar w:fldCharType="separate"/>
            </w:r>
            <w:r w:rsidR="00F602EC">
              <w:rPr>
                <w:noProof/>
                <w:webHidden/>
              </w:rPr>
              <w:t>34</w:t>
            </w:r>
            <w:r w:rsidR="003C24B4">
              <w:rPr>
                <w:noProof/>
                <w:webHidden/>
              </w:rPr>
              <w:fldChar w:fldCharType="end"/>
            </w:r>
          </w:hyperlink>
        </w:p>
        <w:p w:rsidR="003C24B4" w:rsidRDefault="00B20639">
          <w:pPr>
            <w:pStyle w:val="Obsah1"/>
            <w:tabs>
              <w:tab w:val="right" w:leader="dot" w:pos="9344"/>
            </w:tabs>
            <w:rPr>
              <w:rFonts w:asciiTheme="minorHAnsi" w:eastAsiaTheme="minorEastAsia" w:hAnsiTheme="minorHAnsi" w:cstheme="minorBidi"/>
              <w:caps w:val="0"/>
              <w:noProof/>
              <w:sz w:val="22"/>
              <w:lang w:eastAsia="cs-CZ"/>
            </w:rPr>
          </w:pPr>
          <w:hyperlink w:anchor="_Toc499738878" w:history="1">
            <w:r w:rsidR="003C24B4" w:rsidRPr="009B7B70">
              <w:rPr>
                <w:rStyle w:val="Hypertextovodkaz"/>
                <w:noProof/>
              </w:rPr>
              <w:t>6</w:t>
            </w:r>
            <w:r w:rsidR="003C24B4">
              <w:rPr>
                <w:rFonts w:asciiTheme="minorHAnsi" w:eastAsiaTheme="minorEastAsia" w:hAnsiTheme="minorHAnsi" w:cstheme="minorBidi"/>
                <w:caps w:val="0"/>
                <w:noProof/>
                <w:sz w:val="22"/>
                <w:lang w:eastAsia="cs-CZ"/>
              </w:rPr>
              <w:tab/>
            </w:r>
            <w:r w:rsidR="003C24B4" w:rsidRPr="009B7B70">
              <w:rPr>
                <w:rStyle w:val="Hypertextovodkaz"/>
                <w:noProof/>
              </w:rPr>
              <w:t>Po stopách fenoménu Odyssea</w:t>
            </w:r>
            <w:r w:rsidR="003C24B4">
              <w:rPr>
                <w:noProof/>
                <w:webHidden/>
              </w:rPr>
              <w:tab/>
            </w:r>
            <w:r w:rsidR="003C24B4">
              <w:rPr>
                <w:noProof/>
                <w:webHidden/>
              </w:rPr>
              <w:fldChar w:fldCharType="begin"/>
            </w:r>
            <w:r w:rsidR="003C24B4">
              <w:rPr>
                <w:noProof/>
                <w:webHidden/>
              </w:rPr>
              <w:instrText xml:space="preserve"> PAGEREF _Toc499738878 \h </w:instrText>
            </w:r>
            <w:r w:rsidR="003C24B4">
              <w:rPr>
                <w:noProof/>
                <w:webHidden/>
              </w:rPr>
            </w:r>
            <w:r w:rsidR="003C24B4">
              <w:rPr>
                <w:noProof/>
                <w:webHidden/>
              </w:rPr>
              <w:fldChar w:fldCharType="separate"/>
            </w:r>
            <w:r w:rsidR="00F602EC">
              <w:rPr>
                <w:noProof/>
                <w:webHidden/>
              </w:rPr>
              <w:t>38</w:t>
            </w:r>
            <w:r w:rsidR="003C24B4">
              <w:rPr>
                <w:noProof/>
                <w:webHidden/>
              </w:rPr>
              <w:fldChar w:fldCharType="end"/>
            </w:r>
          </w:hyperlink>
        </w:p>
        <w:p w:rsidR="003C24B4" w:rsidRDefault="00B20639">
          <w:pPr>
            <w:pStyle w:val="Obsah2"/>
            <w:tabs>
              <w:tab w:val="left" w:pos="880"/>
              <w:tab w:val="right" w:leader="dot" w:pos="9344"/>
            </w:tabs>
            <w:rPr>
              <w:rFonts w:asciiTheme="minorHAnsi" w:eastAsiaTheme="minorEastAsia" w:hAnsiTheme="minorHAnsi" w:cstheme="minorBidi"/>
              <w:noProof/>
              <w:sz w:val="22"/>
              <w:lang w:eastAsia="cs-CZ"/>
            </w:rPr>
          </w:pPr>
          <w:hyperlink w:anchor="_Toc499738879" w:history="1">
            <w:r w:rsidR="003C24B4" w:rsidRPr="009B7B70">
              <w:rPr>
                <w:rStyle w:val="Hypertextovodkaz"/>
                <w:noProof/>
              </w:rPr>
              <w:t>6.1</w:t>
            </w:r>
            <w:r w:rsidR="003C24B4">
              <w:rPr>
                <w:rFonts w:asciiTheme="minorHAnsi" w:eastAsiaTheme="minorEastAsia" w:hAnsiTheme="minorHAnsi" w:cstheme="minorBidi"/>
                <w:noProof/>
                <w:sz w:val="22"/>
                <w:lang w:eastAsia="cs-CZ"/>
              </w:rPr>
              <w:tab/>
            </w:r>
            <w:r w:rsidR="003C24B4" w:rsidRPr="009B7B70">
              <w:rPr>
                <w:rStyle w:val="Hypertextovodkaz"/>
                <w:noProof/>
              </w:rPr>
              <w:t>2nd International symposium on the Odyssey</w:t>
            </w:r>
            <w:r w:rsidR="003C24B4">
              <w:rPr>
                <w:noProof/>
                <w:webHidden/>
              </w:rPr>
              <w:tab/>
            </w:r>
            <w:r w:rsidR="003C24B4">
              <w:rPr>
                <w:noProof/>
                <w:webHidden/>
              </w:rPr>
              <w:fldChar w:fldCharType="begin"/>
            </w:r>
            <w:r w:rsidR="003C24B4">
              <w:rPr>
                <w:noProof/>
                <w:webHidden/>
              </w:rPr>
              <w:instrText xml:space="preserve"> PAGEREF _Toc499738879 \h </w:instrText>
            </w:r>
            <w:r w:rsidR="003C24B4">
              <w:rPr>
                <w:noProof/>
                <w:webHidden/>
              </w:rPr>
            </w:r>
            <w:r w:rsidR="003C24B4">
              <w:rPr>
                <w:noProof/>
                <w:webHidden/>
              </w:rPr>
              <w:fldChar w:fldCharType="separate"/>
            </w:r>
            <w:r w:rsidR="00F602EC">
              <w:rPr>
                <w:noProof/>
                <w:webHidden/>
              </w:rPr>
              <w:t>48</w:t>
            </w:r>
            <w:r w:rsidR="003C24B4">
              <w:rPr>
                <w:noProof/>
                <w:webHidden/>
              </w:rPr>
              <w:fldChar w:fldCharType="end"/>
            </w:r>
          </w:hyperlink>
        </w:p>
        <w:p w:rsidR="003C24B4" w:rsidRDefault="00B20639">
          <w:pPr>
            <w:pStyle w:val="Obsah1"/>
            <w:tabs>
              <w:tab w:val="right" w:leader="dot" w:pos="9344"/>
            </w:tabs>
            <w:rPr>
              <w:rFonts w:asciiTheme="minorHAnsi" w:eastAsiaTheme="minorEastAsia" w:hAnsiTheme="minorHAnsi" w:cstheme="minorBidi"/>
              <w:caps w:val="0"/>
              <w:noProof/>
              <w:sz w:val="22"/>
              <w:lang w:eastAsia="cs-CZ"/>
            </w:rPr>
          </w:pPr>
          <w:hyperlink w:anchor="_Toc499738880" w:history="1">
            <w:r w:rsidR="003C24B4" w:rsidRPr="009B7B70">
              <w:rPr>
                <w:rStyle w:val="Hypertextovodkaz"/>
                <w:noProof/>
              </w:rPr>
              <w:t>7</w:t>
            </w:r>
            <w:r w:rsidR="003C24B4">
              <w:rPr>
                <w:rFonts w:asciiTheme="minorHAnsi" w:eastAsiaTheme="minorEastAsia" w:hAnsiTheme="minorHAnsi" w:cstheme="minorBidi"/>
                <w:caps w:val="0"/>
                <w:noProof/>
                <w:sz w:val="22"/>
                <w:lang w:eastAsia="cs-CZ"/>
              </w:rPr>
              <w:tab/>
            </w:r>
            <w:r w:rsidR="003C24B4" w:rsidRPr="009B7B70">
              <w:rPr>
                <w:rStyle w:val="Hypertextovodkaz"/>
                <w:noProof/>
              </w:rPr>
              <w:t>Cesta k samostatnosti a bilance DSJS</w:t>
            </w:r>
            <w:r w:rsidR="003C24B4">
              <w:rPr>
                <w:noProof/>
                <w:webHidden/>
              </w:rPr>
              <w:tab/>
            </w:r>
            <w:r w:rsidR="003C24B4">
              <w:rPr>
                <w:noProof/>
                <w:webHidden/>
              </w:rPr>
              <w:fldChar w:fldCharType="begin"/>
            </w:r>
            <w:r w:rsidR="003C24B4">
              <w:rPr>
                <w:noProof/>
                <w:webHidden/>
              </w:rPr>
              <w:instrText xml:space="preserve"> PAGEREF _Toc499738880 \h </w:instrText>
            </w:r>
            <w:r w:rsidR="003C24B4">
              <w:rPr>
                <w:noProof/>
                <w:webHidden/>
              </w:rPr>
            </w:r>
            <w:r w:rsidR="003C24B4">
              <w:rPr>
                <w:noProof/>
                <w:webHidden/>
              </w:rPr>
              <w:fldChar w:fldCharType="separate"/>
            </w:r>
            <w:r w:rsidR="00F602EC">
              <w:rPr>
                <w:noProof/>
                <w:webHidden/>
              </w:rPr>
              <w:t>50</w:t>
            </w:r>
            <w:r w:rsidR="003C24B4">
              <w:rPr>
                <w:noProof/>
                <w:webHidden/>
              </w:rPr>
              <w:fldChar w:fldCharType="end"/>
            </w:r>
          </w:hyperlink>
        </w:p>
        <w:p w:rsidR="003C24B4" w:rsidRDefault="00B20639">
          <w:pPr>
            <w:pStyle w:val="Obsah1"/>
            <w:tabs>
              <w:tab w:val="right" w:leader="dot" w:pos="9344"/>
            </w:tabs>
            <w:rPr>
              <w:rFonts w:asciiTheme="minorHAnsi" w:eastAsiaTheme="minorEastAsia" w:hAnsiTheme="minorHAnsi" w:cstheme="minorBidi"/>
              <w:caps w:val="0"/>
              <w:noProof/>
              <w:sz w:val="22"/>
              <w:lang w:eastAsia="cs-CZ"/>
            </w:rPr>
          </w:pPr>
          <w:hyperlink w:anchor="_Toc499738881" w:history="1">
            <w:r w:rsidR="003C24B4" w:rsidRPr="009B7B70">
              <w:rPr>
                <w:rStyle w:val="Hypertextovodkaz"/>
                <w:noProof/>
              </w:rPr>
              <w:t>8</w:t>
            </w:r>
            <w:r w:rsidR="003C24B4">
              <w:rPr>
                <w:rFonts w:asciiTheme="minorHAnsi" w:eastAsiaTheme="minorEastAsia" w:hAnsiTheme="minorHAnsi" w:cstheme="minorBidi"/>
                <w:caps w:val="0"/>
                <w:noProof/>
                <w:sz w:val="22"/>
                <w:lang w:eastAsia="cs-CZ"/>
              </w:rPr>
              <w:tab/>
            </w:r>
            <w:r w:rsidR="003C24B4" w:rsidRPr="009B7B70">
              <w:rPr>
                <w:rStyle w:val="Hypertextovodkaz"/>
                <w:noProof/>
              </w:rPr>
              <w:t>DSJS 1980 – 1984</w:t>
            </w:r>
            <w:r w:rsidR="003C24B4">
              <w:rPr>
                <w:noProof/>
                <w:webHidden/>
              </w:rPr>
              <w:tab/>
            </w:r>
            <w:r w:rsidR="003C24B4">
              <w:rPr>
                <w:noProof/>
                <w:webHidden/>
              </w:rPr>
              <w:fldChar w:fldCharType="begin"/>
            </w:r>
            <w:r w:rsidR="003C24B4">
              <w:rPr>
                <w:noProof/>
                <w:webHidden/>
              </w:rPr>
              <w:instrText xml:space="preserve"> PAGEREF _Toc499738881 \h </w:instrText>
            </w:r>
            <w:r w:rsidR="003C24B4">
              <w:rPr>
                <w:noProof/>
                <w:webHidden/>
              </w:rPr>
            </w:r>
            <w:r w:rsidR="003C24B4">
              <w:rPr>
                <w:noProof/>
                <w:webHidden/>
              </w:rPr>
              <w:fldChar w:fldCharType="separate"/>
            </w:r>
            <w:r w:rsidR="00F602EC">
              <w:rPr>
                <w:noProof/>
                <w:webHidden/>
              </w:rPr>
              <w:t>53</w:t>
            </w:r>
            <w:r w:rsidR="003C24B4">
              <w:rPr>
                <w:noProof/>
                <w:webHidden/>
              </w:rPr>
              <w:fldChar w:fldCharType="end"/>
            </w:r>
          </w:hyperlink>
        </w:p>
        <w:p w:rsidR="003C24B4" w:rsidRDefault="00B20639">
          <w:pPr>
            <w:pStyle w:val="Obsah2"/>
            <w:tabs>
              <w:tab w:val="left" w:pos="880"/>
              <w:tab w:val="right" w:leader="dot" w:pos="9344"/>
            </w:tabs>
            <w:rPr>
              <w:rFonts w:asciiTheme="minorHAnsi" w:eastAsiaTheme="minorEastAsia" w:hAnsiTheme="minorHAnsi" w:cstheme="minorBidi"/>
              <w:noProof/>
              <w:sz w:val="22"/>
              <w:lang w:eastAsia="cs-CZ"/>
            </w:rPr>
          </w:pPr>
          <w:hyperlink w:anchor="_Toc499738882" w:history="1">
            <w:r w:rsidR="003C24B4" w:rsidRPr="009B7B70">
              <w:rPr>
                <w:rStyle w:val="Hypertextovodkaz"/>
                <w:noProof/>
              </w:rPr>
              <w:t>8.1</w:t>
            </w:r>
            <w:r w:rsidR="003C24B4">
              <w:rPr>
                <w:rFonts w:asciiTheme="minorHAnsi" w:eastAsiaTheme="minorEastAsia" w:hAnsiTheme="minorHAnsi" w:cstheme="minorBidi"/>
                <w:noProof/>
                <w:sz w:val="22"/>
                <w:lang w:eastAsia="cs-CZ"/>
              </w:rPr>
              <w:tab/>
            </w:r>
            <w:r w:rsidR="003C24B4" w:rsidRPr="009B7B70">
              <w:rPr>
                <w:rStyle w:val="Hypertextovodkaz"/>
                <w:noProof/>
              </w:rPr>
              <w:t>Adaptace DSJS v autorském divadle 80. let</w:t>
            </w:r>
            <w:r w:rsidR="003C24B4">
              <w:rPr>
                <w:noProof/>
                <w:webHidden/>
              </w:rPr>
              <w:tab/>
            </w:r>
            <w:r w:rsidR="003C24B4">
              <w:rPr>
                <w:noProof/>
                <w:webHidden/>
              </w:rPr>
              <w:fldChar w:fldCharType="begin"/>
            </w:r>
            <w:r w:rsidR="003C24B4">
              <w:rPr>
                <w:noProof/>
                <w:webHidden/>
              </w:rPr>
              <w:instrText xml:space="preserve"> PAGEREF _Toc499738882 \h </w:instrText>
            </w:r>
            <w:r w:rsidR="003C24B4">
              <w:rPr>
                <w:noProof/>
                <w:webHidden/>
              </w:rPr>
            </w:r>
            <w:r w:rsidR="003C24B4">
              <w:rPr>
                <w:noProof/>
                <w:webHidden/>
              </w:rPr>
              <w:fldChar w:fldCharType="separate"/>
            </w:r>
            <w:r w:rsidR="00F602EC">
              <w:rPr>
                <w:noProof/>
                <w:webHidden/>
              </w:rPr>
              <w:t>53</w:t>
            </w:r>
            <w:r w:rsidR="003C24B4">
              <w:rPr>
                <w:noProof/>
                <w:webHidden/>
              </w:rPr>
              <w:fldChar w:fldCharType="end"/>
            </w:r>
          </w:hyperlink>
        </w:p>
        <w:p w:rsidR="003C24B4" w:rsidRDefault="00B20639">
          <w:pPr>
            <w:pStyle w:val="Obsah2"/>
            <w:tabs>
              <w:tab w:val="left" w:pos="880"/>
              <w:tab w:val="right" w:leader="dot" w:pos="9344"/>
            </w:tabs>
            <w:rPr>
              <w:rFonts w:asciiTheme="minorHAnsi" w:eastAsiaTheme="minorEastAsia" w:hAnsiTheme="minorHAnsi" w:cstheme="minorBidi"/>
              <w:noProof/>
              <w:sz w:val="22"/>
              <w:lang w:eastAsia="cs-CZ"/>
            </w:rPr>
          </w:pPr>
          <w:hyperlink w:anchor="_Toc499738883" w:history="1">
            <w:r w:rsidR="003C24B4" w:rsidRPr="009B7B70">
              <w:rPr>
                <w:rStyle w:val="Hypertextovodkaz"/>
                <w:noProof/>
              </w:rPr>
              <w:t>8.2</w:t>
            </w:r>
            <w:r w:rsidR="003C24B4">
              <w:rPr>
                <w:rFonts w:asciiTheme="minorHAnsi" w:eastAsiaTheme="minorEastAsia" w:hAnsiTheme="minorHAnsi" w:cstheme="minorBidi"/>
                <w:noProof/>
                <w:sz w:val="22"/>
                <w:lang w:eastAsia="cs-CZ"/>
              </w:rPr>
              <w:tab/>
            </w:r>
            <w:r w:rsidR="003C24B4" w:rsidRPr="009B7B70">
              <w:rPr>
                <w:rStyle w:val="Hypertextovodkaz"/>
                <w:noProof/>
              </w:rPr>
              <w:t>Improvizovaná alternativa a poezie</w:t>
            </w:r>
            <w:r w:rsidR="003C24B4">
              <w:rPr>
                <w:noProof/>
                <w:webHidden/>
              </w:rPr>
              <w:tab/>
            </w:r>
            <w:r w:rsidR="003C24B4">
              <w:rPr>
                <w:noProof/>
                <w:webHidden/>
              </w:rPr>
              <w:fldChar w:fldCharType="begin"/>
            </w:r>
            <w:r w:rsidR="003C24B4">
              <w:rPr>
                <w:noProof/>
                <w:webHidden/>
              </w:rPr>
              <w:instrText xml:space="preserve"> PAGEREF _Toc499738883 \h </w:instrText>
            </w:r>
            <w:r w:rsidR="003C24B4">
              <w:rPr>
                <w:noProof/>
                <w:webHidden/>
              </w:rPr>
            </w:r>
            <w:r w:rsidR="003C24B4">
              <w:rPr>
                <w:noProof/>
                <w:webHidden/>
              </w:rPr>
              <w:fldChar w:fldCharType="separate"/>
            </w:r>
            <w:r w:rsidR="00F602EC">
              <w:rPr>
                <w:noProof/>
                <w:webHidden/>
              </w:rPr>
              <w:t>54</w:t>
            </w:r>
            <w:r w:rsidR="003C24B4">
              <w:rPr>
                <w:noProof/>
                <w:webHidden/>
              </w:rPr>
              <w:fldChar w:fldCharType="end"/>
            </w:r>
          </w:hyperlink>
        </w:p>
        <w:p w:rsidR="003C24B4" w:rsidRDefault="00B20639">
          <w:pPr>
            <w:pStyle w:val="Obsah2"/>
            <w:tabs>
              <w:tab w:val="left" w:pos="880"/>
              <w:tab w:val="right" w:leader="dot" w:pos="9344"/>
            </w:tabs>
            <w:rPr>
              <w:rFonts w:asciiTheme="minorHAnsi" w:eastAsiaTheme="minorEastAsia" w:hAnsiTheme="minorHAnsi" w:cstheme="minorBidi"/>
              <w:noProof/>
              <w:sz w:val="22"/>
              <w:lang w:eastAsia="cs-CZ"/>
            </w:rPr>
          </w:pPr>
          <w:hyperlink w:anchor="_Toc499738884" w:history="1">
            <w:r w:rsidR="003C24B4" w:rsidRPr="009B7B70">
              <w:rPr>
                <w:rStyle w:val="Hypertextovodkaz"/>
                <w:noProof/>
              </w:rPr>
              <w:t>8.3</w:t>
            </w:r>
            <w:r w:rsidR="003C24B4">
              <w:rPr>
                <w:rFonts w:asciiTheme="minorHAnsi" w:eastAsiaTheme="minorEastAsia" w:hAnsiTheme="minorHAnsi" w:cstheme="minorBidi"/>
                <w:noProof/>
                <w:sz w:val="22"/>
                <w:lang w:eastAsia="cs-CZ"/>
              </w:rPr>
              <w:tab/>
            </w:r>
            <w:r w:rsidR="003C24B4" w:rsidRPr="009B7B70">
              <w:rPr>
                <w:rStyle w:val="Hypertextovodkaz"/>
                <w:noProof/>
              </w:rPr>
              <w:t>Pět deka moci</w:t>
            </w:r>
            <w:r w:rsidR="003C24B4">
              <w:rPr>
                <w:noProof/>
                <w:webHidden/>
              </w:rPr>
              <w:tab/>
            </w:r>
            <w:r w:rsidR="003C24B4">
              <w:rPr>
                <w:noProof/>
                <w:webHidden/>
              </w:rPr>
              <w:fldChar w:fldCharType="begin"/>
            </w:r>
            <w:r w:rsidR="003C24B4">
              <w:rPr>
                <w:noProof/>
                <w:webHidden/>
              </w:rPr>
              <w:instrText xml:space="preserve"> PAGEREF _Toc499738884 \h </w:instrText>
            </w:r>
            <w:r w:rsidR="003C24B4">
              <w:rPr>
                <w:noProof/>
                <w:webHidden/>
              </w:rPr>
            </w:r>
            <w:r w:rsidR="003C24B4">
              <w:rPr>
                <w:noProof/>
                <w:webHidden/>
              </w:rPr>
              <w:fldChar w:fldCharType="separate"/>
            </w:r>
            <w:r w:rsidR="00F602EC">
              <w:rPr>
                <w:noProof/>
                <w:webHidden/>
              </w:rPr>
              <w:t>58</w:t>
            </w:r>
            <w:r w:rsidR="003C24B4">
              <w:rPr>
                <w:noProof/>
                <w:webHidden/>
              </w:rPr>
              <w:fldChar w:fldCharType="end"/>
            </w:r>
          </w:hyperlink>
        </w:p>
        <w:p w:rsidR="003C24B4" w:rsidRDefault="00B20639">
          <w:pPr>
            <w:pStyle w:val="Obsah2"/>
            <w:tabs>
              <w:tab w:val="left" w:pos="880"/>
              <w:tab w:val="right" w:leader="dot" w:pos="9344"/>
            </w:tabs>
            <w:rPr>
              <w:rFonts w:asciiTheme="minorHAnsi" w:eastAsiaTheme="minorEastAsia" w:hAnsiTheme="minorHAnsi" w:cstheme="minorBidi"/>
              <w:noProof/>
              <w:sz w:val="22"/>
              <w:lang w:eastAsia="cs-CZ"/>
            </w:rPr>
          </w:pPr>
          <w:hyperlink w:anchor="_Toc499738885" w:history="1">
            <w:r w:rsidR="003C24B4" w:rsidRPr="009B7B70">
              <w:rPr>
                <w:rStyle w:val="Hypertextovodkaz"/>
                <w:noProof/>
              </w:rPr>
              <w:t>8.4</w:t>
            </w:r>
            <w:r w:rsidR="003C24B4">
              <w:rPr>
                <w:rFonts w:asciiTheme="minorHAnsi" w:eastAsiaTheme="minorEastAsia" w:hAnsiTheme="minorHAnsi" w:cstheme="minorBidi"/>
                <w:noProof/>
                <w:sz w:val="22"/>
                <w:lang w:eastAsia="cs-CZ"/>
              </w:rPr>
              <w:tab/>
            </w:r>
            <w:r w:rsidR="003C24B4" w:rsidRPr="009B7B70">
              <w:rPr>
                <w:rStyle w:val="Hypertextovodkaz"/>
                <w:noProof/>
              </w:rPr>
              <w:t>Čapkovy Apokryfy</w:t>
            </w:r>
            <w:r w:rsidR="003C24B4">
              <w:rPr>
                <w:noProof/>
                <w:webHidden/>
              </w:rPr>
              <w:tab/>
            </w:r>
            <w:r w:rsidR="003C24B4">
              <w:rPr>
                <w:noProof/>
                <w:webHidden/>
              </w:rPr>
              <w:fldChar w:fldCharType="begin"/>
            </w:r>
            <w:r w:rsidR="003C24B4">
              <w:rPr>
                <w:noProof/>
                <w:webHidden/>
              </w:rPr>
              <w:instrText xml:space="preserve"> PAGEREF _Toc499738885 \h </w:instrText>
            </w:r>
            <w:r w:rsidR="003C24B4">
              <w:rPr>
                <w:noProof/>
                <w:webHidden/>
              </w:rPr>
            </w:r>
            <w:r w:rsidR="003C24B4">
              <w:rPr>
                <w:noProof/>
                <w:webHidden/>
              </w:rPr>
              <w:fldChar w:fldCharType="separate"/>
            </w:r>
            <w:r w:rsidR="00F602EC">
              <w:rPr>
                <w:noProof/>
                <w:webHidden/>
              </w:rPr>
              <w:t>61</w:t>
            </w:r>
            <w:r w:rsidR="003C24B4">
              <w:rPr>
                <w:noProof/>
                <w:webHidden/>
              </w:rPr>
              <w:fldChar w:fldCharType="end"/>
            </w:r>
          </w:hyperlink>
        </w:p>
        <w:p w:rsidR="003C24B4" w:rsidRDefault="00B20639">
          <w:pPr>
            <w:pStyle w:val="Obsah2"/>
            <w:tabs>
              <w:tab w:val="left" w:pos="880"/>
              <w:tab w:val="right" w:leader="dot" w:pos="9344"/>
            </w:tabs>
            <w:rPr>
              <w:rFonts w:asciiTheme="minorHAnsi" w:eastAsiaTheme="minorEastAsia" w:hAnsiTheme="minorHAnsi" w:cstheme="minorBidi"/>
              <w:noProof/>
              <w:sz w:val="22"/>
              <w:lang w:eastAsia="cs-CZ"/>
            </w:rPr>
          </w:pPr>
          <w:hyperlink w:anchor="_Toc499738886" w:history="1">
            <w:r w:rsidR="003C24B4" w:rsidRPr="009B7B70">
              <w:rPr>
                <w:rStyle w:val="Hypertextovodkaz"/>
                <w:noProof/>
              </w:rPr>
              <w:t>8.5</w:t>
            </w:r>
            <w:r w:rsidR="003C24B4">
              <w:rPr>
                <w:rFonts w:asciiTheme="minorHAnsi" w:eastAsiaTheme="minorEastAsia" w:hAnsiTheme="minorHAnsi" w:cstheme="minorBidi"/>
                <w:noProof/>
                <w:sz w:val="22"/>
                <w:lang w:eastAsia="cs-CZ"/>
              </w:rPr>
              <w:tab/>
            </w:r>
            <w:r w:rsidR="003C24B4" w:rsidRPr="009B7B70">
              <w:rPr>
                <w:rStyle w:val="Hypertextovodkaz"/>
                <w:noProof/>
              </w:rPr>
              <w:t>Expedice</w:t>
            </w:r>
            <w:r w:rsidR="003C24B4">
              <w:rPr>
                <w:noProof/>
                <w:webHidden/>
              </w:rPr>
              <w:tab/>
            </w:r>
            <w:r w:rsidR="003C24B4">
              <w:rPr>
                <w:noProof/>
                <w:webHidden/>
              </w:rPr>
              <w:fldChar w:fldCharType="begin"/>
            </w:r>
            <w:r w:rsidR="003C24B4">
              <w:rPr>
                <w:noProof/>
                <w:webHidden/>
              </w:rPr>
              <w:instrText xml:space="preserve"> PAGEREF _Toc499738886 \h </w:instrText>
            </w:r>
            <w:r w:rsidR="003C24B4">
              <w:rPr>
                <w:noProof/>
                <w:webHidden/>
              </w:rPr>
            </w:r>
            <w:r w:rsidR="003C24B4">
              <w:rPr>
                <w:noProof/>
                <w:webHidden/>
              </w:rPr>
              <w:fldChar w:fldCharType="separate"/>
            </w:r>
            <w:r w:rsidR="00F602EC">
              <w:rPr>
                <w:noProof/>
                <w:webHidden/>
              </w:rPr>
              <w:t>63</w:t>
            </w:r>
            <w:r w:rsidR="003C24B4">
              <w:rPr>
                <w:noProof/>
                <w:webHidden/>
              </w:rPr>
              <w:fldChar w:fldCharType="end"/>
            </w:r>
          </w:hyperlink>
        </w:p>
        <w:p w:rsidR="003C24B4" w:rsidRDefault="00B20639">
          <w:pPr>
            <w:pStyle w:val="Obsah1"/>
            <w:tabs>
              <w:tab w:val="right" w:leader="dot" w:pos="9344"/>
            </w:tabs>
            <w:rPr>
              <w:rFonts w:asciiTheme="minorHAnsi" w:eastAsiaTheme="minorEastAsia" w:hAnsiTheme="minorHAnsi" w:cstheme="minorBidi"/>
              <w:caps w:val="0"/>
              <w:noProof/>
              <w:sz w:val="22"/>
              <w:lang w:eastAsia="cs-CZ"/>
            </w:rPr>
          </w:pPr>
          <w:hyperlink w:anchor="_Toc499738887" w:history="1">
            <w:r w:rsidR="003C24B4" w:rsidRPr="009B7B70">
              <w:rPr>
                <w:rStyle w:val="Hypertextovodkaz"/>
                <w:noProof/>
              </w:rPr>
              <w:t>9</w:t>
            </w:r>
            <w:r w:rsidR="003C24B4">
              <w:rPr>
                <w:rFonts w:asciiTheme="minorHAnsi" w:eastAsiaTheme="minorEastAsia" w:hAnsiTheme="minorHAnsi" w:cstheme="minorBidi"/>
                <w:caps w:val="0"/>
                <w:noProof/>
                <w:sz w:val="22"/>
                <w:lang w:eastAsia="cs-CZ"/>
              </w:rPr>
              <w:tab/>
            </w:r>
            <w:r w:rsidR="003C24B4" w:rsidRPr="009B7B70">
              <w:rPr>
                <w:rStyle w:val="Hypertextovodkaz"/>
                <w:noProof/>
              </w:rPr>
              <w:t>Divadlo DSJS jako komunita</w:t>
            </w:r>
            <w:r w:rsidR="003C24B4">
              <w:rPr>
                <w:noProof/>
                <w:webHidden/>
              </w:rPr>
              <w:tab/>
            </w:r>
            <w:r w:rsidR="003C24B4">
              <w:rPr>
                <w:noProof/>
                <w:webHidden/>
              </w:rPr>
              <w:fldChar w:fldCharType="begin"/>
            </w:r>
            <w:r w:rsidR="003C24B4">
              <w:rPr>
                <w:noProof/>
                <w:webHidden/>
              </w:rPr>
              <w:instrText xml:space="preserve"> PAGEREF _Toc499738887 \h </w:instrText>
            </w:r>
            <w:r w:rsidR="003C24B4">
              <w:rPr>
                <w:noProof/>
                <w:webHidden/>
              </w:rPr>
            </w:r>
            <w:r w:rsidR="003C24B4">
              <w:rPr>
                <w:noProof/>
                <w:webHidden/>
              </w:rPr>
              <w:fldChar w:fldCharType="separate"/>
            </w:r>
            <w:r w:rsidR="00F602EC">
              <w:rPr>
                <w:noProof/>
                <w:webHidden/>
              </w:rPr>
              <w:t>65</w:t>
            </w:r>
            <w:r w:rsidR="003C24B4">
              <w:rPr>
                <w:noProof/>
                <w:webHidden/>
              </w:rPr>
              <w:fldChar w:fldCharType="end"/>
            </w:r>
          </w:hyperlink>
        </w:p>
        <w:p w:rsidR="003C24B4" w:rsidRDefault="00B20639">
          <w:pPr>
            <w:pStyle w:val="Obsah1"/>
            <w:tabs>
              <w:tab w:val="right" w:leader="dot" w:pos="9344"/>
            </w:tabs>
            <w:rPr>
              <w:rFonts w:asciiTheme="minorHAnsi" w:eastAsiaTheme="minorEastAsia" w:hAnsiTheme="minorHAnsi" w:cstheme="minorBidi"/>
              <w:caps w:val="0"/>
              <w:noProof/>
              <w:sz w:val="22"/>
              <w:lang w:eastAsia="cs-CZ"/>
            </w:rPr>
          </w:pPr>
          <w:hyperlink w:anchor="_Toc499738888" w:history="1">
            <w:r w:rsidR="003C24B4" w:rsidRPr="009B7B70">
              <w:rPr>
                <w:rStyle w:val="Hypertextovodkaz"/>
                <w:noProof/>
              </w:rPr>
              <w:t>Závěr</w:t>
            </w:r>
            <w:r w:rsidR="003C24B4">
              <w:rPr>
                <w:noProof/>
                <w:webHidden/>
              </w:rPr>
              <w:tab/>
            </w:r>
            <w:r w:rsidR="003C24B4">
              <w:rPr>
                <w:noProof/>
                <w:webHidden/>
              </w:rPr>
              <w:fldChar w:fldCharType="begin"/>
            </w:r>
            <w:r w:rsidR="003C24B4">
              <w:rPr>
                <w:noProof/>
                <w:webHidden/>
              </w:rPr>
              <w:instrText xml:space="preserve"> PAGEREF _Toc499738888 \h </w:instrText>
            </w:r>
            <w:r w:rsidR="003C24B4">
              <w:rPr>
                <w:noProof/>
                <w:webHidden/>
              </w:rPr>
            </w:r>
            <w:r w:rsidR="003C24B4">
              <w:rPr>
                <w:noProof/>
                <w:webHidden/>
              </w:rPr>
              <w:fldChar w:fldCharType="separate"/>
            </w:r>
            <w:r w:rsidR="00F602EC">
              <w:rPr>
                <w:noProof/>
                <w:webHidden/>
              </w:rPr>
              <w:t>68</w:t>
            </w:r>
            <w:r w:rsidR="003C24B4">
              <w:rPr>
                <w:noProof/>
                <w:webHidden/>
              </w:rPr>
              <w:fldChar w:fldCharType="end"/>
            </w:r>
          </w:hyperlink>
        </w:p>
        <w:p w:rsidR="003C24B4" w:rsidRDefault="00B20639">
          <w:pPr>
            <w:pStyle w:val="Obsah1"/>
            <w:tabs>
              <w:tab w:val="right" w:leader="dot" w:pos="9344"/>
            </w:tabs>
            <w:rPr>
              <w:rFonts w:asciiTheme="minorHAnsi" w:eastAsiaTheme="minorEastAsia" w:hAnsiTheme="minorHAnsi" w:cstheme="minorBidi"/>
              <w:caps w:val="0"/>
              <w:noProof/>
              <w:sz w:val="22"/>
              <w:lang w:eastAsia="cs-CZ"/>
            </w:rPr>
          </w:pPr>
          <w:hyperlink w:anchor="_Toc499738889" w:history="1">
            <w:r w:rsidR="003C24B4" w:rsidRPr="009B7B70">
              <w:rPr>
                <w:rStyle w:val="Hypertextovodkaz"/>
                <w:noProof/>
              </w:rPr>
              <w:t>Literatura</w:t>
            </w:r>
            <w:r w:rsidR="003C24B4">
              <w:rPr>
                <w:noProof/>
                <w:webHidden/>
              </w:rPr>
              <w:tab/>
            </w:r>
            <w:r w:rsidR="003C24B4">
              <w:rPr>
                <w:noProof/>
                <w:webHidden/>
              </w:rPr>
              <w:fldChar w:fldCharType="begin"/>
            </w:r>
            <w:r w:rsidR="003C24B4">
              <w:rPr>
                <w:noProof/>
                <w:webHidden/>
              </w:rPr>
              <w:instrText xml:space="preserve"> PAGEREF _Toc499738889 \h </w:instrText>
            </w:r>
            <w:r w:rsidR="003C24B4">
              <w:rPr>
                <w:noProof/>
                <w:webHidden/>
              </w:rPr>
            </w:r>
            <w:r w:rsidR="003C24B4">
              <w:rPr>
                <w:noProof/>
                <w:webHidden/>
              </w:rPr>
              <w:fldChar w:fldCharType="separate"/>
            </w:r>
            <w:r w:rsidR="00F602EC">
              <w:rPr>
                <w:noProof/>
                <w:webHidden/>
              </w:rPr>
              <w:t>70</w:t>
            </w:r>
            <w:r w:rsidR="003C24B4">
              <w:rPr>
                <w:noProof/>
                <w:webHidden/>
              </w:rPr>
              <w:fldChar w:fldCharType="end"/>
            </w:r>
          </w:hyperlink>
        </w:p>
        <w:p w:rsidR="003C24B4" w:rsidRDefault="00B20639">
          <w:pPr>
            <w:pStyle w:val="Obsah1"/>
            <w:tabs>
              <w:tab w:val="right" w:leader="dot" w:pos="9344"/>
            </w:tabs>
            <w:rPr>
              <w:rFonts w:asciiTheme="minorHAnsi" w:eastAsiaTheme="minorEastAsia" w:hAnsiTheme="minorHAnsi" w:cstheme="minorBidi"/>
              <w:caps w:val="0"/>
              <w:noProof/>
              <w:sz w:val="22"/>
              <w:lang w:eastAsia="cs-CZ"/>
            </w:rPr>
          </w:pPr>
          <w:hyperlink w:anchor="_Toc499738890" w:history="1">
            <w:r w:rsidR="003C24B4" w:rsidRPr="009B7B70">
              <w:rPr>
                <w:rStyle w:val="Hypertextovodkaz"/>
                <w:noProof/>
              </w:rPr>
              <w:t>Primární prameny</w:t>
            </w:r>
            <w:r w:rsidR="003C24B4">
              <w:rPr>
                <w:noProof/>
                <w:webHidden/>
              </w:rPr>
              <w:tab/>
            </w:r>
            <w:r w:rsidR="003C24B4">
              <w:rPr>
                <w:noProof/>
                <w:webHidden/>
              </w:rPr>
              <w:fldChar w:fldCharType="begin"/>
            </w:r>
            <w:r w:rsidR="003C24B4">
              <w:rPr>
                <w:noProof/>
                <w:webHidden/>
              </w:rPr>
              <w:instrText xml:space="preserve"> PAGEREF _Toc499738890 \h </w:instrText>
            </w:r>
            <w:r w:rsidR="003C24B4">
              <w:rPr>
                <w:noProof/>
                <w:webHidden/>
              </w:rPr>
            </w:r>
            <w:r w:rsidR="003C24B4">
              <w:rPr>
                <w:noProof/>
                <w:webHidden/>
              </w:rPr>
              <w:fldChar w:fldCharType="separate"/>
            </w:r>
            <w:r w:rsidR="00F602EC">
              <w:rPr>
                <w:noProof/>
                <w:webHidden/>
              </w:rPr>
              <w:t>70</w:t>
            </w:r>
            <w:r w:rsidR="003C24B4">
              <w:rPr>
                <w:noProof/>
                <w:webHidden/>
              </w:rPr>
              <w:fldChar w:fldCharType="end"/>
            </w:r>
          </w:hyperlink>
        </w:p>
        <w:p w:rsidR="003C24B4" w:rsidRDefault="00B20639">
          <w:pPr>
            <w:pStyle w:val="Obsah1"/>
            <w:tabs>
              <w:tab w:val="right" w:leader="dot" w:pos="9344"/>
            </w:tabs>
            <w:rPr>
              <w:rFonts w:asciiTheme="minorHAnsi" w:eastAsiaTheme="minorEastAsia" w:hAnsiTheme="minorHAnsi" w:cstheme="minorBidi"/>
              <w:caps w:val="0"/>
              <w:noProof/>
              <w:sz w:val="22"/>
              <w:lang w:eastAsia="cs-CZ"/>
            </w:rPr>
          </w:pPr>
          <w:hyperlink w:anchor="_Toc499738891" w:history="1">
            <w:r w:rsidR="003C24B4" w:rsidRPr="009B7B70">
              <w:rPr>
                <w:rStyle w:val="Hypertextovodkaz"/>
                <w:noProof/>
              </w:rPr>
              <w:t>Internetové zdroje</w:t>
            </w:r>
            <w:r w:rsidR="003C24B4">
              <w:rPr>
                <w:noProof/>
                <w:webHidden/>
              </w:rPr>
              <w:tab/>
            </w:r>
            <w:r w:rsidR="003C24B4">
              <w:rPr>
                <w:noProof/>
                <w:webHidden/>
              </w:rPr>
              <w:fldChar w:fldCharType="begin"/>
            </w:r>
            <w:r w:rsidR="003C24B4">
              <w:rPr>
                <w:noProof/>
                <w:webHidden/>
              </w:rPr>
              <w:instrText xml:space="preserve"> PAGEREF _Toc499738891 \h </w:instrText>
            </w:r>
            <w:r w:rsidR="003C24B4">
              <w:rPr>
                <w:noProof/>
                <w:webHidden/>
              </w:rPr>
            </w:r>
            <w:r w:rsidR="003C24B4">
              <w:rPr>
                <w:noProof/>
                <w:webHidden/>
              </w:rPr>
              <w:fldChar w:fldCharType="separate"/>
            </w:r>
            <w:r w:rsidR="00F602EC">
              <w:rPr>
                <w:noProof/>
                <w:webHidden/>
              </w:rPr>
              <w:t>70</w:t>
            </w:r>
            <w:r w:rsidR="003C24B4">
              <w:rPr>
                <w:noProof/>
                <w:webHidden/>
              </w:rPr>
              <w:fldChar w:fldCharType="end"/>
            </w:r>
          </w:hyperlink>
        </w:p>
        <w:p w:rsidR="003C24B4" w:rsidRDefault="00B20639">
          <w:pPr>
            <w:pStyle w:val="Obsah1"/>
            <w:tabs>
              <w:tab w:val="right" w:leader="dot" w:pos="9344"/>
            </w:tabs>
            <w:rPr>
              <w:rFonts w:asciiTheme="minorHAnsi" w:eastAsiaTheme="minorEastAsia" w:hAnsiTheme="minorHAnsi" w:cstheme="minorBidi"/>
              <w:caps w:val="0"/>
              <w:noProof/>
              <w:sz w:val="22"/>
              <w:lang w:eastAsia="cs-CZ"/>
            </w:rPr>
          </w:pPr>
          <w:hyperlink w:anchor="_Toc499738892" w:history="1">
            <w:r w:rsidR="003C24B4" w:rsidRPr="009B7B70">
              <w:rPr>
                <w:rStyle w:val="Hypertextovodkaz"/>
                <w:noProof/>
              </w:rPr>
              <w:t>Přílohy</w:t>
            </w:r>
            <w:r w:rsidR="003C24B4">
              <w:rPr>
                <w:noProof/>
                <w:webHidden/>
              </w:rPr>
              <w:tab/>
            </w:r>
            <w:r w:rsidR="003C24B4">
              <w:rPr>
                <w:noProof/>
                <w:webHidden/>
              </w:rPr>
              <w:fldChar w:fldCharType="begin"/>
            </w:r>
            <w:r w:rsidR="003C24B4">
              <w:rPr>
                <w:noProof/>
                <w:webHidden/>
              </w:rPr>
              <w:instrText xml:space="preserve"> PAGEREF _Toc499738892 \h </w:instrText>
            </w:r>
            <w:r w:rsidR="003C24B4">
              <w:rPr>
                <w:noProof/>
                <w:webHidden/>
              </w:rPr>
            </w:r>
            <w:r w:rsidR="003C24B4">
              <w:rPr>
                <w:noProof/>
                <w:webHidden/>
              </w:rPr>
              <w:fldChar w:fldCharType="separate"/>
            </w:r>
            <w:r w:rsidR="00F602EC">
              <w:rPr>
                <w:noProof/>
                <w:webHidden/>
              </w:rPr>
              <w:t>71</w:t>
            </w:r>
            <w:r w:rsidR="003C24B4">
              <w:rPr>
                <w:noProof/>
                <w:webHidden/>
              </w:rPr>
              <w:fldChar w:fldCharType="end"/>
            </w:r>
          </w:hyperlink>
        </w:p>
        <w:p w:rsidR="00A524B4" w:rsidRDefault="00A524B4">
          <w:r>
            <w:rPr>
              <w:b/>
              <w:bCs/>
            </w:rPr>
            <w:fldChar w:fldCharType="end"/>
          </w:r>
        </w:p>
      </w:sdtContent>
    </w:sdt>
    <w:p w:rsidR="00A524B4" w:rsidRDefault="00A524B4" w:rsidP="00A524B4">
      <w:pPr>
        <w:pStyle w:val="MUB-Normlntext"/>
        <w:sectPr w:rsidR="00A524B4" w:rsidSect="003C24B4">
          <w:pgSz w:w="11906" w:h="16838"/>
          <w:pgMar w:top="1418" w:right="851" w:bottom="1418" w:left="1701" w:header="708" w:footer="708" w:gutter="0"/>
          <w:cols w:space="708"/>
          <w:docGrid w:linePitch="360"/>
        </w:sectPr>
      </w:pPr>
    </w:p>
    <w:p w:rsidR="004510B4" w:rsidRDefault="004510B4" w:rsidP="00A524B4">
      <w:pPr>
        <w:pStyle w:val="MUB-Nadpis1neslovan"/>
      </w:pPr>
      <w:bookmarkStart w:id="0" w:name="__RefHeading___Toc450694293"/>
      <w:bookmarkStart w:id="1" w:name="_Toc499738865"/>
      <w:bookmarkEnd w:id="0"/>
      <w:r w:rsidRPr="00A524B4">
        <w:lastRenderedPageBreak/>
        <w:t>Úvod</w:t>
      </w:r>
      <w:bookmarkEnd w:id="1"/>
    </w:p>
    <w:p w:rsidR="00A524B4" w:rsidRDefault="004510B4" w:rsidP="00A524B4">
      <w:pPr>
        <w:pStyle w:val="MUB-Normlntext"/>
      </w:pPr>
      <w:r>
        <w:t xml:space="preserve">Amatérské, </w:t>
      </w:r>
      <w:r w:rsidR="00A524B4">
        <w:t>ale </w:t>
      </w:r>
      <w:r>
        <w:t xml:space="preserve">také ochotnické </w:t>
      </w:r>
      <w:r w:rsidR="00A524B4">
        <w:t>a </w:t>
      </w:r>
      <w:r>
        <w:t xml:space="preserve">neprofesionální, divadlo </w:t>
      </w:r>
      <w:r w:rsidR="00A524B4">
        <w:t>má </w:t>
      </w:r>
      <w:r>
        <w:t xml:space="preserve">v českých zemích rozsáhlou </w:t>
      </w:r>
      <w:r w:rsidR="00A524B4">
        <w:t>a </w:t>
      </w:r>
      <w:r>
        <w:t xml:space="preserve">nezpochybnitelnou tradici, která mi byla výchozím impulsem </w:t>
      </w:r>
      <w:r w:rsidR="00A524B4">
        <w:t>při </w:t>
      </w:r>
      <w:r>
        <w:t xml:space="preserve">hledání tématu </w:t>
      </w:r>
      <w:r w:rsidR="00A524B4">
        <w:t>pro </w:t>
      </w:r>
      <w:r>
        <w:t xml:space="preserve">diplomovou práci. Amatérské divadlo </w:t>
      </w:r>
      <w:r w:rsidR="00A524B4">
        <w:t>se </w:t>
      </w:r>
      <w:r>
        <w:t xml:space="preserve">mi jeví jako kulturní fenomén </w:t>
      </w:r>
      <w:r w:rsidR="00A524B4">
        <w:t>a </w:t>
      </w:r>
      <w:r>
        <w:t xml:space="preserve">cenný námět, jenž poskytuje velký prostor české teatrologii při pátrání </w:t>
      </w:r>
      <w:r w:rsidR="00A524B4">
        <w:t>po </w:t>
      </w:r>
      <w:r>
        <w:t>nezpracovaných tématech</w:t>
      </w:r>
      <w:r w:rsidR="00A524B4">
        <w:t>.</w:t>
      </w:r>
    </w:p>
    <w:p w:rsidR="004510B4" w:rsidRDefault="004510B4" w:rsidP="00B85A8C">
      <w:pPr>
        <w:pStyle w:val="MUB-Normlntext"/>
      </w:pPr>
      <w:r>
        <w:t xml:space="preserve">Novodobá historie amatérského divadla </w:t>
      </w:r>
      <w:r w:rsidR="00A524B4">
        <w:t>se </w:t>
      </w:r>
      <w:r>
        <w:t xml:space="preserve">začala utvářet těsně před národním obrozením. Amatérské divadlo patří </w:t>
      </w:r>
      <w:r w:rsidR="00A524B4">
        <w:t>k </w:t>
      </w:r>
      <w:r>
        <w:t>jedn</w:t>
      </w:r>
      <w:r w:rsidR="00A60D75">
        <w:t>é</w:t>
      </w:r>
      <w:r>
        <w:t xml:space="preserve"> </w:t>
      </w:r>
      <w:r w:rsidR="00A524B4">
        <w:t>z </w:t>
      </w:r>
      <w:r>
        <w:t xml:space="preserve">nejstarších organizovaných občanských aktivit, </w:t>
      </w:r>
      <w:r w:rsidR="00A60D75">
        <w:t>připomeňme</w:t>
      </w:r>
      <w:r>
        <w:t xml:space="preserve"> </w:t>
      </w:r>
      <w:r w:rsidR="00A60D75">
        <w:t>si</w:t>
      </w:r>
      <w:r>
        <w:t xml:space="preserve">, </w:t>
      </w:r>
      <w:r w:rsidR="00A524B4">
        <w:t>jak </w:t>
      </w:r>
      <w:r>
        <w:t xml:space="preserve">důležitá byla role ochotníků </w:t>
      </w:r>
      <w:r w:rsidR="00A524B4">
        <w:t>už při </w:t>
      </w:r>
      <w:r>
        <w:t xml:space="preserve">formování moderního národa </w:t>
      </w:r>
      <w:r w:rsidR="00A524B4">
        <w:t>ke </w:t>
      </w:r>
      <w:r>
        <w:t>konci 1</w:t>
      </w:r>
      <w:r w:rsidR="00A524B4">
        <w:t>8. </w:t>
      </w:r>
      <w:r>
        <w:t xml:space="preserve">století. Amatérské divadlo </w:t>
      </w:r>
      <w:r w:rsidR="00A524B4">
        <w:t>má </w:t>
      </w:r>
      <w:r>
        <w:t xml:space="preserve">svůj nezpochybnitelný význam </w:t>
      </w:r>
      <w:r w:rsidR="00A524B4">
        <w:t>i v </w:t>
      </w:r>
      <w:r>
        <w:t xml:space="preserve">kontextu dějin českého divadla jako takových, </w:t>
      </w:r>
      <w:r w:rsidR="00A524B4">
        <w:t>což se </w:t>
      </w:r>
      <w:r>
        <w:t xml:space="preserve">opakovaně potvrzuje. Příkladem může být názor, </w:t>
      </w:r>
      <w:r w:rsidR="00A524B4">
        <w:t>že bez </w:t>
      </w:r>
      <w:r>
        <w:t xml:space="preserve">jeho podílu </w:t>
      </w:r>
      <w:r w:rsidR="00A524B4">
        <w:t>by </w:t>
      </w:r>
      <w:r>
        <w:t xml:space="preserve">některé žánry zůstaly marginálními nebo </w:t>
      </w:r>
      <w:r w:rsidR="00A524B4">
        <w:t>by </w:t>
      </w:r>
      <w:r>
        <w:t>zanikly.</w:t>
      </w:r>
      <w:r>
        <w:rPr>
          <w:rStyle w:val="Znakapoznpodarou11"/>
        </w:rPr>
        <w:footnoteReference w:id="1"/>
      </w:r>
      <w:r>
        <w:t xml:space="preserve"> </w:t>
      </w:r>
    </w:p>
    <w:p w:rsidR="004510B4" w:rsidRDefault="004510B4" w:rsidP="00B85A8C">
      <w:pPr>
        <w:pStyle w:val="MUB-Normlntext"/>
      </w:pPr>
      <w:r>
        <w:t xml:space="preserve">Výjimečnou příležitost </w:t>
      </w:r>
      <w:r w:rsidR="00A524B4">
        <w:t>si </w:t>
      </w:r>
      <w:r>
        <w:t xml:space="preserve">vydobylo amatérské divadlo </w:t>
      </w:r>
      <w:r w:rsidR="00A524B4">
        <w:t>v </w:t>
      </w:r>
      <w:r>
        <w:t xml:space="preserve">období normalizace, </w:t>
      </w:r>
      <w:r w:rsidR="00F748FE">
        <w:t>tedy</w:t>
      </w:r>
      <w:r>
        <w:t xml:space="preserve"> </w:t>
      </w:r>
      <w:r w:rsidR="00A524B4">
        <w:t>v </w:t>
      </w:r>
      <w:r>
        <w:t>7</w:t>
      </w:r>
      <w:r w:rsidR="00A524B4">
        <w:t>0. a </w:t>
      </w:r>
      <w:r>
        <w:t>8</w:t>
      </w:r>
      <w:r w:rsidR="00A524B4">
        <w:t>0. </w:t>
      </w:r>
      <w:r>
        <w:t>letech 2</w:t>
      </w:r>
      <w:r w:rsidR="00A524B4">
        <w:t>0. </w:t>
      </w:r>
      <w:proofErr w:type="gramStart"/>
      <w:r>
        <w:t>století</w:t>
      </w:r>
      <w:proofErr w:type="gramEnd"/>
      <w:r>
        <w:t xml:space="preserve"> </w:t>
      </w:r>
      <w:r w:rsidR="00A524B4">
        <w:t>a to </w:t>
      </w:r>
      <w:r>
        <w:t xml:space="preserve">hned </w:t>
      </w:r>
      <w:r w:rsidR="00A524B4">
        <w:t>z </w:t>
      </w:r>
      <w:r>
        <w:t xml:space="preserve">několika důvodů. Jedním </w:t>
      </w:r>
      <w:r w:rsidR="00A524B4">
        <w:t>z </w:t>
      </w:r>
      <w:r>
        <w:t xml:space="preserve">nich je, </w:t>
      </w:r>
      <w:r w:rsidR="00A524B4">
        <w:t>že </w:t>
      </w:r>
      <w:r>
        <w:t xml:space="preserve">opět začala vznikat silnější kooperace mezi amatérskými </w:t>
      </w:r>
      <w:r w:rsidR="00A524B4">
        <w:t>a </w:t>
      </w:r>
      <w:r>
        <w:t xml:space="preserve">profesionálními divadelníky. </w:t>
      </w:r>
      <w:r w:rsidR="00A524B4">
        <w:t>Na </w:t>
      </w:r>
      <w:r>
        <w:t xml:space="preserve">půdě amatérského divadla našly příležitost osobnosti, které byly režimem </w:t>
      </w:r>
      <w:r w:rsidR="00A524B4">
        <w:t>z </w:t>
      </w:r>
      <w:r>
        <w:t xml:space="preserve">profesionálního divadla </w:t>
      </w:r>
      <w:r w:rsidR="00A524B4">
        <w:t>tzv. </w:t>
      </w:r>
      <w:r>
        <w:t>„vyobcovány“ (</w:t>
      </w:r>
      <w:r w:rsidR="00A524B4">
        <w:t>např. A. </w:t>
      </w:r>
      <w:r>
        <w:t xml:space="preserve">Hajda), dalším důvodem byl fakt, </w:t>
      </w:r>
      <w:r w:rsidR="00A524B4">
        <w:t>že </w:t>
      </w:r>
      <w:r>
        <w:t xml:space="preserve">tato mezní společenská situace přivedla amatérské divadlo </w:t>
      </w:r>
      <w:r w:rsidR="00A524B4">
        <w:t>do </w:t>
      </w:r>
      <w:r>
        <w:t xml:space="preserve">fáze, </w:t>
      </w:r>
      <w:r w:rsidR="00A524B4">
        <w:t>ve </w:t>
      </w:r>
      <w:r>
        <w:t xml:space="preserve">které </w:t>
      </w:r>
      <w:r w:rsidR="00A524B4">
        <w:t>se </w:t>
      </w:r>
      <w:r>
        <w:t xml:space="preserve">postupně začal formulovat jazyk divadelní alternativy, který vrcholí </w:t>
      </w:r>
      <w:r w:rsidR="00A524B4">
        <w:t>tzv. </w:t>
      </w:r>
      <w:r>
        <w:t xml:space="preserve">autorským divadlem. Takové divadlo </w:t>
      </w:r>
      <w:r w:rsidR="00A524B4">
        <w:t>na </w:t>
      </w:r>
      <w:r>
        <w:t xml:space="preserve">bázi metafory </w:t>
      </w:r>
      <w:r w:rsidR="00A524B4">
        <w:t>a </w:t>
      </w:r>
      <w:r w:rsidR="00A60D75">
        <w:t xml:space="preserve">scénických </w:t>
      </w:r>
      <w:r>
        <w:t xml:space="preserve">obrazů </w:t>
      </w:r>
      <w:r w:rsidR="00A524B4">
        <w:t>se </w:t>
      </w:r>
      <w:r>
        <w:t xml:space="preserve">nelítostně vyjadřovalo </w:t>
      </w:r>
      <w:r w:rsidR="00A524B4">
        <w:t>k </w:t>
      </w:r>
      <w:r>
        <w:t>soudobé společenské situaci.</w:t>
      </w:r>
      <w:r>
        <w:rPr>
          <w:rStyle w:val="Znakapoznpodarou11"/>
        </w:rPr>
        <w:footnoteReference w:id="2"/>
      </w:r>
      <w:r w:rsidR="00A524B4">
        <w:t xml:space="preserve"> </w:t>
      </w:r>
    </w:p>
    <w:p w:rsidR="004510B4" w:rsidRDefault="004510B4" w:rsidP="00B85A8C">
      <w:pPr>
        <w:pStyle w:val="MUB-Normlntext"/>
      </w:pPr>
      <w:r>
        <w:t xml:space="preserve">Můžeme </w:t>
      </w:r>
      <w:r w:rsidR="00A524B4">
        <w:t>se </w:t>
      </w:r>
      <w:r>
        <w:t xml:space="preserve">zmínit </w:t>
      </w:r>
      <w:r w:rsidR="00A524B4">
        <w:t>i o tzv. </w:t>
      </w:r>
      <w:r>
        <w:t xml:space="preserve">divadlech malých forem (Semafor) nebo divadlech, která začínala </w:t>
      </w:r>
      <w:r w:rsidR="00A524B4">
        <w:t>na </w:t>
      </w:r>
      <w:r>
        <w:t xml:space="preserve">amatérské bázi (divadlo Husa </w:t>
      </w:r>
      <w:r w:rsidR="00A524B4">
        <w:t>na </w:t>
      </w:r>
      <w:r>
        <w:t xml:space="preserve">provázku) </w:t>
      </w:r>
      <w:proofErr w:type="gramStart"/>
      <w:r w:rsidR="0064604F">
        <w:t xml:space="preserve">a </w:t>
      </w:r>
      <w:r>
        <w:t>nebo</w:t>
      </w:r>
      <w:proofErr w:type="gramEnd"/>
      <w:r>
        <w:t xml:space="preserve"> </w:t>
      </w:r>
      <w:r w:rsidR="00A524B4">
        <w:t>o </w:t>
      </w:r>
      <w:r>
        <w:t xml:space="preserve">osobnostech jako byl Petr </w:t>
      </w:r>
      <w:proofErr w:type="spellStart"/>
      <w:r>
        <w:t>Lébl</w:t>
      </w:r>
      <w:proofErr w:type="spellEnd"/>
      <w:r>
        <w:t xml:space="preserve"> </w:t>
      </w:r>
      <w:r w:rsidR="00A524B4">
        <w:t>či je </w:t>
      </w:r>
      <w:r>
        <w:t xml:space="preserve">Jan Antonín </w:t>
      </w:r>
      <w:proofErr w:type="spellStart"/>
      <w:r>
        <w:t>Pitínský</w:t>
      </w:r>
      <w:proofErr w:type="spellEnd"/>
      <w:r>
        <w:t xml:space="preserve">, kteří jsou příkladem odchovanců amatérského divadla právě </w:t>
      </w:r>
      <w:r w:rsidR="00A524B4">
        <w:t>ve </w:t>
      </w:r>
      <w:r>
        <w:t>zmíněných 7</w:t>
      </w:r>
      <w:r w:rsidR="00A524B4">
        <w:t>0. a </w:t>
      </w:r>
      <w:r>
        <w:t>8</w:t>
      </w:r>
      <w:r w:rsidR="00A524B4">
        <w:t>0. </w:t>
      </w:r>
      <w:r>
        <w:t>letech.</w:t>
      </w:r>
      <w:r>
        <w:rPr>
          <w:rStyle w:val="Znakapoznpodarou11"/>
        </w:rPr>
        <w:footnoteReference w:id="3"/>
      </w:r>
      <w:r>
        <w:t xml:space="preserve"> </w:t>
      </w:r>
    </w:p>
    <w:p w:rsidR="004510B4" w:rsidRDefault="00A524B4" w:rsidP="00B85A8C">
      <w:pPr>
        <w:pStyle w:val="MUB-Normlntext"/>
      </w:pPr>
      <w:r>
        <w:lastRenderedPageBreak/>
        <w:t>Je </w:t>
      </w:r>
      <w:r w:rsidR="004510B4">
        <w:t xml:space="preserve">tedy důležité </w:t>
      </w:r>
      <w:r>
        <w:t>si </w:t>
      </w:r>
      <w:r w:rsidR="004510B4">
        <w:t xml:space="preserve">uvědomit, </w:t>
      </w:r>
      <w:r>
        <w:t>že </w:t>
      </w:r>
      <w:r w:rsidR="004510B4">
        <w:t xml:space="preserve">amatérské divadlo </w:t>
      </w:r>
      <w:r>
        <w:t>se v </w:t>
      </w:r>
      <w:r w:rsidR="004510B4">
        <w:t xml:space="preserve">mnohém zasloužilo </w:t>
      </w:r>
      <w:r>
        <w:t>o </w:t>
      </w:r>
      <w:r w:rsidR="004510B4">
        <w:t xml:space="preserve">realizaci druhé divadelní reformy </w:t>
      </w:r>
      <w:r>
        <w:t>na </w:t>
      </w:r>
      <w:r w:rsidR="004510B4">
        <w:t xml:space="preserve">českém jevišti, </w:t>
      </w:r>
      <w:r>
        <w:t>kdy </w:t>
      </w:r>
      <w:r w:rsidR="004510B4">
        <w:t xml:space="preserve">právě </w:t>
      </w:r>
      <w:r>
        <w:t>na </w:t>
      </w:r>
      <w:r w:rsidR="004510B4">
        <w:t xml:space="preserve">půdě amatérského divadla </w:t>
      </w:r>
      <w:r>
        <w:t>se např. </w:t>
      </w:r>
      <w:r w:rsidR="004510B4">
        <w:t xml:space="preserve">objevilo divadlo fyzické akce </w:t>
      </w:r>
      <w:r>
        <w:t>a </w:t>
      </w:r>
      <w:r w:rsidR="004510B4">
        <w:t>další nové alternativní proudy divadla.</w:t>
      </w:r>
      <w:r w:rsidR="004510B4">
        <w:rPr>
          <w:rStyle w:val="Znakapoznpodarou11"/>
        </w:rPr>
        <w:footnoteReference w:id="4"/>
      </w:r>
      <w:r w:rsidR="004510B4">
        <w:t xml:space="preserve"> </w:t>
      </w:r>
    </w:p>
    <w:p w:rsidR="00A524B4" w:rsidRDefault="004510B4" w:rsidP="00B85A8C">
      <w:pPr>
        <w:pStyle w:val="MUB-Normlntext"/>
      </w:pPr>
      <w:r>
        <w:t xml:space="preserve">Tento předpoklad mne vedl k tomu, abych </w:t>
      </w:r>
      <w:r w:rsidR="00A524B4">
        <w:t>se </w:t>
      </w:r>
      <w:r>
        <w:t xml:space="preserve">zaměřila </w:t>
      </w:r>
      <w:r w:rsidR="00A524B4">
        <w:t>na </w:t>
      </w:r>
      <w:r>
        <w:t xml:space="preserve">konkrétní činnost jednoho z takových amatérských divadel </w:t>
      </w:r>
      <w:r w:rsidR="00A524B4">
        <w:t>a </w:t>
      </w:r>
      <w:r>
        <w:t xml:space="preserve">pokusila </w:t>
      </w:r>
      <w:r w:rsidR="00A524B4">
        <w:t>se </w:t>
      </w:r>
      <w:r>
        <w:t xml:space="preserve">vysledovat jednotlivé proměny dramaturgické linie, vycházející </w:t>
      </w:r>
      <w:r w:rsidR="00A524B4">
        <w:t>z </w:t>
      </w:r>
      <w:r>
        <w:t xml:space="preserve">transformace divadelních směrů </w:t>
      </w:r>
      <w:r w:rsidR="00A524B4">
        <w:t>na </w:t>
      </w:r>
      <w:r>
        <w:t>půdě amatérského divadelnictví</w:t>
      </w:r>
      <w:r w:rsidR="00A524B4">
        <w:t>.</w:t>
      </w:r>
    </w:p>
    <w:p w:rsidR="00A524B4" w:rsidRDefault="004510B4" w:rsidP="00B85A8C">
      <w:pPr>
        <w:pStyle w:val="MUB-Normlntext"/>
      </w:pPr>
      <w:r>
        <w:rPr>
          <w:sz w:val="22"/>
        </w:rPr>
        <w:t xml:space="preserve">V této magisterské práci </w:t>
      </w:r>
      <w:r w:rsidR="00A524B4">
        <w:rPr>
          <w:sz w:val="22"/>
        </w:rPr>
        <w:t>se </w:t>
      </w:r>
      <w:r>
        <w:t xml:space="preserve">budu zabývat jedním z těchto spolků, </w:t>
      </w:r>
      <w:r w:rsidR="00A524B4">
        <w:t>a </w:t>
      </w:r>
      <w:r>
        <w:t xml:space="preserve">sice Divadelním studiem Josefa Skřivana, </w:t>
      </w:r>
      <w:r w:rsidR="00A524B4">
        <w:t>dále jen </w:t>
      </w:r>
      <w:r>
        <w:t xml:space="preserve">DSJS, </w:t>
      </w:r>
      <w:r w:rsidR="00A524B4">
        <w:t>od </w:t>
      </w:r>
      <w:r>
        <w:t xml:space="preserve">jeho vzniku </w:t>
      </w:r>
      <w:r w:rsidR="00A524B4">
        <w:t>až po </w:t>
      </w:r>
      <w:r>
        <w:t xml:space="preserve">rozpad. Cílem této práce </w:t>
      </w:r>
      <w:r w:rsidR="00A524B4">
        <w:t>je </w:t>
      </w:r>
      <w:r>
        <w:t xml:space="preserve">mimo jiné přiblížit činnost právě </w:t>
      </w:r>
      <w:r w:rsidR="00A524B4">
        <w:t>v </w:t>
      </w:r>
      <w:r>
        <w:t>7</w:t>
      </w:r>
      <w:r w:rsidR="00A524B4">
        <w:t>0. a </w:t>
      </w:r>
      <w:r>
        <w:t>8</w:t>
      </w:r>
      <w:r w:rsidR="00A524B4">
        <w:t>0. </w:t>
      </w:r>
      <w:r>
        <w:t>letech 2</w:t>
      </w:r>
      <w:r w:rsidR="00A524B4">
        <w:t>0. </w:t>
      </w:r>
      <w:r>
        <w:t xml:space="preserve">století </w:t>
      </w:r>
      <w:r w:rsidR="00A524B4">
        <w:t>a </w:t>
      </w:r>
      <w:r>
        <w:t xml:space="preserve">poukázat </w:t>
      </w:r>
      <w:r w:rsidR="00A524B4">
        <w:t>na </w:t>
      </w:r>
      <w:r>
        <w:t>okruh jeho dalších aktivit, které byly podstatné v kontextu normalizační kultury</w:t>
      </w:r>
      <w:r w:rsidR="00A524B4">
        <w:t>.</w:t>
      </w:r>
    </w:p>
    <w:p w:rsidR="00A524B4" w:rsidRDefault="004510B4" w:rsidP="00B85A8C">
      <w:pPr>
        <w:pStyle w:val="MUB-Normlntext"/>
      </w:pPr>
      <w:r>
        <w:t>Činnost DSJS z období 1954</w:t>
      </w:r>
      <w:r w:rsidR="00B01D64">
        <w:t> – </w:t>
      </w:r>
      <w:r>
        <w:t>197</w:t>
      </w:r>
      <w:r w:rsidR="00A524B4">
        <w:t>4 </w:t>
      </w:r>
      <w:r>
        <w:t xml:space="preserve">podrobněji mapuje diplomová práce Stanislava Jabůrka, </w:t>
      </w:r>
      <w:r w:rsidR="00A524B4">
        <w:t>jež </w:t>
      </w:r>
      <w:r>
        <w:t>vznikla v polovině 7</w:t>
      </w:r>
      <w:r w:rsidR="00A524B4">
        <w:t>0. </w:t>
      </w:r>
      <w:r>
        <w:t xml:space="preserve">let </w:t>
      </w:r>
      <w:r w:rsidR="00A524B4">
        <w:t>na </w:t>
      </w:r>
      <w:r>
        <w:t xml:space="preserve">divadelní vědě Filozofické fakulty tehdejší Univerzity </w:t>
      </w:r>
      <w:r w:rsidR="00A524B4">
        <w:t>J. E. </w:t>
      </w:r>
      <w:r>
        <w:t>Purkyně.</w:t>
      </w:r>
      <w:r>
        <w:rPr>
          <w:rStyle w:val="Znakapoznpodarou11"/>
        </w:rPr>
        <w:footnoteReference w:id="5"/>
      </w:r>
      <w:r>
        <w:t xml:space="preserve"> Původně jsem </w:t>
      </w:r>
      <w:r w:rsidR="00A524B4">
        <w:t>se </w:t>
      </w:r>
      <w:r>
        <w:t xml:space="preserve">snažila </w:t>
      </w:r>
      <w:r w:rsidR="00A524B4">
        <w:t>na </w:t>
      </w:r>
      <w:r>
        <w:t xml:space="preserve">práci navázat kontinuálně, </w:t>
      </w:r>
      <w:r w:rsidR="00A524B4">
        <w:t>ale </w:t>
      </w:r>
      <w:r>
        <w:t xml:space="preserve">v průběhu bádání jsem došla </w:t>
      </w:r>
      <w:r w:rsidR="00A524B4">
        <w:t>k </w:t>
      </w:r>
      <w:r>
        <w:t xml:space="preserve">závěru, </w:t>
      </w:r>
      <w:r w:rsidR="00A524B4">
        <w:t>že je </w:t>
      </w:r>
      <w:r>
        <w:t xml:space="preserve">potřeba vyložit přerod DSJS </w:t>
      </w:r>
      <w:r w:rsidR="00A524B4">
        <w:t>i </w:t>
      </w:r>
      <w:r>
        <w:t xml:space="preserve">v kontextu nastupující normalizace v Československu </w:t>
      </w:r>
      <w:r w:rsidR="00A524B4">
        <w:t>a </w:t>
      </w:r>
      <w:r>
        <w:t xml:space="preserve">obměny členské základny </w:t>
      </w:r>
      <w:r w:rsidR="00A524B4">
        <w:t>a </w:t>
      </w:r>
      <w:r>
        <w:t xml:space="preserve">zároveň doplnit informace, které autor </w:t>
      </w:r>
      <w:r w:rsidR="00A524B4">
        <w:t>z </w:t>
      </w:r>
      <w:r>
        <w:t>dobových politických důvodů opomíjí</w:t>
      </w:r>
      <w:r w:rsidR="00A524B4">
        <w:t>.</w:t>
      </w:r>
    </w:p>
    <w:p w:rsidR="004510B4" w:rsidRDefault="00A524B4" w:rsidP="00B85A8C">
      <w:pPr>
        <w:pStyle w:val="MUB-Normlntext"/>
      </w:pPr>
      <w:r>
        <w:t>V </w:t>
      </w:r>
      <w:r w:rsidR="004510B4">
        <w:t>období 1968</w:t>
      </w:r>
      <w:r w:rsidR="00B01D64">
        <w:t> – </w:t>
      </w:r>
      <w:r w:rsidR="004510B4">
        <w:t>197</w:t>
      </w:r>
      <w:r>
        <w:t>5 </w:t>
      </w:r>
      <w:r w:rsidR="004510B4">
        <w:t xml:space="preserve">došlo </w:t>
      </w:r>
      <w:r>
        <w:t>v </w:t>
      </w:r>
      <w:r w:rsidR="004510B4">
        <w:t xml:space="preserve">souvislosti </w:t>
      </w:r>
      <w:r>
        <w:t>s </w:t>
      </w:r>
      <w:r w:rsidR="004510B4">
        <w:t>politicko</w:t>
      </w:r>
      <w:r>
        <w:noBreakHyphen/>
      </w:r>
      <w:r w:rsidR="004510B4">
        <w:t xml:space="preserve">společenskými událostmi </w:t>
      </w:r>
      <w:r>
        <w:t>k </w:t>
      </w:r>
      <w:r w:rsidR="004510B4">
        <w:t xml:space="preserve">novému uspořádání DSJS. </w:t>
      </w:r>
      <w:r>
        <w:t>To </w:t>
      </w:r>
      <w:r w:rsidR="004510B4">
        <w:t xml:space="preserve">vedlo k zdlouhavé, </w:t>
      </w:r>
      <w:r>
        <w:t>ale </w:t>
      </w:r>
      <w:r w:rsidR="004510B4">
        <w:t>zato komplexní transformaci souboru</w:t>
      </w:r>
      <w:r w:rsidR="00B01D64">
        <w:t> – </w:t>
      </w:r>
      <w:r w:rsidR="004510B4">
        <w:t xml:space="preserve">mění </w:t>
      </w:r>
      <w:r>
        <w:t>se </w:t>
      </w:r>
      <w:r w:rsidR="004510B4">
        <w:t xml:space="preserve">způsob organizace, členská základna, dramaturgie </w:t>
      </w:r>
      <w:r>
        <w:t>a </w:t>
      </w:r>
      <w:r w:rsidR="004510B4">
        <w:t>s </w:t>
      </w:r>
      <w:r>
        <w:t>tím </w:t>
      </w:r>
      <w:r w:rsidR="004510B4">
        <w:t>související úroveň divadla, která s původním DSJS (1954</w:t>
      </w:r>
      <w:r w:rsidR="00B01D64">
        <w:t> – </w:t>
      </w:r>
      <w:r w:rsidR="004510B4">
        <w:t xml:space="preserve">1974) </w:t>
      </w:r>
      <w:r>
        <w:t>už </w:t>
      </w:r>
      <w:r w:rsidR="004510B4">
        <w:t>kromě názvu souboru nemá nic společného.</w:t>
      </w:r>
      <w:r w:rsidR="004510B4">
        <w:rPr>
          <w:rStyle w:val="Znakapoznpodarou11"/>
        </w:rPr>
        <w:footnoteReference w:id="6"/>
      </w:r>
      <w:r w:rsidR="004510B4">
        <w:t xml:space="preserve"> </w:t>
      </w:r>
    </w:p>
    <w:p w:rsidR="00A524B4" w:rsidRDefault="004510B4" w:rsidP="00B85A8C">
      <w:pPr>
        <w:pStyle w:val="MUB-Normlntext"/>
      </w:pPr>
      <w:r>
        <w:t xml:space="preserve">Ačkoliv není předmětem této práce zabývat </w:t>
      </w:r>
      <w:r w:rsidR="00A524B4">
        <w:t>se </w:t>
      </w:r>
      <w:r>
        <w:t xml:space="preserve">podrobněji předcházející tvorbou DSJS, považuji </w:t>
      </w:r>
      <w:r w:rsidR="00A524B4">
        <w:t>za </w:t>
      </w:r>
      <w:r>
        <w:t xml:space="preserve">nezbytné v jedné z kapitol alespoň stručně jeho historii přiblížit, </w:t>
      </w:r>
      <w:r w:rsidR="00A524B4">
        <w:t>aby </w:t>
      </w:r>
      <w:r>
        <w:t xml:space="preserve">bylo zřejmé, </w:t>
      </w:r>
      <w:r w:rsidR="00A524B4">
        <w:t>na </w:t>
      </w:r>
      <w:r>
        <w:t xml:space="preserve">jaký odkaz námi zpracovávaná etapa divadla navazuje </w:t>
      </w:r>
      <w:r w:rsidR="00A524B4">
        <w:t>a s </w:t>
      </w:r>
      <w:r>
        <w:t xml:space="preserve">čím </w:t>
      </w:r>
      <w:r w:rsidR="00A524B4">
        <w:t>se </w:t>
      </w:r>
      <w:r>
        <w:t xml:space="preserve">muselo nové DSJS v průběhu </w:t>
      </w:r>
      <w:r w:rsidR="00A524B4">
        <w:t>své </w:t>
      </w:r>
      <w:r>
        <w:t xml:space="preserve">činnosti vyrovnat. Fakt, </w:t>
      </w:r>
      <w:r w:rsidR="00A524B4">
        <w:t>že se </w:t>
      </w:r>
      <w:r>
        <w:t xml:space="preserve">DSJS úspěšně transformovalo </w:t>
      </w:r>
      <w:r w:rsidR="00A524B4">
        <w:t>a </w:t>
      </w:r>
      <w:r>
        <w:t xml:space="preserve">konečně </w:t>
      </w:r>
      <w:r w:rsidR="00A524B4">
        <w:t>se </w:t>
      </w:r>
      <w:r>
        <w:t xml:space="preserve">vymanilo </w:t>
      </w:r>
      <w:r w:rsidR="00A524B4">
        <w:t>z </w:t>
      </w:r>
      <w:r>
        <w:t xml:space="preserve">působení „starého“ </w:t>
      </w:r>
      <w:r>
        <w:lastRenderedPageBreak/>
        <w:t xml:space="preserve">DSJS dokládá </w:t>
      </w:r>
      <w:r w:rsidR="00A524B4">
        <w:t>např. i </w:t>
      </w:r>
      <w:r>
        <w:t xml:space="preserve">vizuální změna loga </w:t>
      </w:r>
      <w:r w:rsidR="00A524B4">
        <w:t>z </w:t>
      </w:r>
      <w:r>
        <w:t xml:space="preserve">DSJS </w:t>
      </w:r>
      <w:r w:rsidR="00A524B4">
        <w:t>na </w:t>
      </w:r>
      <w:proofErr w:type="spellStart"/>
      <w:r>
        <w:rPr>
          <w:i/>
          <w:iCs/>
        </w:rPr>
        <w:t>dsjs</w:t>
      </w:r>
      <w:proofErr w:type="spellEnd"/>
      <w:r>
        <w:rPr>
          <w:rStyle w:val="Znakapoznpodarou11"/>
          <w:i/>
          <w:iCs/>
        </w:rPr>
        <w:footnoteReference w:id="7"/>
      </w:r>
      <w:r>
        <w:rPr>
          <w:i/>
          <w:iCs/>
        </w:rPr>
        <w:t xml:space="preserve">, </w:t>
      </w:r>
      <w:r>
        <w:t xml:space="preserve">úspěšná přeměna proběhla </w:t>
      </w:r>
      <w:r w:rsidR="00A524B4">
        <w:t>v </w:t>
      </w:r>
      <w:r>
        <w:t>druhé polovině 7</w:t>
      </w:r>
      <w:r w:rsidR="00A524B4">
        <w:t>0. </w:t>
      </w:r>
      <w:r>
        <w:t>let 2</w:t>
      </w:r>
      <w:r w:rsidR="00A524B4">
        <w:t>0. </w:t>
      </w:r>
      <w:r>
        <w:t>století</w:t>
      </w:r>
      <w:r w:rsidR="00A524B4">
        <w:t>.</w:t>
      </w:r>
    </w:p>
    <w:p w:rsidR="00B01D64" w:rsidRDefault="00A524B4" w:rsidP="00B85A8C">
      <w:pPr>
        <w:pStyle w:val="MUB-Normlntext"/>
      </w:pPr>
      <w:r>
        <w:t>Pod </w:t>
      </w:r>
      <w:r w:rsidR="004510B4">
        <w:t xml:space="preserve">hlavičkou původního DSJS postupem času začali noví členové vytvářet novou historii. </w:t>
      </w:r>
      <w:r>
        <w:t>Od </w:t>
      </w:r>
      <w:r w:rsidR="004510B4">
        <w:t xml:space="preserve">původní groteskně laděné tvorby </w:t>
      </w:r>
      <w:r>
        <w:t>se </w:t>
      </w:r>
      <w:r w:rsidR="004510B4">
        <w:t xml:space="preserve">dramaturgie odklání </w:t>
      </w:r>
      <w:r>
        <w:t>a </w:t>
      </w:r>
      <w:r w:rsidR="004510B4">
        <w:t xml:space="preserve">snaží </w:t>
      </w:r>
      <w:r>
        <w:t>se </w:t>
      </w:r>
      <w:r w:rsidR="004510B4">
        <w:t xml:space="preserve">časem navazovat </w:t>
      </w:r>
      <w:r>
        <w:t>na </w:t>
      </w:r>
      <w:r w:rsidR="004510B4">
        <w:t xml:space="preserve">soudobé divadelní experimentální postupy. </w:t>
      </w:r>
      <w:r>
        <w:t>Je </w:t>
      </w:r>
      <w:r w:rsidR="004510B4">
        <w:t xml:space="preserve">důležité </w:t>
      </w:r>
      <w:r>
        <w:t>si </w:t>
      </w:r>
      <w:r w:rsidR="004510B4">
        <w:t xml:space="preserve">uvědomit, </w:t>
      </w:r>
      <w:r>
        <w:t>že to </w:t>
      </w:r>
      <w:r w:rsidR="004510B4">
        <w:t xml:space="preserve">byl dlouhodobý vývoj. Proto jsem </w:t>
      </w:r>
      <w:r>
        <w:t>se </w:t>
      </w:r>
      <w:r w:rsidR="004510B4">
        <w:t xml:space="preserve">rozhodla zachytit přechod DSJS </w:t>
      </w:r>
      <w:r>
        <w:t>od tzv. </w:t>
      </w:r>
      <w:r w:rsidR="004510B4">
        <w:t xml:space="preserve">zájmové umělecké činnosti, tedy volnočasové aktivity, </w:t>
      </w:r>
      <w:r>
        <w:t>do </w:t>
      </w:r>
      <w:r w:rsidR="004510B4">
        <w:t xml:space="preserve">etapy, </w:t>
      </w:r>
      <w:r>
        <w:t>kdy se </w:t>
      </w:r>
      <w:r w:rsidR="004510B4">
        <w:t>DSJS</w:t>
      </w:r>
      <w:r>
        <w:t xml:space="preserve"> </w:t>
      </w:r>
      <w:r w:rsidR="004510B4">
        <w:t xml:space="preserve">vypracovalo </w:t>
      </w:r>
      <w:r>
        <w:t>do </w:t>
      </w:r>
      <w:r w:rsidR="004510B4">
        <w:t xml:space="preserve">podoby, </w:t>
      </w:r>
      <w:r>
        <w:t>ve </w:t>
      </w:r>
      <w:r w:rsidR="004510B4">
        <w:t xml:space="preserve">které oscilovalo mezi činoherním divadlem inklinujícím k autorskému způsobu práce s předlohou </w:t>
      </w:r>
      <w:r>
        <w:t>a </w:t>
      </w:r>
      <w:r w:rsidR="004510B4">
        <w:t xml:space="preserve">divadlem experimentálním. Díky takovémuto hledání vlastního výrazu </w:t>
      </w:r>
      <w:r>
        <w:t>se </w:t>
      </w:r>
      <w:r w:rsidR="004510B4">
        <w:t xml:space="preserve">DSJS zařadilo </w:t>
      </w:r>
      <w:r>
        <w:t>do </w:t>
      </w:r>
      <w:r w:rsidR="004510B4">
        <w:t>proudu alternativních divadel 7</w:t>
      </w:r>
      <w:r>
        <w:t>0. a </w:t>
      </w:r>
      <w:r w:rsidR="004510B4">
        <w:t>8</w:t>
      </w:r>
      <w:r>
        <w:t>0. </w:t>
      </w:r>
      <w:r w:rsidR="004510B4">
        <w:t>let 2</w:t>
      </w:r>
      <w:r>
        <w:t>0. </w:t>
      </w:r>
      <w:r w:rsidR="004510B4">
        <w:t xml:space="preserve">století, </w:t>
      </w:r>
      <w:r>
        <w:t>což se </w:t>
      </w:r>
      <w:r w:rsidR="004510B4">
        <w:t xml:space="preserve">neobešlo </w:t>
      </w:r>
      <w:r>
        <w:t>bez </w:t>
      </w:r>
      <w:r w:rsidR="004510B4">
        <w:t xml:space="preserve">spolupráce </w:t>
      </w:r>
      <w:r>
        <w:t>s </w:t>
      </w:r>
      <w:r w:rsidR="004510B4">
        <w:t xml:space="preserve">profesionálními umělci </w:t>
      </w:r>
      <w:r>
        <w:t>ze </w:t>
      </w:r>
      <w:r w:rsidR="004510B4">
        <w:t xml:space="preserve">spřízněného Divadla </w:t>
      </w:r>
      <w:r>
        <w:t>na </w:t>
      </w:r>
      <w:r w:rsidR="004510B4">
        <w:t xml:space="preserve">provázku </w:t>
      </w:r>
      <w:r>
        <w:t>v </w:t>
      </w:r>
      <w:r w:rsidR="004510B4">
        <w:t>Brně</w:t>
      </w:r>
      <w:r w:rsidR="00B01D64">
        <w:t>.</w:t>
      </w:r>
      <w:r w:rsidR="0064604F">
        <w:rPr>
          <w:rStyle w:val="Znakapoznpodarou"/>
        </w:rPr>
        <w:footnoteReference w:id="8"/>
      </w:r>
    </w:p>
    <w:p w:rsidR="00A524B4" w:rsidRDefault="004510B4" w:rsidP="00B85A8C">
      <w:pPr>
        <w:pStyle w:val="MUB-Normlntext"/>
      </w:pPr>
      <w:r>
        <w:t xml:space="preserve">Inscenace vzniknuvší z této spolupráce, jmenovitě </w:t>
      </w:r>
      <w:r>
        <w:rPr>
          <w:i/>
        </w:rPr>
        <w:t xml:space="preserve">Odyssea </w:t>
      </w:r>
      <w:r w:rsidR="00A524B4">
        <w:t>v </w:t>
      </w:r>
      <w:r>
        <w:t>režii Zdeňka Pospíšila</w:t>
      </w:r>
      <w:r w:rsidR="00A60D75">
        <w:t xml:space="preserve">, </w:t>
      </w:r>
      <w:r>
        <w:t>vydobyl</w:t>
      </w:r>
      <w:r w:rsidR="00A60D75">
        <w:t>a</w:t>
      </w:r>
      <w:r>
        <w:t xml:space="preserve"> tomuto souboru pevné místo v dějinách amatérského divadla. </w:t>
      </w:r>
      <w:r w:rsidR="00A60D75">
        <w:t>Členové DSJS se pak věnovali autorskému divadlu</w:t>
      </w:r>
      <w:r w:rsidR="0007303E">
        <w:t xml:space="preserve">, konkrétně inscenace </w:t>
      </w:r>
      <w:r w:rsidR="0007303E" w:rsidRPr="0007303E">
        <w:rPr>
          <w:i/>
        </w:rPr>
        <w:t>Expedice</w:t>
      </w:r>
      <w:r w:rsidR="00A60D75">
        <w:t xml:space="preserve"> </w:t>
      </w:r>
      <w:r w:rsidR="0007303E">
        <w:t xml:space="preserve">byla vrcholem tvůrčí činnosti v divadle. </w:t>
      </w:r>
      <w:r>
        <w:t xml:space="preserve">Tyto inscenace jsou dokladem, </w:t>
      </w:r>
      <w:r w:rsidR="00A524B4">
        <w:t>že </w:t>
      </w:r>
      <w:r>
        <w:t xml:space="preserve">amatérské divadlo v období normalizace nejednou stíralo rozdíl mezi amatérským </w:t>
      </w:r>
      <w:r w:rsidR="00A524B4">
        <w:t>a </w:t>
      </w:r>
      <w:r>
        <w:t xml:space="preserve">profesionálním divadlem. Mimo jiné DSJS jimi </w:t>
      </w:r>
      <w:r w:rsidR="00A524B4">
        <w:t>na </w:t>
      </w:r>
      <w:r>
        <w:t>sebe upozornilo vedle obdobně fungujících souborů</w:t>
      </w:r>
      <w:r w:rsidR="00A524B4">
        <w:t>.</w:t>
      </w:r>
    </w:p>
    <w:p w:rsidR="004510B4" w:rsidRDefault="00A524B4" w:rsidP="00B85A8C">
      <w:pPr>
        <w:pStyle w:val="MUB-Normlntext"/>
      </w:pPr>
      <w:r>
        <w:t>Za </w:t>
      </w:r>
      <w:r w:rsidR="004510B4">
        <w:t xml:space="preserve">jeden z určujících klíčů </w:t>
      </w:r>
      <w:r>
        <w:t>k </w:t>
      </w:r>
      <w:r w:rsidR="004510B4">
        <w:t xml:space="preserve">porozumění samotného fungování DSJS </w:t>
      </w:r>
      <w:r w:rsidR="0007303E">
        <w:t>považuji</w:t>
      </w:r>
      <w:r w:rsidR="004510B4">
        <w:t>,</w:t>
      </w:r>
      <w:r>
        <w:t xml:space="preserve"> že </w:t>
      </w:r>
      <w:r w:rsidR="004510B4">
        <w:t xml:space="preserve">nebylo </w:t>
      </w:r>
      <w:r>
        <w:t>pro </w:t>
      </w:r>
      <w:r w:rsidR="004510B4">
        <w:t xml:space="preserve">členy rozhodující </w:t>
      </w:r>
      <w:r>
        <w:t>ve své </w:t>
      </w:r>
      <w:r w:rsidR="004510B4">
        <w:t xml:space="preserve">divadelní tvorbě dosahovat formální dokonalosti, </w:t>
      </w:r>
      <w:r>
        <w:t>ale </w:t>
      </w:r>
      <w:r w:rsidR="004510B4">
        <w:t xml:space="preserve">naopak hnacím motorem byla možnost vyjádřit </w:t>
      </w:r>
      <w:r>
        <w:t>se</w:t>
      </w:r>
      <w:r w:rsidR="0007303E">
        <w:t xml:space="preserve"> osobně</w:t>
      </w:r>
      <w:r>
        <w:t> </w:t>
      </w:r>
      <w:r w:rsidR="004510B4">
        <w:t xml:space="preserve">prostřednictvím samotné inscenace. Tato skutečnost </w:t>
      </w:r>
      <w:r>
        <w:t>se dá </w:t>
      </w:r>
      <w:r w:rsidR="004510B4">
        <w:t xml:space="preserve">vztáhnout </w:t>
      </w:r>
      <w:r>
        <w:t>i k </w:t>
      </w:r>
      <w:r w:rsidR="004510B4">
        <w:t>jiným amatérským divadlům</w:t>
      </w:r>
      <w:r>
        <w:t xml:space="preserve"> </w:t>
      </w:r>
      <w:r w:rsidR="004510B4">
        <w:t xml:space="preserve">působícím nejen </w:t>
      </w:r>
      <w:r>
        <w:t>v </w:t>
      </w:r>
      <w:r w:rsidR="004510B4">
        <w:t>období normalizace (</w:t>
      </w:r>
      <w:r>
        <w:t>v </w:t>
      </w:r>
      <w:r w:rsidR="004510B4">
        <w:t xml:space="preserve">Brně </w:t>
      </w:r>
      <w:r>
        <w:t>např. </w:t>
      </w:r>
      <w:r w:rsidR="004510B4">
        <w:t xml:space="preserve">Divadlo X, Ochotnický kroužek </w:t>
      </w:r>
      <w:r>
        <w:t>a </w:t>
      </w:r>
      <w:r w:rsidR="004510B4">
        <w:t>další).</w:t>
      </w:r>
    </w:p>
    <w:p w:rsidR="004510B4" w:rsidRDefault="00A524B4" w:rsidP="00B85A8C">
      <w:pPr>
        <w:pStyle w:val="MUB-Normlntext"/>
      </w:pPr>
      <w:r>
        <w:t>Při </w:t>
      </w:r>
      <w:r w:rsidR="004510B4">
        <w:t>psaní práce mi byl v první řadě oporou zpřístupněný soukromý archiv člena souboru DSJS Petra Veselého</w:t>
      </w:r>
      <w:r w:rsidR="004510B4">
        <w:rPr>
          <w:rStyle w:val="Znakapoznpodarou11"/>
        </w:rPr>
        <w:footnoteReference w:id="9"/>
      </w:r>
      <w:r w:rsidR="004510B4">
        <w:t xml:space="preserve">, který </w:t>
      </w:r>
      <w:r>
        <w:t>se </w:t>
      </w:r>
      <w:r w:rsidR="004510B4">
        <w:t xml:space="preserve">stal členem DSJS </w:t>
      </w:r>
      <w:r>
        <w:t>na </w:t>
      </w:r>
      <w:r w:rsidR="004510B4">
        <w:t>začátku sezóny 1976/197</w:t>
      </w:r>
      <w:r>
        <w:t>7</w:t>
      </w:r>
      <w:r w:rsidR="00B01D64">
        <w:t> </w:t>
      </w:r>
      <w:r>
        <w:t>a </w:t>
      </w:r>
      <w:r w:rsidR="004510B4">
        <w:t xml:space="preserve">působil </w:t>
      </w:r>
      <w:r>
        <w:t>zde až do </w:t>
      </w:r>
      <w:r w:rsidR="004510B4">
        <w:t>jeho následného zániku v roce 198</w:t>
      </w:r>
      <w:r>
        <w:t>4. V </w:t>
      </w:r>
      <w:r w:rsidR="004510B4">
        <w:t>tomto roce</w:t>
      </w:r>
      <w:r>
        <w:t xml:space="preserve"> se </w:t>
      </w:r>
      <w:r w:rsidR="004510B4">
        <w:t xml:space="preserve">členové souboru kvůli názorovým rozdílům </w:t>
      </w:r>
      <w:r>
        <w:t>a </w:t>
      </w:r>
      <w:r w:rsidR="004510B4">
        <w:t xml:space="preserve">dlouhodobým sporům </w:t>
      </w:r>
      <w:r>
        <w:t>se </w:t>
      </w:r>
      <w:r w:rsidR="004510B4">
        <w:t xml:space="preserve">svým zřizovatelem nakonec rozešli </w:t>
      </w:r>
      <w:r>
        <w:t>a na </w:t>
      </w:r>
      <w:r w:rsidR="004510B4">
        <w:t xml:space="preserve">jeho činnost </w:t>
      </w:r>
      <w:r>
        <w:t>už pak pod </w:t>
      </w:r>
      <w:r w:rsidR="004510B4">
        <w:t>jiným názvem navázalo další amatérské divadlo, divadlo Pro100r.</w:t>
      </w:r>
    </w:p>
    <w:p w:rsidR="00A524B4" w:rsidRDefault="004510B4" w:rsidP="00B85A8C">
      <w:pPr>
        <w:pStyle w:val="MUB-Normlntext"/>
      </w:pPr>
      <w:r>
        <w:lastRenderedPageBreak/>
        <w:t xml:space="preserve">Výrazné osobnosti souboru, kooperace s profesionálními umělci </w:t>
      </w:r>
      <w:r w:rsidR="00A524B4">
        <w:t>a </w:t>
      </w:r>
      <w:r>
        <w:t xml:space="preserve">systematické divadelní vzdělávání členů utvářel charakter souboru jako amatérského divadla pracujícího </w:t>
      </w:r>
      <w:r w:rsidR="00A524B4">
        <w:t>na </w:t>
      </w:r>
      <w:r>
        <w:t xml:space="preserve">bázi divadla studiového typu. Vývojové tendence </w:t>
      </w:r>
      <w:r w:rsidR="00A524B4">
        <w:t>a </w:t>
      </w:r>
      <w:r>
        <w:t>jednotlivé dramaturgické transformace uvnitř DSJS v průběhu let 1974</w:t>
      </w:r>
      <w:r w:rsidR="00B01D64">
        <w:t> – </w:t>
      </w:r>
      <w:r>
        <w:t>198</w:t>
      </w:r>
      <w:r w:rsidR="00A524B4">
        <w:t>4 </w:t>
      </w:r>
      <w:r>
        <w:t xml:space="preserve">bylo tedy nutné rozčlenit </w:t>
      </w:r>
      <w:r w:rsidR="00A524B4">
        <w:t>do </w:t>
      </w:r>
      <w:r>
        <w:t>několika období, které byly v první řadě definovány politicko</w:t>
      </w:r>
      <w:r w:rsidR="00B01D64">
        <w:t> – </w:t>
      </w:r>
      <w:r>
        <w:t>společenským kontextem</w:t>
      </w:r>
      <w:r w:rsidR="00A524B4">
        <w:t>.</w:t>
      </w:r>
    </w:p>
    <w:p w:rsidR="004510B4" w:rsidRPr="00A524B4" w:rsidRDefault="004510B4" w:rsidP="00B85A8C">
      <w:pPr>
        <w:pStyle w:val="MUB-Normlntext"/>
        <w:rPr>
          <w:rFonts w:ascii="Liberation Serif" w:hAnsi="Liberation Serif" w:cs="Mangal"/>
        </w:rPr>
      </w:pPr>
      <w:r>
        <w:t xml:space="preserve">Moje práce okrajově směřuje mimo jiné </w:t>
      </w:r>
      <w:r w:rsidR="00A524B4">
        <w:t>i k </w:t>
      </w:r>
      <w:r>
        <w:t xml:space="preserve">mapování mimoestetických funkcí spojených s činností DSJS s důrazem </w:t>
      </w:r>
      <w:r w:rsidR="00A524B4">
        <w:t>na </w:t>
      </w:r>
      <w:r>
        <w:t xml:space="preserve">pospolitost členů v období normalizace. Pokusím </w:t>
      </w:r>
      <w:r w:rsidR="00A524B4">
        <w:t>se v </w:t>
      </w:r>
      <w:r>
        <w:t xml:space="preserve">předposlední kapitole přiblížit pohled </w:t>
      </w:r>
      <w:r w:rsidR="00A524B4">
        <w:t>na </w:t>
      </w:r>
      <w:r>
        <w:t xml:space="preserve">amatérské divadlo </w:t>
      </w:r>
      <w:r w:rsidR="00A524B4">
        <w:t>a </w:t>
      </w:r>
      <w:r>
        <w:t xml:space="preserve">jeho funkci </w:t>
      </w:r>
      <w:r w:rsidR="00A524B4">
        <w:t>v </w:t>
      </w:r>
      <w:r>
        <w:t xml:space="preserve">období normalizace, nezávislost amatérského divadla poskytovala určitý stupeň svobodomyslnosti jako možnosti boje </w:t>
      </w:r>
      <w:r w:rsidR="00A524B4">
        <w:t>o </w:t>
      </w:r>
      <w:r>
        <w:t xml:space="preserve">volnost myšlení </w:t>
      </w:r>
      <w:r w:rsidR="00A524B4">
        <w:t>v </w:t>
      </w:r>
      <w:r>
        <w:t xml:space="preserve">socialistickém Československu. Společný rys neoficiální kultury souvisí </w:t>
      </w:r>
      <w:r w:rsidR="00A524B4">
        <w:t>s </w:t>
      </w:r>
      <w:r>
        <w:t xml:space="preserve">právě </w:t>
      </w:r>
      <w:r w:rsidR="00A524B4">
        <w:t>s </w:t>
      </w:r>
      <w:r>
        <w:t xml:space="preserve">nezávislými životními postoji, </w:t>
      </w:r>
      <w:r w:rsidR="00A524B4">
        <w:t>v </w:t>
      </w:r>
      <w:r>
        <w:t xml:space="preserve">průběhu bádání jsem došla </w:t>
      </w:r>
      <w:r w:rsidR="00A524B4">
        <w:t>k </w:t>
      </w:r>
      <w:r>
        <w:t xml:space="preserve">závěru, </w:t>
      </w:r>
      <w:r w:rsidR="00A524B4">
        <w:t>že </w:t>
      </w:r>
      <w:r>
        <w:t xml:space="preserve">DSJS </w:t>
      </w:r>
      <w:r w:rsidR="00A524B4">
        <w:t>tak </w:t>
      </w:r>
      <w:r>
        <w:t xml:space="preserve">můžeme přirovnat díky samotným vztahům uvnitř souboru </w:t>
      </w:r>
      <w:r w:rsidR="00A524B4">
        <w:t>ke </w:t>
      </w:r>
      <w:r>
        <w:t xml:space="preserve">komunitě, cílem není nejen společně tvořit, </w:t>
      </w:r>
      <w:r w:rsidR="00A524B4">
        <w:t>ale i </w:t>
      </w:r>
      <w:r>
        <w:t xml:space="preserve">reagovat </w:t>
      </w:r>
      <w:r w:rsidR="00A524B4">
        <w:t>na </w:t>
      </w:r>
      <w:r>
        <w:t xml:space="preserve">společenskou strukturu, </w:t>
      </w:r>
      <w:r w:rsidR="00A524B4">
        <w:t>ve </w:t>
      </w:r>
      <w:r>
        <w:t xml:space="preserve">které </w:t>
      </w:r>
      <w:r w:rsidR="00A524B4">
        <w:t>se </w:t>
      </w:r>
      <w:r>
        <w:t>nachází.</w:t>
      </w:r>
    </w:p>
    <w:p w:rsidR="004510B4" w:rsidRDefault="004510B4" w:rsidP="00A524B4">
      <w:pPr>
        <w:pStyle w:val="MUB-Drobnnadpis"/>
      </w:pPr>
      <w:r>
        <w:t xml:space="preserve">Zdroje </w:t>
      </w:r>
      <w:r w:rsidR="00A524B4">
        <w:t>a </w:t>
      </w:r>
      <w:r>
        <w:t>materiály magisterské diplomové práce</w:t>
      </w:r>
    </w:p>
    <w:p w:rsidR="00A524B4" w:rsidRDefault="004510B4" w:rsidP="00B85A8C">
      <w:pPr>
        <w:pStyle w:val="MUB-Normlntext"/>
      </w:pPr>
      <w:r>
        <w:t xml:space="preserve">Soukromý archív Petra Veselého </w:t>
      </w:r>
      <w:r w:rsidR="00A524B4">
        <w:t>se </w:t>
      </w:r>
      <w:r>
        <w:t xml:space="preserve">skládal z několika dochovaných scénářů, </w:t>
      </w:r>
      <w:r w:rsidR="00A524B4">
        <w:t>ať už </w:t>
      </w:r>
      <w:r>
        <w:t xml:space="preserve">k realizovaným </w:t>
      </w:r>
      <w:r w:rsidR="00A524B4">
        <w:t>či </w:t>
      </w:r>
      <w:r>
        <w:t xml:space="preserve">nerealizovaným inscenacím, návrhů plakátů DSJS, měsíčních programů Vysokoškolského klubu </w:t>
      </w:r>
      <w:r w:rsidR="00A524B4">
        <w:t>a </w:t>
      </w:r>
      <w:r>
        <w:t>kroniky, kterou založil v roce 197</w:t>
      </w:r>
      <w:r w:rsidR="00A524B4">
        <w:t>9 </w:t>
      </w:r>
      <w:r>
        <w:t xml:space="preserve">člen divadla Lubomír Arnošt Křižan. Další dochované materiály vypovídaly </w:t>
      </w:r>
      <w:r w:rsidR="00A524B4">
        <w:t>o </w:t>
      </w:r>
      <w:r>
        <w:t>četných vedlejších aktivitách tehdejších členů (</w:t>
      </w:r>
      <w:r w:rsidR="00AF5F39">
        <w:t>v</w:t>
      </w:r>
      <w:r>
        <w:t xml:space="preserve">eřejné šermířské vystoupení, koncertování, natočení amatérského filmu </w:t>
      </w:r>
      <w:r>
        <w:rPr>
          <w:i/>
          <w:iCs/>
        </w:rPr>
        <w:t>Prométheus</w:t>
      </w:r>
      <w:r>
        <w:t xml:space="preserve">, hostování </w:t>
      </w:r>
      <w:r w:rsidR="00A524B4">
        <w:t>v </w:t>
      </w:r>
      <w:r>
        <w:t xml:space="preserve">jiných obdobně založených divadlech </w:t>
      </w:r>
      <w:r w:rsidR="00A524B4">
        <w:t>např. </w:t>
      </w:r>
      <w:r>
        <w:t>Ochotnický kroužek...</w:t>
      </w:r>
      <w:r w:rsidR="00A524B4">
        <w:t> atd.</w:t>
      </w:r>
      <w:r>
        <w:t>)</w:t>
      </w:r>
      <w:r w:rsidR="00AF5F39">
        <w:t>.</w:t>
      </w:r>
      <w:r>
        <w:t xml:space="preserve"> Tento soukromý archív </w:t>
      </w:r>
      <w:r w:rsidR="00A524B4">
        <w:t>po </w:t>
      </w:r>
      <w:r>
        <w:t xml:space="preserve">dohodě </w:t>
      </w:r>
      <w:r w:rsidR="00A524B4">
        <w:t>s </w:t>
      </w:r>
      <w:r>
        <w:t xml:space="preserve">Petrem Veselým bude </w:t>
      </w:r>
      <w:r w:rsidR="00A524B4">
        <w:t>po </w:t>
      </w:r>
      <w:r>
        <w:t xml:space="preserve">obhájení práce uložen </w:t>
      </w:r>
      <w:r w:rsidR="00A524B4">
        <w:t>v </w:t>
      </w:r>
      <w:r>
        <w:t xml:space="preserve">divadelním oddělení </w:t>
      </w:r>
      <w:r w:rsidR="00A524B4">
        <w:t>v </w:t>
      </w:r>
      <w:r>
        <w:t>Moravském zemském muzeu</w:t>
      </w:r>
      <w:r w:rsidR="00A524B4">
        <w:t>.</w:t>
      </w:r>
      <w:r w:rsidR="00331794">
        <w:t xml:space="preserve"> Těsně před odevzdáním práce se objevily další materiály mapující činnost souboru DSJS, nový archív fotografií, korespondence vedená jednotlivými vedoucími souboru. </w:t>
      </w:r>
    </w:p>
    <w:p w:rsidR="004510B4" w:rsidRDefault="004510B4" w:rsidP="00B85A8C">
      <w:pPr>
        <w:pStyle w:val="MUB-Normlntext"/>
      </w:pPr>
      <w:r>
        <w:t xml:space="preserve">Další informace </w:t>
      </w:r>
      <w:r w:rsidR="00A524B4">
        <w:t>o </w:t>
      </w:r>
      <w:r>
        <w:t xml:space="preserve">činnosti souboru především z let </w:t>
      </w:r>
      <w:proofErr w:type="gramStart"/>
      <w:r>
        <w:t>1973</w:t>
      </w:r>
      <w:r w:rsidR="00B01D64">
        <w:t> – </w:t>
      </w:r>
      <w:r>
        <w:t>197</w:t>
      </w:r>
      <w:r w:rsidR="00A524B4">
        <w:t>7</w:t>
      </w:r>
      <w:proofErr w:type="gramEnd"/>
      <w:r w:rsidR="00A524B4">
        <w:t> </w:t>
      </w:r>
      <w:r>
        <w:rPr>
          <w:color w:val="000000"/>
        </w:rPr>
        <w:t>m</w:t>
      </w:r>
      <w:r w:rsidR="00AF5F39">
        <w:rPr>
          <w:color w:val="000000"/>
        </w:rPr>
        <w:t>i</w:t>
      </w:r>
      <w:r>
        <w:t xml:space="preserve"> byly zpřístupněny v Archivu města Brna. </w:t>
      </w:r>
      <w:r w:rsidR="00A524B4">
        <w:t>Pro </w:t>
      </w:r>
      <w:r>
        <w:t xml:space="preserve">představu </w:t>
      </w:r>
      <w:r w:rsidR="00A524B4">
        <w:t>o </w:t>
      </w:r>
      <w:r>
        <w:t xml:space="preserve">výsledné podobě inscenací, </w:t>
      </w:r>
      <w:r w:rsidR="00A524B4">
        <w:t>o </w:t>
      </w:r>
      <w:r>
        <w:t xml:space="preserve">kterých v kronice nebyly záznamy, jsem čerpala zejména </w:t>
      </w:r>
      <w:r w:rsidR="00A524B4">
        <w:t>v </w:t>
      </w:r>
      <w:r>
        <w:t xml:space="preserve">měsíčníku </w:t>
      </w:r>
      <w:r>
        <w:rPr>
          <w:i/>
          <w:iCs/>
        </w:rPr>
        <w:t xml:space="preserve">Amatérská scéna </w:t>
      </w:r>
      <w:r w:rsidR="00A524B4">
        <w:t>a </w:t>
      </w:r>
      <w:r>
        <w:t xml:space="preserve">periodikách </w:t>
      </w:r>
      <w:r>
        <w:rPr>
          <w:i/>
        </w:rPr>
        <w:t>Brněnský večerník</w:t>
      </w:r>
      <w:r>
        <w:t xml:space="preserve"> </w:t>
      </w:r>
      <w:r w:rsidR="00A524B4">
        <w:t>a </w:t>
      </w:r>
      <w:r>
        <w:rPr>
          <w:i/>
        </w:rPr>
        <w:t>Rovnost</w:t>
      </w:r>
      <w:r>
        <w:t>.</w:t>
      </w:r>
      <w:r w:rsidR="00A524B4">
        <w:t xml:space="preserve"> Pro </w:t>
      </w:r>
      <w:r>
        <w:t xml:space="preserve">historický </w:t>
      </w:r>
      <w:r w:rsidR="00A524B4">
        <w:t>a </w:t>
      </w:r>
      <w:r>
        <w:t xml:space="preserve">teoretický základ vycházím </w:t>
      </w:r>
      <w:r w:rsidR="00A524B4">
        <w:t>z </w:t>
      </w:r>
      <w:r>
        <w:t xml:space="preserve">publikace zabývající </w:t>
      </w:r>
      <w:r w:rsidR="00A524B4">
        <w:t>se </w:t>
      </w:r>
      <w:r>
        <w:t xml:space="preserve">všeobecně vývojem amatérského divadla v Československu. </w:t>
      </w:r>
      <w:r w:rsidR="00A524B4">
        <w:t>V </w:t>
      </w:r>
      <w:r>
        <w:t xml:space="preserve">první řadě jsou </w:t>
      </w:r>
      <w:r w:rsidR="00A524B4">
        <w:t>to </w:t>
      </w:r>
      <w:r>
        <w:rPr>
          <w:i/>
        </w:rPr>
        <w:t xml:space="preserve">Vývojové cesty amatérského divadla </w:t>
      </w:r>
      <w:r>
        <w:t xml:space="preserve">Jana Císaře, </w:t>
      </w:r>
      <w:r>
        <w:rPr>
          <w:i/>
          <w:iCs/>
        </w:rPr>
        <w:t xml:space="preserve">Divadlo </w:t>
      </w:r>
      <w:r w:rsidR="00A524B4">
        <w:rPr>
          <w:i/>
          <w:iCs/>
        </w:rPr>
        <w:t>v </w:t>
      </w:r>
      <w:r>
        <w:rPr>
          <w:i/>
          <w:iCs/>
        </w:rPr>
        <w:t>totalitním systému</w:t>
      </w:r>
      <w:r>
        <w:t xml:space="preserve"> Vladimíra Justa </w:t>
      </w:r>
      <w:r w:rsidR="00A524B4">
        <w:t>a </w:t>
      </w:r>
      <w:r>
        <w:t xml:space="preserve">přehled </w:t>
      </w:r>
      <w:r w:rsidR="00A524B4">
        <w:t>o </w:t>
      </w:r>
      <w:r>
        <w:t xml:space="preserve">vývoji amatérského divadla v období normalizace byly sborníky </w:t>
      </w:r>
      <w:r>
        <w:rPr>
          <w:i/>
          <w:iCs/>
        </w:rPr>
        <w:t xml:space="preserve">Pódia </w:t>
      </w:r>
      <w:r w:rsidR="00A524B4">
        <w:rPr>
          <w:i/>
          <w:iCs/>
        </w:rPr>
        <w:t>z </w:t>
      </w:r>
      <w:r>
        <w:rPr>
          <w:i/>
          <w:iCs/>
        </w:rPr>
        <w:t>krabičky</w:t>
      </w:r>
      <w:r>
        <w:t xml:space="preserve">, </w:t>
      </w:r>
      <w:r>
        <w:rPr>
          <w:i/>
        </w:rPr>
        <w:t xml:space="preserve">Divadla svítící </w:t>
      </w:r>
      <w:r w:rsidR="00A524B4">
        <w:rPr>
          <w:i/>
        </w:rPr>
        <w:t>do </w:t>
      </w:r>
      <w:r>
        <w:rPr>
          <w:i/>
        </w:rPr>
        <w:t xml:space="preserve">tmy </w:t>
      </w:r>
      <w:r w:rsidR="00A524B4">
        <w:rPr>
          <w:i/>
        </w:rPr>
        <w:t>I. a </w:t>
      </w:r>
      <w:r>
        <w:rPr>
          <w:i/>
        </w:rPr>
        <w:t>II</w:t>
      </w:r>
      <w:r>
        <w:t xml:space="preserve">. </w:t>
      </w:r>
      <w:r w:rsidR="00A524B4">
        <w:t>a </w:t>
      </w:r>
      <w:r>
        <w:rPr>
          <w:i/>
        </w:rPr>
        <w:t xml:space="preserve">Hledání </w:t>
      </w:r>
      <w:r>
        <w:rPr>
          <w:i/>
        </w:rPr>
        <w:lastRenderedPageBreak/>
        <w:t xml:space="preserve">výrazu </w:t>
      </w:r>
      <w:r>
        <w:t xml:space="preserve">Jana Vedrala </w:t>
      </w:r>
      <w:r w:rsidR="00A524B4">
        <w:t>a </w:t>
      </w:r>
      <w:r>
        <w:t>Vítězslavy Šrámkové vydávané střediskem NIPOS</w:t>
      </w:r>
      <w:r w:rsidR="00A524B4">
        <w:noBreakHyphen/>
      </w:r>
      <w:r>
        <w:t>ARTAMA.</w:t>
      </w:r>
      <w:r>
        <w:rPr>
          <w:rStyle w:val="Znakapoznpodarou11"/>
        </w:rPr>
        <w:footnoteReference w:id="10"/>
      </w:r>
      <w:r w:rsidR="00A524B4">
        <w:rPr>
          <w:rStyle w:val="Znakapoznpodarou1"/>
        </w:rPr>
        <w:t xml:space="preserve"> </w:t>
      </w:r>
      <w:r>
        <w:t xml:space="preserve">Práci </w:t>
      </w:r>
      <w:r w:rsidR="00A524B4">
        <w:t>se </w:t>
      </w:r>
      <w:r>
        <w:t xml:space="preserve">snažím koncipovat chronologicky s důrazem </w:t>
      </w:r>
      <w:r w:rsidR="00A524B4">
        <w:t>na </w:t>
      </w:r>
      <w:r>
        <w:t>analýzu těch významnějších inscenací.</w:t>
      </w:r>
    </w:p>
    <w:p w:rsidR="004510B4" w:rsidRDefault="004510B4" w:rsidP="00A524B4">
      <w:pPr>
        <w:pStyle w:val="Nadpis1"/>
      </w:pPr>
      <w:bookmarkStart w:id="2" w:name="__RefHeading___Toc450694294"/>
      <w:bookmarkStart w:id="3" w:name="_Toc499738866"/>
      <w:bookmarkEnd w:id="2"/>
      <w:r>
        <w:lastRenderedPageBreak/>
        <w:t xml:space="preserve">Ochotnické divadlo </w:t>
      </w:r>
      <w:r w:rsidR="00A524B4">
        <w:t>v </w:t>
      </w:r>
      <w:r>
        <w:t xml:space="preserve">kontextu politického vývoje </w:t>
      </w:r>
      <w:r w:rsidR="00A524B4">
        <w:t>v </w:t>
      </w:r>
      <w:r>
        <w:t xml:space="preserve">Československu </w:t>
      </w:r>
      <w:r w:rsidR="00A524B4">
        <w:t>po </w:t>
      </w:r>
      <w:r>
        <w:t>roce 1945</w:t>
      </w:r>
      <w:bookmarkEnd w:id="3"/>
    </w:p>
    <w:p w:rsidR="004510B4" w:rsidRDefault="004510B4" w:rsidP="00A524B4">
      <w:pPr>
        <w:pStyle w:val="MUB-Normlntext"/>
      </w:pPr>
      <w:r>
        <w:t xml:space="preserve">Tuto kapitolu </w:t>
      </w:r>
      <w:r w:rsidR="00A524B4">
        <w:t>zde </w:t>
      </w:r>
      <w:r>
        <w:t xml:space="preserve">zařazuji </w:t>
      </w:r>
      <w:r w:rsidR="00A524B4">
        <w:t>pro </w:t>
      </w:r>
      <w:r>
        <w:t xml:space="preserve">vytvoření kontextu čtyřicetiletého vývoje DSJS, které vzniklo </w:t>
      </w:r>
      <w:r w:rsidR="00A524B4">
        <w:t>v </w:t>
      </w:r>
      <w:r>
        <w:t>polovině 5</w:t>
      </w:r>
      <w:r w:rsidR="00A524B4">
        <w:t>0. </w:t>
      </w:r>
      <w:r>
        <w:t>let 2</w:t>
      </w:r>
      <w:r w:rsidR="00A524B4">
        <w:t>0. </w:t>
      </w:r>
      <w:r>
        <w:t xml:space="preserve">století </w:t>
      </w:r>
      <w:r w:rsidR="00A524B4">
        <w:t>a </w:t>
      </w:r>
      <w:r>
        <w:t xml:space="preserve">zaniklo </w:t>
      </w:r>
      <w:r w:rsidR="00A524B4">
        <w:t>v </w:t>
      </w:r>
      <w:r>
        <w:t>polovině 8</w:t>
      </w:r>
      <w:r w:rsidR="00A524B4">
        <w:t>0. </w:t>
      </w:r>
      <w:r>
        <w:t>let 2</w:t>
      </w:r>
      <w:r w:rsidR="00A524B4">
        <w:t>0. </w:t>
      </w:r>
      <w:r>
        <w:t xml:space="preserve">století. Divadelní kultura všeobecně totiž </w:t>
      </w:r>
      <w:r w:rsidR="00A524B4">
        <w:t>v</w:t>
      </w:r>
      <w:r>
        <w:t xml:space="preserve"> období </w:t>
      </w:r>
      <w:r w:rsidR="00331794">
        <w:t>(1945</w:t>
      </w:r>
      <w:r w:rsidR="00331794">
        <w:noBreakHyphen/>
        <w:t xml:space="preserve">1989) </w:t>
      </w:r>
      <w:r>
        <w:t xml:space="preserve">byla pevně spojena </w:t>
      </w:r>
      <w:r w:rsidR="00A524B4">
        <w:t>i s </w:t>
      </w:r>
      <w:r>
        <w:t xml:space="preserve">vývojem politickým </w:t>
      </w:r>
      <w:r w:rsidR="00A524B4">
        <w:t>a </w:t>
      </w:r>
      <w:r>
        <w:t xml:space="preserve">provázelo </w:t>
      </w:r>
      <w:r w:rsidR="00A524B4">
        <w:t>ji </w:t>
      </w:r>
      <w:r>
        <w:t xml:space="preserve">několik společných rysů. Vladimír Just </w:t>
      </w:r>
      <w:r w:rsidR="00A524B4">
        <w:t>za </w:t>
      </w:r>
      <w:r>
        <w:t xml:space="preserve">tyto rysy považuje izolování </w:t>
      </w:r>
      <w:r w:rsidR="00A524B4">
        <w:t>od </w:t>
      </w:r>
      <w:r>
        <w:t>zahraniční kultury, administrativně</w:t>
      </w:r>
      <w:r w:rsidR="00B01D64">
        <w:t> – </w:t>
      </w:r>
      <w:r>
        <w:t>direktivní řízení divadla, narůstající žánrový synkretismus</w:t>
      </w:r>
      <w:r w:rsidR="00331794">
        <w:t>.</w:t>
      </w:r>
      <w:r>
        <w:t xml:space="preserve"> </w:t>
      </w:r>
      <w:r w:rsidR="00331794">
        <w:t>D</w:t>
      </w:r>
      <w:r>
        <w:t xml:space="preserve">ivadlo </w:t>
      </w:r>
      <w:r w:rsidR="00A524B4">
        <w:t>se </w:t>
      </w:r>
      <w:r w:rsidR="00331794">
        <w:t xml:space="preserve">podle Justa </w:t>
      </w:r>
      <w:r>
        <w:t xml:space="preserve">vyvíjelo v blízkosti masmédií </w:t>
      </w:r>
      <w:r w:rsidR="00A524B4">
        <w:t>a </w:t>
      </w:r>
      <w:r>
        <w:t>naplňovalo</w:t>
      </w:r>
      <w:r w:rsidR="00331794">
        <w:t xml:space="preserve"> </w:t>
      </w:r>
      <w:r>
        <w:t xml:space="preserve">tradiční poslání české divadelní kultury suplující jiné funkce </w:t>
      </w:r>
      <w:r w:rsidR="00A524B4">
        <w:t>ve </w:t>
      </w:r>
      <w:r>
        <w:t xml:space="preserve">společnosti </w:t>
      </w:r>
      <w:r w:rsidR="00A524B4">
        <w:t>než </w:t>
      </w:r>
      <w:r>
        <w:t>především estetické.</w:t>
      </w:r>
      <w:r>
        <w:rPr>
          <w:rStyle w:val="Znakapoznpodarou11"/>
        </w:rPr>
        <w:footnoteReference w:id="11"/>
      </w:r>
    </w:p>
    <w:p w:rsidR="00A524B4" w:rsidRDefault="004510B4" w:rsidP="005959A6">
      <w:pPr>
        <w:pStyle w:val="MUB-Normlntext"/>
      </w:pPr>
      <w:r>
        <w:t xml:space="preserve">Zlom </w:t>
      </w:r>
      <w:r w:rsidR="00A524B4">
        <w:t>ve </w:t>
      </w:r>
      <w:r>
        <w:t xml:space="preserve">vývoji českého divadla </w:t>
      </w:r>
      <w:r w:rsidR="00A524B4">
        <w:t>po </w:t>
      </w:r>
      <w:r>
        <w:t>roce 194</w:t>
      </w:r>
      <w:r w:rsidR="00A524B4">
        <w:t>5 </w:t>
      </w:r>
      <w:r>
        <w:t xml:space="preserve">přichází </w:t>
      </w:r>
      <w:r w:rsidR="00A524B4">
        <w:t>po tzv. </w:t>
      </w:r>
      <w:r>
        <w:t xml:space="preserve">únorovém převratu </w:t>
      </w:r>
      <w:r w:rsidR="00A524B4">
        <w:t>v </w:t>
      </w:r>
      <w:r>
        <w:t xml:space="preserve">roce 1948, </w:t>
      </w:r>
      <w:r w:rsidR="00A524B4">
        <w:t>kdy v </w:t>
      </w:r>
      <w:r>
        <w:t xml:space="preserve">březnu téhož roku dochází </w:t>
      </w:r>
      <w:r w:rsidR="00A524B4">
        <w:t>k </w:t>
      </w:r>
      <w:r>
        <w:t xml:space="preserve">zestátnění českých divadel </w:t>
      </w:r>
      <w:r w:rsidR="00A524B4">
        <w:t>a </w:t>
      </w:r>
      <w:r>
        <w:t xml:space="preserve">ochotnické divadlo </w:t>
      </w:r>
      <w:r w:rsidR="00A524B4">
        <w:t>se tak </w:t>
      </w:r>
      <w:r>
        <w:t xml:space="preserve">stává rovnocenným partnerem divadlu profesionálnímu. Tento proces začal </w:t>
      </w:r>
      <w:r w:rsidR="00A524B4">
        <w:t>již </w:t>
      </w:r>
      <w:r>
        <w:t xml:space="preserve">dekrety prosazenými Revoluční odborovou radou divadelníků (RORD) vedenou Miroslavem Kouřilem </w:t>
      </w:r>
      <w:r w:rsidR="00A524B4">
        <w:t>v </w:t>
      </w:r>
      <w:r>
        <w:t>roce 194</w:t>
      </w:r>
      <w:r w:rsidR="00A524B4">
        <w:t>5. </w:t>
      </w:r>
      <w:r>
        <w:t xml:space="preserve">Jednalo </w:t>
      </w:r>
      <w:r w:rsidR="00A524B4">
        <w:t>se o </w:t>
      </w:r>
      <w:r>
        <w:t xml:space="preserve">Memorandum </w:t>
      </w:r>
      <w:r w:rsidR="00A524B4">
        <w:t>o </w:t>
      </w:r>
      <w:r>
        <w:t xml:space="preserve">řešení otázky českého divadelnictví </w:t>
      </w:r>
      <w:r w:rsidR="00A524B4">
        <w:t>v </w:t>
      </w:r>
      <w:r>
        <w:t xml:space="preserve">nové Československé republice </w:t>
      </w:r>
      <w:r w:rsidR="00A524B4">
        <w:t>a </w:t>
      </w:r>
      <w:r>
        <w:t xml:space="preserve">zvláštní výnos Zdeňka Nejedlého </w:t>
      </w:r>
      <w:r w:rsidR="00A524B4">
        <w:t>o </w:t>
      </w:r>
      <w:r>
        <w:t xml:space="preserve">zrušení divadelních koncesí </w:t>
      </w:r>
      <w:r w:rsidR="00A524B4">
        <w:t>a </w:t>
      </w:r>
      <w:r>
        <w:t>produkční licencí.</w:t>
      </w:r>
      <w:r>
        <w:rPr>
          <w:rStyle w:val="Znakapoznpodarou"/>
        </w:rPr>
        <w:footnoteReference w:id="12"/>
      </w:r>
      <w:r>
        <w:t xml:space="preserve"> </w:t>
      </w:r>
      <w:r w:rsidR="00A524B4">
        <w:t>V </w:t>
      </w:r>
      <w:r>
        <w:t xml:space="preserve">ochotnickém divadle </w:t>
      </w:r>
      <w:r w:rsidR="00A524B4">
        <w:t>tak </w:t>
      </w:r>
      <w:r>
        <w:t xml:space="preserve">dochází </w:t>
      </w:r>
      <w:r w:rsidR="00A524B4">
        <w:t>ke </w:t>
      </w:r>
      <w:r>
        <w:t xml:space="preserve">kompletní reorganizaci, </w:t>
      </w:r>
      <w:r w:rsidR="00A524B4">
        <w:t>na </w:t>
      </w:r>
      <w:r>
        <w:t xml:space="preserve">kterou však nebyli ochotníci připraveni, </w:t>
      </w:r>
      <w:r w:rsidR="00A524B4">
        <w:t>a </w:t>
      </w:r>
      <w:r>
        <w:t xml:space="preserve">proto mnoho ochotnických spolků zaniklo, jiné naopak díky této možnosti vznikly, jako původní DSJS </w:t>
      </w:r>
      <w:r w:rsidR="00A524B4">
        <w:t>v </w:t>
      </w:r>
      <w:r>
        <w:t>roce 1954</w:t>
      </w:r>
      <w:r w:rsidR="00A524B4">
        <w:t>.</w:t>
      </w:r>
    </w:p>
    <w:p w:rsidR="004510B4" w:rsidRDefault="004510B4" w:rsidP="005959A6">
      <w:pPr>
        <w:pStyle w:val="MUB-Normlntext"/>
      </w:pPr>
      <w:r>
        <w:t>Koncem října roku 194</w:t>
      </w:r>
      <w:r w:rsidR="00A524B4">
        <w:t>8 se v </w:t>
      </w:r>
      <w:r>
        <w:t xml:space="preserve">Praze uskutečnil sjezd divadelníků, </w:t>
      </w:r>
      <w:r w:rsidR="00A524B4">
        <w:t>na </w:t>
      </w:r>
      <w:r>
        <w:t xml:space="preserve">němž </w:t>
      </w:r>
      <w:r w:rsidR="00A524B4">
        <w:t>se </w:t>
      </w:r>
      <w:r>
        <w:t xml:space="preserve">projednávala spolupráce mezi profesionálním </w:t>
      </w:r>
      <w:r w:rsidR="00A524B4">
        <w:t>a </w:t>
      </w:r>
      <w:r>
        <w:t xml:space="preserve">ochotnickým divadlem </w:t>
      </w:r>
      <w:r w:rsidR="00A524B4">
        <w:t>a</w:t>
      </w:r>
      <w:r w:rsidR="00331794">
        <w:t xml:space="preserve"> jednalo se</w:t>
      </w:r>
      <w:r w:rsidR="00A524B4">
        <w:t> o </w:t>
      </w:r>
      <w:r>
        <w:t>nedílnosti jejich dramaturgie,</w:t>
      </w:r>
      <w:r w:rsidR="00331794">
        <w:t xml:space="preserve"> </w:t>
      </w:r>
      <w:r>
        <w:t>vyplynulo</w:t>
      </w:r>
      <w:r w:rsidR="00331794">
        <w:t xml:space="preserve"> z této diskuse</w:t>
      </w:r>
      <w:r>
        <w:t xml:space="preserve">, </w:t>
      </w:r>
      <w:r w:rsidR="00A524B4">
        <w:t>že </w:t>
      </w:r>
      <w:r>
        <w:t xml:space="preserve">dramaturgie ochotnických divadel nemůže být apolitická, </w:t>
      </w:r>
      <w:r w:rsidR="00A524B4">
        <w:t>jak to </w:t>
      </w:r>
      <w:r>
        <w:t>původně požadovala ÚMDOČ</w:t>
      </w:r>
      <w:r>
        <w:rPr>
          <w:rStyle w:val="Znakapoznpodarou"/>
        </w:rPr>
        <w:footnoteReference w:id="13"/>
      </w:r>
      <w:r>
        <w:t xml:space="preserve">. Další ránou </w:t>
      </w:r>
      <w:r w:rsidR="00A524B4">
        <w:t>pro </w:t>
      </w:r>
      <w:r>
        <w:t xml:space="preserve">organizaci ochotnického divadla </w:t>
      </w:r>
      <w:r w:rsidR="00A524B4">
        <w:t>je </w:t>
      </w:r>
      <w:r>
        <w:t xml:space="preserve">přijetí </w:t>
      </w:r>
      <w:r w:rsidR="00A524B4">
        <w:t>tzv. </w:t>
      </w:r>
      <w:r>
        <w:t xml:space="preserve">Soběslavského plánu </w:t>
      </w:r>
      <w:r w:rsidR="00A524B4">
        <w:t>v </w:t>
      </w:r>
      <w:r>
        <w:t>roce 195</w:t>
      </w:r>
      <w:r w:rsidR="00A524B4">
        <w:t>0. </w:t>
      </w:r>
      <w:r w:rsidRPr="005959A6">
        <w:rPr>
          <w:lang w:eastAsia="zh-CN" w:bidi="hi-IN"/>
        </w:rPr>
        <w:t xml:space="preserve">Tímto plánem tehdejší ministr kultury Václav Kopecký </w:t>
      </w:r>
      <w:r w:rsidR="00331794">
        <w:rPr>
          <w:lang w:eastAsia="zh-CN" w:bidi="hi-IN"/>
        </w:rPr>
        <w:t>ustanovil</w:t>
      </w:r>
      <w:r w:rsidRPr="005959A6">
        <w:rPr>
          <w:lang w:eastAsia="zh-CN" w:bidi="hi-IN"/>
        </w:rPr>
        <w:t xml:space="preserve">, </w:t>
      </w:r>
      <w:r w:rsidR="00A524B4" w:rsidRPr="005959A6">
        <w:rPr>
          <w:lang w:eastAsia="zh-CN" w:bidi="hi-IN"/>
        </w:rPr>
        <w:t>že v </w:t>
      </w:r>
      <w:r w:rsidRPr="005959A6">
        <w:rPr>
          <w:lang w:eastAsia="zh-CN" w:bidi="hi-IN"/>
        </w:rPr>
        <w:t>r</w:t>
      </w:r>
      <w:r w:rsidR="006772ED">
        <w:rPr>
          <w:lang w:eastAsia="zh-CN" w:bidi="hi-IN"/>
        </w:rPr>
        <w:t>oce</w:t>
      </w:r>
      <w:r w:rsidRPr="005959A6">
        <w:rPr>
          <w:lang w:eastAsia="zh-CN" w:bidi="hi-IN"/>
        </w:rPr>
        <w:t xml:space="preserve"> 195</w:t>
      </w:r>
      <w:r w:rsidR="00A524B4" w:rsidRPr="005959A6">
        <w:rPr>
          <w:lang w:eastAsia="zh-CN" w:bidi="hi-IN"/>
        </w:rPr>
        <w:t>0 </w:t>
      </w:r>
      <w:r w:rsidRPr="005959A6">
        <w:rPr>
          <w:lang w:eastAsia="zh-CN" w:bidi="hi-IN"/>
        </w:rPr>
        <w:t xml:space="preserve">byly zrušeny všechny ochotnické spolky </w:t>
      </w:r>
      <w:r w:rsidR="00A524B4" w:rsidRPr="005959A6">
        <w:rPr>
          <w:lang w:eastAsia="zh-CN" w:bidi="hi-IN"/>
        </w:rPr>
        <w:t>s </w:t>
      </w:r>
      <w:r w:rsidRPr="005959A6">
        <w:rPr>
          <w:lang w:eastAsia="zh-CN" w:bidi="hi-IN"/>
        </w:rPr>
        <w:t xml:space="preserve">tím, </w:t>
      </w:r>
      <w:r w:rsidR="00A524B4" w:rsidRPr="005959A6">
        <w:rPr>
          <w:lang w:eastAsia="zh-CN" w:bidi="hi-IN"/>
        </w:rPr>
        <w:t>že </w:t>
      </w:r>
      <w:r w:rsidRPr="005959A6">
        <w:rPr>
          <w:lang w:eastAsia="zh-CN" w:bidi="hi-IN"/>
        </w:rPr>
        <w:t xml:space="preserve">přecházejí </w:t>
      </w:r>
      <w:r w:rsidR="00A524B4" w:rsidRPr="005959A6">
        <w:rPr>
          <w:lang w:eastAsia="zh-CN" w:bidi="hi-IN"/>
        </w:rPr>
        <w:t>na </w:t>
      </w:r>
      <w:r w:rsidRPr="005959A6">
        <w:rPr>
          <w:lang w:eastAsia="zh-CN" w:bidi="hi-IN"/>
        </w:rPr>
        <w:t xml:space="preserve">platformu masových organizací, myslí </w:t>
      </w:r>
      <w:r w:rsidR="00A524B4" w:rsidRPr="005959A6">
        <w:rPr>
          <w:lang w:eastAsia="zh-CN" w:bidi="hi-IN"/>
        </w:rPr>
        <w:t>se tím </w:t>
      </w:r>
      <w:r w:rsidRPr="005959A6">
        <w:rPr>
          <w:lang w:eastAsia="zh-CN" w:bidi="hi-IN"/>
        </w:rPr>
        <w:t xml:space="preserve">převedení </w:t>
      </w:r>
      <w:r w:rsidR="00A524B4" w:rsidRPr="005959A6">
        <w:rPr>
          <w:lang w:eastAsia="zh-CN" w:bidi="hi-IN"/>
        </w:rPr>
        <w:t>pod </w:t>
      </w:r>
      <w:r w:rsidRPr="005959A6">
        <w:rPr>
          <w:lang w:eastAsia="zh-CN" w:bidi="hi-IN"/>
        </w:rPr>
        <w:t xml:space="preserve">závodní kluby ROH, </w:t>
      </w:r>
      <w:r w:rsidR="00A524B4" w:rsidRPr="005959A6">
        <w:rPr>
          <w:lang w:eastAsia="zh-CN" w:bidi="hi-IN"/>
        </w:rPr>
        <w:t>pro </w:t>
      </w:r>
      <w:r w:rsidRPr="005959A6">
        <w:rPr>
          <w:lang w:eastAsia="zh-CN" w:bidi="hi-IN"/>
        </w:rPr>
        <w:t xml:space="preserve">které byly zároveň vydány směrnice </w:t>
      </w:r>
      <w:r w:rsidR="00A524B4" w:rsidRPr="005959A6">
        <w:rPr>
          <w:lang w:eastAsia="zh-CN" w:bidi="hi-IN"/>
        </w:rPr>
        <w:t>pro </w:t>
      </w:r>
      <w:r w:rsidRPr="005959A6">
        <w:rPr>
          <w:lang w:eastAsia="zh-CN" w:bidi="hi-IN"/>
        </w:rPr>
        <w:t>činnost. „</w:t>
      </w:r>
      <w:r w:rsidR="00A524B4" w:rsidRPr="005959A6">
        <w:rPr>
          <w:lang w:eastAsia="zh-CN" w:bidi="hi-IN"/>
        </w:rPr>
        <w:t>Tím </w:t>
      </w:r>
      <w:r w:rsidRPr="005959A6">
        <w:rPr>
          <w:lang w:eastAsia="zh-CN" w:bidi="hi-IN"/>
        </w:rPr>
        <w:t xml:space="preserve">ochotnické spolky dostávají pevné politické vedení, které dosud mnohde nebylo zaručeno.“ Proti </w:t>
      </w:r>
      <w:r w:rsidR="00A524B4" w:rsidRPr="005959A6">
        <w:rPr>
          <w:lang w:eastAsia="zh-CN" w:bidi="hi-IN"/>
        </w:rPr>
        <w:t>tzv. </w:t>
      </w:r>
      <w:r w:rsidRPr="005959A6">
        <w:rPr>
          <w:lang w:eastAsia="zh-CN" w:bidi="hi-IN"/>
        </w:rPr>
        <w:t xml:space="preserve">soběslavskému plánu </w:t>
      </w:r>
      <w:r w:rsidR="00A524B4" w:rsidRPr="005959A6">
        <w:rPr>
          <w:lang w:eastAsia="zh-CN" w:bidi="hi-IN"/>
        </w:rPr>
        <w:t>se </w:t>
      </w:r>
      <w:r w:rsidRPr="005959A6">
        <w:rPr>
          <w:lang w:eastAsia="zh-CN" w:bidi="hi-IN"/>
        </w:rPr>
        <w:t xml:space="preserve">poprvé </w:t>
      </w:r>
      <w:r w:rsidRPr="005959A6">
        <w:rPr>
          <w:lang w:eastAsia="zh-CN" w:bidi="hi-IN"/>
        </w:rPr>
        <w:lastRenderedPageBreak/>
        <w:t xml:space="preserve">postavil </w:t>
      </w:r>
      <w:r w:rsidR="00A524B4" w:rsidRPr="005959A6">
        <w:rPr>
          <w:lang w:eastAsia="zh-CN" w:bidi="hi-IN"/>
        </w:rPr>
        <w:t>až </w:t>
      </w:r>
      <w:r w:rsidRPr="005959A6">
        <w:rPr>
          <w:lang w:eastAsia="zh-CN" w:bidi="hi-IN"/>
        </w:rPr>
        <w:t xml:space="preserve">ministr školství František </w:t>
      </w:r>
      <w:proofErr w:type="spellStart"/>
      <w:r w:rsidRPr="005959A6">
        <w:rPr>
          <w:lang w:eastAsia="zh-CN" w:bidi="hi-IN"/>
        </w:rPr>
        <w:t>Kahuda</w:t>
      </w:r>
      <w:proofErr w:type="spellEnd"/>
      <w:r w:rsidRPr="005959A6">
        <w:rPr>
          <w:lang w:eastAsia="zh-CN" w:bidi="hi-IN"/>
        </w:rPr>
        <w:t xml:space="preserve"> v Brně </w:t>
      </w:r>
      <w:r w:rsidR="00A524B4" w:rsidRPr="005959A6">
        <w:rPr>
          <w:lang w:eastAsia="zh-CN" w:bidi="hi-IN"/>
        </w:rPr>
        <w:t>v </w:t>
      </w:r>
      <w:r w:rsidRPr="005959A6">
        <w:rPr>
          <w:lang w:eastAsia="zh-CN" w:bidi="hi-IN"/>
        </w:rPr>
        <w:t>roce 195</w:t>
      </w:r>
      <w:r w:rsidR="00A524B4" w:rsidRPr="005959A6">
        <w:rPr>
          <w:lang w:eastAsia="zh-CN" w:bidi="hi-IN"/>
        </w:rPr>
        <w:t>8 na </w:t>
      </w:r>
      <w:r w:rsidRPr="005959A6">
        <w:rPr>
          <w:lang w:eastAsia="zh-CN" w:bidi="hi-IN"/>
        </w:rPr>
        <w:t xml:space="preserve">celostátní konferenci osvětových pracovníků, </w:t>
      </w:r>
      <w:r w:rsidR="00A524B4" w:rsidRPr="005959A6">
        <w:rPr>
          <w:lang w:eastAsia="zh-CN" w:bidi="hi-IN"/>
        </w:rPr>
        <w:t>kdy </w:t>
      </w:r>
      <w:r w:rsidRPr="005959A6">
        <w:rPr>
          <w:lang w:eastAsia="zh-CN" w:bidi="hi-IN"/>
        </w:rPr>
        <w:t xml:space="preserve">byly přiznány chyby </w:t>
      </w:r>
      <w:r w:rsidR="00A524B4" w:rsidRPr="005959A6">
        <w:rPr>
          <w:lang w:eastAsia="zh-CN" w:bidi="hi-IN"/>
        </w:rPr>
        <w:t>jak </w:t>
      </w:r>
      <w:r w:rsidRPr="005959A6">
        <w:rPr>
          <w:lang w:eastAsia="zh-CN" w:bidi="hi-IN"/>
        </w:rPr>
        <w:t xml:space="preserve">administrativní, </w:t>
      </w:r>
      <w:r w:rsidR="00A524B4" w:rsidRPr="005959A6">
        <w:rPr>
          <w:lang w:eastAsia="zh-CN" w:bidi="hi-IN"/>
        </w:rPr>
        <w:t>tak </w:t>
      </w:r>
      <w:r w:rsidRPr="005959A6">
        <w:rPr>
          <w:lang w:eastAsia="zh-CN" w:bidi="hi-IN"/>
        </w:rPr>
        <w:t>politické</w:t>
      </w:r>
      <w:r>
        <w:rPr>
          <w:rStyle w:val="apple-converted-space"/>
          <w:rFonts w:eastAsia="Times New Roman"/>
          <w:color w:val="000000"/>
          <w:highlight w:val="white"/>
        </w:rPr>
        <w:t>.</w:t>
      </w:r>
      <w:r>
        <w:rPr>
          <w:rStyle w:val="Znakapoznpodarou11"/>
          <w:rFonts w:eastAsia="Times New Roman"/>
          <w:color w:val="000000"/>
          <w:highlight w:val="white"/>
        </w:rPr>
        <w:footnoteReference w:id="14"/>
      </w:r>
      <w:r>
        <w:rPr>
          <w:rStyle w:val="apple-converted-space"/>
          <w:rFonts w:eastAsia="Times New Roman"/>
          <w:color w:val="000000"/>
          <w:highlight w:val="white"/>
        </w:rPr>
        <w:t xml:space="preserve"> </w:t>
      </w:r>
    </w:p>
    <w:p w:rsidR="004510B4" w:rsidRDefault="004510B4" w:rsidP="005959A6">
      <w:pPr>
        <w:pStyle w:val="MUB-Normlntext"/>
      </w:pPr>
      <w:r>
        <w:t xml:space="preserve">Ochotnické divadlo bylo </w:t>
      </w:r>
      <w:r w:rsidR="00A524B4">
        <w:t>do </w:t>
      </w:r>
      <w:r>
        <w:t>roku 195</w:t>
      </w:r>
      <w:r w:rsidR="00A524B4">
        <w:t>0 </w:t>
      </w:r>
      <w:r>
        <w:t xml:space="preserve">centrálně koordinováno právě </w:t>
      </w:r>
      <w:r w:rsidR="00A524B4">
        <w:t>pod </w:t>
      </w:r>
      <w:r>
        <w:t xml:space="preserve">ÚMDČO, jejíž vedení bylo zpočátku výrazně nekomunistické </w:t>
      </w:r>
      <w:r w:rsidR="00A524B4">
        <w:t>a </w:t>
      </w:r>
      <w:r>
        <w:t>podporovalo apolitičnost ochotnického divadelnictví. Postupně v letech 1945</w:t>
      </w:r>
      <w:r w:rsidR="00A524B4">
        <w:noBreakHyphen/>
      </w:r>
      <w:r>
        <w:t xml:space="preserve">1948, </w:t>
      </w:r>
      <w:r w:rsidR="00A524B4">
        <w:t>kdy se </w:t>
      </w:r>
      <w:r>
        <w:t>Komunistická strana Československa</w:t>
      </w:r>
      <w:r>
        <w:rPr>
          <w:rStyle w:val="Znakapoznpodarou11"/>
        </w:rPr>
        <w:footnoteReference w:id="15"/>
      </w:r>
      <w:r>
        <w:t xml:space="preserve"> dostávala k moci, tato apolitičnost mizela. Tehdejší politické zásahy </w:t>
      </w:r>
      <w:r w:rsidR="00A524B4">
        <w:t>do </w:t>
      </w:r>
      <w:r>
        <w:t xml:space="preserve">vedení </w:t>
      </w:r>
      <w:r w:rsidR="00A524B4">
        <w:t>a </w:t>
      </w:r>
      <w:r>
        <w:t xml:space="preserve">řízení nejen ochotnických </w:t>
      </w:r>
      <w:r w:rsidR="00A524B4">
        <w:t>a </w:t>
      </w:r>
      <w:r>
        <w:t xml:space="preserve">amatérských divadel, vedly k postupnému nastolování koncepce socialistického realismu. </w:t>
      </w:r>
      <w:r w:rsidR="00A524B4">
        <w:t>Po </w:t>
      </w:r>
      <w:r>
        <w:t xml:space="preserve">roce 1948, především </w:t>
      </w:r>
      <w:r w:rsidR="00A524B4">
        <w:t>pak po </w:t>
      </w:r>
      <w:r>
        <w:t xml:space="preserve">konferencích Divadelní </w:t>
      </w:r>
      <w:r w:rsidR="00A524B4">
        <w:t>a </w:t>
      </w:r>
      <w:r>
        <w:t xml:space="preserve">dramaturgické rady </w:t>
      </w:r>
      <w:r w:rsidR="00A524B4">
        <w:t>a </w:t>
      </w:r>
      <w:r>
        <w:t xml:space="preserve">Divadelní </w:t>
      </w:r>
      <w:r w:rsidR="00A524B4">
        <w:t>a </w:t>
      </w:r>
      <w:r>
        <w:t xml:space="preserve">propagační komise, </w:t>
      </w:r>
      <w:r w:rsidR="00A524B4">
        <w:t>je </w:t>
      </w:r>
      <w:r>
        <w:t xml:space="preserve">tato koncepce </w:t>
      </w:r>
      <w:r w:rsidR="00A524B4">
        <w:t>pro </w:t>
      </w:r>
      <w:r>
        <w:t xml:space="preserve">většinu divadel působících </w:t>
      </w:r>
      <w:r w:rsidR="00A524B4">
        <w:t>na </w:t>
      </w:r>
      <w:r>
        <w:t xml:space="preserve">území Československé republiky závazná </w:t>
      </w:r>
      <w:r w:rsidR="00A524B4">
        <w:t>a </w:t>
      </w:r>
      <w:r>
        <w:t>jediná povolená.</w:t>
      </w:r>
      <w:r>
        <w:rPr>
          <w:rStyle w:val="Znakapoznpodarou11"/>
        </w:rPr>
        <w:footnoteReference w:id="16"/>
      </w:r>
      <w:r>
        <w:t xml:space="preserve"> </w:t>
      </w:r>
    </w:p>
    <w:p w:rsidR="004510B4" w:rsidRDefault="004510B4" w:rsidP="005959A6">
      <w:pPr>
        <w:pStyle w:val="MUB-Normlntext"/>
      </w:pPr>
      <w:r>
        <w:t xml:space="preserve">Podle kulturně osvětového plánu Ministerstva informací </w:t>
      </w:r>
      <w:r w:rsidR="00A524B4">
        <w:t>a </w:t>
      </w:r>
      <w:r>
        <w:t xml:space="preserve">osvěty </w:t>
      </w:r>
      <w:r w:rsidR="00A524B4">
        <w:t>je </w:t>
      </w:r>
      <w:r>
        <w:t xml:space="preserve">ochotnická činnost převáděna </w:t>
      </w:r>
      <w:r w:rsidR="00A524B4">
        <w:t>na </w:t>
      </w:r>
      <w:r>
        <w:t xml:space="preserve">závodní kluby, </w:t>
      </w:r>
      <w:r w:rsidR="00A524B4">
        <w:t>pod </w:t>
      </w:r>
      <w:r>
        <w:t xml:space="preserve">zemědělská družstva </w:t>
      </w:r>
      <w:r w:rsidR="00A524B4">
        <w:t>a </w:t>
      </w:r>
      <w:r>
        <w:t xml:space="preserve">mládežnické organizace </w:t>
      </w:r>
      <w:r w:rsidR="00A524B4">
        <w:t>a </w:t>
      </w:r>
      <w:r>
        <w:t xml:space="preserve">činnost ÚMČDO </w:t>
      </w:r>
      <w:r w:rsidR="00A524B4">
        <w:t>je </w:t>
      </w:r>
      <w:r>
        <w:t>k 3</w:t>
      </w:r>
      <w:r w:rsidR="00A524B4">
        <w:t>1. </w:t>
      </w:r>
      <w:r>
        <w:t>prosinci 195</w:t>
      </w:r>
      <w:r w:rsidR="00A524B4">
        <w:t>0 </w:t>
      </w:r>
      <w:r>
        <w:t>ukončena.</w:t>
      </w:r>
      <w:r>
        <w:rPr>
          <w:rStyle w:val="Znakapoznpodarou11"/>
        </w:rPr>
        <w:footnoteReference w:id="17"/>
      </w:r>
    </w:p>
    <w:p w:rsidR="004510B4" w:rsidRDefault="00A524B4" w:rsidP="005959A6">
      <w:pPr>
        <w:pStyle w:val="MUB-Normlntext"/>
      </w:pPr>
      <w:r>
        <w:t>V </w:t>
      </w:r>
      <w:r w:rsidR="004510B4">
        <w:t>roce 195</w:t>
      </w:r>
      <w:r>
        <w:t>3 </w:t>
      </w:r>
      <w:r w:rsidR="004510B4">
        <w:t xml:space="preserve">umírá </w:t>
      </w:r>
      <w:r>
        <w:t>J. V. </w:t>
      </w:r>
      <w:r w:rsidR="004510B4">
        <w:t xml:space="preserve">Stalin, </w:t>
      </w:r>
      <w:r>
        <w:t>je to </w:t>
      </w:r>
      <w:r w:rsidR="004510B4">
        <w:t xml:space="preserve">období, </w:t>
      </w:r>
      <w:r>
        <w:t>kdy se i </w:t>
      </w:r>
      <w:r w:rsidR="004510B4">
        <w:t xml:space="preserve">Sovětský svaz </w:t>
      </w:r>
      <w:r>
        <w:t>a </w:t>
      </w:r>
      <w:r w:rsidR="004510B4">
        <w:t xml:space="preserve">politika KSSS dostávaly </w:t>
      </w:r>
      <w:r>
        <w:t>do </w:t>
      </w:r>
      <w:r w:rsidR="004510B4">
        <w:t xml:space="preserve">těžké krize. Toto období někdy nazývané politickým táním vedlo k rozkvětu českého divadelnictví, zejména </w:t>
      </w:r>
      <w:r>
        <w:t>pak </w:t>
      </w:r>
      <w:r w:rsidR="004510B4">
        <w:t>v autorském přístupu v divadle.</w:t>
      </w:r>
      <w:r w:rsidR="004510B4">
        <w:rPr>
          <w:rStyle w:val="Znakapoznpodarou11"/>
        </w:rPr>
        <w:footnoteReference w:id="18"/>
      </w:r>
      <w:r w:rsidR="004510B4">
        <w:t xml:space="preserve"> Nový divadelní zákon </w:t>
      </w:r>
      <w:r>
        <w:t>z </w:t>
      </w:r>
      <w:r w:rsidR="004510B4">
        <w:t>1</w:t>
      </w:r>
      <w:r>
        <w:t>6. </w:t>
      </w:r>
      <w:r w:rsidR="004510B4">
        <w:t>listopadu 195</w:t>
      </w:r>
      <w:r>
        <w:t>7 </w:t>
      </w:r>
      <w:r w:rsidR="004510B4">
        <w:t xml:space="preserve">„dovolil zřizovat </w:t>
      </w:r>
      <w:r>
        <w:t>a </w:t>
      </w:r>
      <w:r w:rsidR="004510B4">
        <w:t xml:space="preserve">provozovat nestátní divadla. </w:t>
      </w:r>
      <w:r>
        <w:t>To je </w:t>
      </w:r>
      <w:r w:rsidR="004510B4">
        <w:t xml:space="preserve">výchozí bod vzniku </w:t>
      </w:r>
      <w:r>
        <w:t>tzv. </w:t>
      </w:r>
      <w:r w:rsidR="006772ED">
        <w:t>m</w:t>
      </w:r>
      <w:r w:rsidR="004510B4">
        <w:t xml:space="preserve">alých divadel, </w:t>
      </w:r>
      <w:r>
        <w:t>z </w:t>
      </w:r>
      <w:r w:rsidR="004510B4">
        <w:t>nichž vyrostla česká divadelní revoluce šedesátých let.“</w:t>
      </w:r>
      <w:r w:rsidR="004510B4">
        <w:rPr>
          <w:rStyle w:val="Znakapoznpodarou"/>
        </w:rPr>
        <w:footnoteReference w:id="19"/>
      </w:r>
      <w:r w:rsidR="004510B4">
        <w:t xml:space="preserve"> Jako reakce </w:t>
      </w:r>
      <w:r>
        <w:t>na </w:t>
      </w:r>
      <w:r w:rsidR="004510B4">
        <w:t xml:space="preserve">uvolněnou politickou atmosféru </w:t>
      </w:r>
      <w:r>
        <w:t>tak </w:t>
      </w:r>
      <w:r w:rsidR="004510B4">
        <w:t xml:space="preserve">vzniknou v opozici </w:t>
      </w:r>
      <w:r>
        <w:t>k </w:t>
      </w:r>
      <w:r w:rsidR="004510B4">
        <w:t xml:space="preserve">tradičnímu divadlu během několika let </w:t>
      </w:r>
      <w:r>
        <w:t>po </w:t>
      </w:r>
      <w:r w:rsidR="004510B4">
        <w:t xml:space="preserve">celé republice </w:t>
      </w:r>
      <w:r>
        <w:t>jak </w:t>
      </w:r>
      <w:r w:rsidR="004510B4">
        <w:t xml:space="preserve">v profesionálním divadle, </w:t>
      </w:r>
      <w:r>
        <w:t>tak i </w:t>
      </w:r>
      <w:r w:rsidR="004510B4">
        <w:t>v amatérském</w:t>
      </w:r>
      <w:r w:rsidR="004510B4">
        <w:rPr>
          <w:rStyle w:val="Znakapoznpodarou11"/>
        </w:rPr>
        <w:footnoteReference w:id="20"/>
      </w:r>
      <w:r w:rsidR="004510B4">
        <w:t xml:space="preserve"> malá studiová divadla, </w:t>
      </w:r>
      <w:r>
        <w:t>tzv. </w:t>
      </w:r>
      <w:r w:rsidR="004510B4">
        <w:t xml:space="preserve">divadla malých forem. Vladimír Just píše </w:t>
      </w:r>
      <w:r>
        <w:t>ve své </w:t>
      </w:r>
      <w:r w:rsidR="004510B4">
        <w:t xml:space="preserve">knize </w:t>
      </w:r>
      <w:r w:rsidR="004510B4">
        <w:rPr>
          <w:i/>
        </w:rPr>
        <w:t>Proměny malých scén</w:t>
      </w:r>
      <w:r w:rsidR="004510B4">
        <w:t xml:space="preserve">, </w:t>
      </w:r>
      <w:r>
        <w:t>že </w:t>
      </w:r>
      <w:r w:rsidR="004510B4">
        <w:t xml:space="preserve">divadla malých forem můžeme chápat dvojím způsobem. V obecném slova smyslu </w:t>
      </w:r>
      <w:r>
        <w:t>si </w:t>
      </w:r>
      <w:r w:rsidR="004510B4">
        <w:t xml:space="preserve">pojem můžeme vyložit jako protiklad kamenného tradičního divadla nebo v užším významu jako označení </w:t>
      </w:r>
      <w:r>
        <w:t>pro </w:t>
      </w:r>
      <w:r w:rsidR="004510B4">
        <w:t xml:space="preserve">historickou vlnu malých divadélek vesměs kabaretního typu, </w:t>
      </w:r>
      <w:r>
        <w:t>jež </w:t>
      </w:r>
      <w:r w:rsidR="004510B4">
        <w:t>vznikala z text</w:t>
      </w:r>
      <w:r>
        <w:noBreakHyphen/>
      </w:r>
      <w:r w:rsidR="004510B4">
        <w:t xml:space="preserve">appealu. </w:t>
      </w:r>
      <w:r w:rsidR="004510B4">
        <w:lastRenderedPageBreak/>
        <w:t xml:space="preserve">Avšak </w:t>
      </w:r>
      <w:r>
        <w:t>za </w:t>
      </w:r>
      <w:r w:rsidR="004510B4">
        <w:t xml:space="preserve">socialistické éry </w:t>
      </w:r>
      <w:r>
        <w:t>se </w:t>
      </w:r>
      <w:r w:rsidR="004510B4">
        <w:t xml:space="preserve">tyto pojmy navzájem nevylučují. Z tohoto hlediska můžeme nazírat </w:t>
      </w:r>
      <w:r>
        <w:t>na </w:t>
      </w:r>
      <w:r w:rsidR="004510B4">
        <w:t xml:space="preserve">české divadelnictví </w:t>
      </w:r>
      <w:r>
        <w:t>po </w:t>
      </w:r>
      <w:r w:rsidR="004510B4">
        <w:t>roce 194</w:t>
      </w:r>
      <w:r>
        <w:t>5 </w:t>
      </w:r>
      <w:r w:rsidR="004510B4">
        <w:t xml:space="preserve">jako </w:t>
      </w:r>
      <w:r>
        <w:t>na </w:t>
      </w:r>
      <w:r w:rsidR="004510B4">
        <w:t xml:space="preserve">živý organismus, který plně přizpůsobil socialismu </w:t>
      </w:r>
      <w:r>
        <w:t>své </w:t>
      </w:r>
      <w:r w:rsidR="004510B4">
        <w:t xml:space="preserve">obranné schopnosti. Ačkoliv bylo </w:t>
      </w:r>
      <w:r>
        <w:t>na </w:t>
      </w:r>
      <w:r w:rsidR="004510B4">
        <w:t xml:space="preserve">jedné straně zasahováno </w:t>
      </w:r>
      <w:r>
        <w:t>do </w:t>
      </w:r>
      <w:r w:rsidR="004510B4">
        <w:t xml:space="preserve">svobodného projevu člověka, </w:t>
      </w:r>
      <w:r>
        <w:t>na </w:t>
      </w:r>
      <w:r w:rsidR="004510B4">
        <w:t xml:space="preserve">straně druhé vedly tyto zásahy k výrazné </w:t>
      </w:r>
      <w:r>
        <w:t>a </w:t>
      </w:r>
      <w:r w:rsidR="004510B4">
        <w:t xml:space="preserve">zásadní proměně vyjadřování </w:t>
      </w:r>
      <w:r>
        <w:t>a </w:t>
      </w:r>
      <w:r w:rsidR="004510B4">
        <w:t xml:space="preserve">inscenačního stylu. </w:t>
      </w:r>
      <w:r>
        <w:t>Na </w:t>
      </w:r>
      <w:r w:rsidR="004510B4">
        <w:t xml:space="preserve">československé scéně </w:t>
      </w:r>
      <w:r>
        <w:t>tak </w:t>
      </w:r>
      <w:r w:rsidR="004510B4">
        <w:t>začaly vznikat netradiční formy divadla.</w:t>
      </w:r>
      <w:r w:rsidR="004510B4">
        <w:rPr>
          <w:rStyle w:val="Znakapoznpodarou11"/>
        </w:rPr>
        <w:footnoteReference w:id="21"/>
      </w:r>
      <w:r w:rsidR="004510B4">
        <w:t xml:space="preserve"> </w:t>
      </w:r>
    </w:p>
    <w:p w:rsidR="004510B4" w:rsidRPr="00A524B4" w:rsidRDefault="004510B4" w:rsidP="005959A6">
      <w:pPr>
        <w:pStyle w:val="MUB-Normlntext"/>
      </w:pPr>
      <w:r>
        <w:t xml:space="preserve">Rostoucí počet divadel malých forem vedl </w:t>
      </w:r>
      <w:r w:rsidR="00A524B4">
        <w:t>k </w:t>
      </w:r>
      <w:r>
        <w:t xml:space="preserve">tomu, </w:t>
      </w:r>
      <w:r w:rsidR="00A524B4">
        <w:t>že </w:t>
      </w:r>
      <w:r>
        <w:t>v roce 196</w:t>
      </w:r>
      <w:r w:rsidR="00A524B4">
        <w:t>3 </w:t>
      </w:r>
      <w:r>
        <w:t xml:space="preserve">začal vycházet </w:t>
      </w:r>
      <w:r w:rsidR="002E29CA">
        <w:t>měsíčník</w:t>
      </w:r>
      <w:r>
        <w:t xml:space="preserve"> Repertoár malé scény. </w:t>
      </w:r>
      <w:r w:rsidR="00A524B4">
        <w:t>Ten </w:t>
      </w:r>
      <w:r>
        <w:t xml:space="preserve">přinášel divadelní </w:t>
      </w:r>
      <w:r w:rsidR="00A524B4">
        <w:t>i </w:t>
      </w:r>
      <w:r>
        <w:t xml:space="preserve">prozaické texty, pásma poezie, písně s notovými záznamy, informoval </w:t>
      </w:r>
      <w:r w:rsidR="00A524B4">
        <w:t>o </w:t>
      </w:r>
      <w:r>
        <w:t>vznikajících inscenacích známějších souborů.</w:t>
      </w:r>
      <w:r>
        <w:rPr>
          <w:rStyle w:val="Znakapoznpodarou11"/>
        </w:rPr>
        <w:footnoteReference w:id="22"/>
      </w:r>
      <w:r>
        <w:t xml:space="preserve"> </w:t>
      </w:r>
      <w:r w:rsidR="00A524B4">
        <w:t>I </w:t>
      </w:r>
      <w:r>
        <w:t>toto byl předpoklad, který rozvíjel tvorbu DSJS</w:t>
      </w:r>
      <w:r w:rsidR="00A524B4">
        <w:t>.</w:t>
      </w:r>
    </w:p>
    <w:p w:rsidR="004510B4" w:rsidRDefault="004510B4" w:rsidP="004054F5">
      <w:pPr>
        <w:pStyle w:val="iMUB-Normlntextcitace"/>
      </w:pPr>
      <w:r>
        <w:rPr>
          <w:rFonts w:eastAsia="Times New Roman"/>
        </w:rPr>
        <w:t>„</w:t>
      </w:r>
      <w:r>
        <w:t>Celé období 1948</w:t>
      </w:r>
      <w:r w:rsidR="00B01D64">
        <w:t> – </w:t>
      </w:r>
      <w:r>
        <w:t>198</w:t>
      </w:r>
      <w:r w:rsidR="00A524B4">
        <w:t>9 má </w:t>
      </w:r>
      <w:r>
        <w:t xml:space="preserve">vnější podobu specifického střídání tvrdé </w:t>
      </w:r>
      <w:r w:rsidR="00A524B4">
        <w:t>a </w:t>
      </w:r>
      <w:r>
        <w:t xml:space="preserve">měkké varianty komunistické totality. Zatímco tvrdá varianta, vyznačující </w:t>
      </w:r>
      <w:r w:rsidR="00A524B4">
        <w:t>se </w:t>
      </w:r>
      <w:r>
        <w:t xml:space="preserve">nasazením brutálních forem nátlaku </w:t>
      </w:r>
      <w:r w:rsidR="00A524B4">
        <w:t>a </w:t>
      </w:r>
      <w:r>
        <w:t xml:space="preserve">pronásledování, posilovala atmosféru obav </w:t>
      </w:r>
      <w:r w:rsidR="00A524B4">
        <w:t>a </w:t>
      </w:r>
      <w:r>
        <w:t xml:space="preserve">strachu, </w:t>
      </w:r>
      <w:r w:rsidR="00A524B4">
        <w:t>z níž se </w:t>
      </w:r>
      <w:r>
        <w:t xml:space="preserve">rodila konformita </w:t>
      </w:r>
      <w:r w:rsidR="00A524B4">
        <w:t>a </w:t>
      </w:r>
      <w:r>
        <w:t xml:space="preserve">dvojí morálka, posuny </w:t>
      </w:r>
      <w:r w:rsidR="00A524B4">
        <w:t>k </w:t>
      </w:r>
      <w:r>
        <w:t xml:space="preserve">měkké variantě vyvolávaly iluze </w:t>
      </w:r>
      <w:r w:rsidR="00A524B4">
        <w:t>o </w:t>
      </w:r>
      <w:r>
        <w:t xml:space="preserve">regeneraci normálních poměrů. Spolu </w:t>
      </w:r>
      <w:r w:rsidR="00A524B4">
        <w:t>s </w:t>
      </w:r>
      <w:r>
        <w:t xml:space="preserve">uvolňováním atmosféry vždy vzrostla odvaha </w:t>
      </w:r>
      <w:r w:rsidR="00A524B4">
        <w:t>ke </w:t>
      </w:r>
      <w:r>
        <w:t>svobodnějším projevům (</w:t>
      </w:r>
      <w:r w:rsidR="00A524B4">
        <w:t>a to i </w:t>
      </w:r>
      <w:r>
        <w:t xml:space="preserve">mezi komunisty), </w:t>
      </w:r>
      <w:r w:rsidR="00A524B4">
        <w:t>na </w:t>
      </w:r>
      <w:r>
        <w:t xml:space="preserve">které znervóznělá moc reagovala pokusy </w:t>
      </w:r>
      <w:r w:rsidR="00A524B4">
        <w:t>o </w:t>
      </w:r>
      <w:r>
        <w:t>jejich utlumení.“</w:t>
      </w:r>
      <w:r>
        <w:rPr>
          <w:rStyle w:val="Znakapoznpodarou"/>
        </w:rPr>
        <w:footnoteReference w:id="23"/>
      </w:r>
    </w:p>
    <w:p w:rsidR="00A524B4" w:rsidRDefault="004510B4" w:rsidP="007D4EDF">
      <w:pPr>
        <w:pStyle w:val="MUB-Normlntext"/>
      </w:pPr>
      <w:r>
        <w:t xml:space="preserve">Střídání tvrdé </w:t>
      </w:r>
      <w:r w:rsidR="00A524B4">
        <w:t>a </w:t>
      </w:r>
      <w:r>
        <w:t xml:space="preserve">měkké varianty komunistické totality </w:t>
      </w:r>
      <w:r w:rsidR="00A524B4">
        <w:t>lze </w:t>
      </w:r>
      <w:r>
        <w:t xml:space="preserve">vysledovat </w:t>
      </w:r>
      <w:r w:rsidR="00A524B4">
        <w:t>i u </w:t>
      </w:r>
      <w:r>
        <w:t xml:space="preserve">činnosti DSJS, tvrdou variantou byly například zásahy Veřejné bezpečnosti </w:t>
      </w:r>
      <w:r w:rsidR="00A524B4">
        <w:t>na </w:t>
      </w:r>
      <w:r>
        <w:t xml:space="preserve">zkouškách </w:t>
      </w:r>
      <w:r w:rsidR="00A524B4">
        <w:t>a </w:t>
      </w:r>
      <w:r>
        <w:t xml:space="preserve">následná konsolidace divadla, měkkou variantou bylo trpěná existence souboru, </w:t>
      </w:r>
      <w:r w:rsidR="00A524B4">
        <w:t>ale i </w:t>
      </w:r>
      <w:r w:rsidR="00B0046F">
        <w:t xml:space="preserve">oficiální </w:t>
      </w:r>
      <w:r>
        <w:t xml:space="preserve">reprezentace </w:t>
      </w:r>
      <w:r w:rsidR="00A524B4">
        <w:t>v </w:t>
      </w:r>
      <w:r>
        <w:t xml:space="preserve">zahraniční nebo tolerované aktivity </w:t>
      </w:r>
      <w:r w:rsidR="00A524B4">
        <w:t>ve </w:t>
      </w:r>
      <w:r>
        <w:t>Vysokoškolském klubu</w:t>
      </w:r>
      <w:r w:rsidR="00A524B4">
        <w:t>.</w:t>
      </w:r>
    </w:p>
    <w:p w:rsidR="004510B4" w:rsidRDefault="004510B4" w:rsidP="00A524B4">
      <w:pPr>
        <w:pStyle w:val="Nadpis1"/>
      </w:pPr>
      <w:bookmarkStart w:id="5" w:name="__RefHeading___Toc450694295"/>
      <w:bookmarkStart w:id="6" w:name="_Toc499738867"/>
      <w:bookmarkEnd w:id="5"/>
      <w:r w:rsidRPr="00A524B4">
        <w:lastRenderedPageBreak/>
        <w:t>Divadelní</w:t>
      </w:r>
      <w:r>
        <w:t xml:space="preserve"> studio Josefa Skřivana 1954</w:t>
      </w:r>
      <w:r w:rsidR="00A524B4">
        <w:noBreakHyphen/>
      </w:r>
      <w:r>
        <w:t>1972</w:t>
      </w:r>
      <w:bookmarkEnd w:id="6"/>
    </w:p>
    <w:p w:rsidR="00A524B4" w:rsidRDefault="004510B4" w:rsidP="007D4EDF">
      <w:pPr>
        <w:pStyle w:val="MUB-Normlntext"/>
      </w:pPr>
      <w:r>
        <w:t xml:space="preserve">Politický vývoj </w:t>
      </w:r>
      <w:r w:rsidR="00A524B4">
        <w:t>v </w:t>
      </w:r>
      <w:r>
        <w:t xml:space="preserve">Československu </w:t>
      </w:r>
      <w:r w:rsidR="00A524B4">
        <w:t>a s </w:t>
      </w:r>
      <w:r>
        <w:t xml:space="preserve">ním související změny, </w:t>
      </w:r>
      <w:r w:rsidR="00A524B4">
        <w:t>o </w:t>
      </w:r>
      <w:r>
        <w:t xml:space="preserve">kterých jsem </w:t>
      </w:r>
      <w:r w:rsidR="00A524B4">
        <w:t>se </w:t>
      </w:r>
      <w:r>
        <w:t xml:space="preserve">zmínila </w:t>
      </w:r>
      <w:r w:rsidR="00A524B4">
        <w:t>v </w:t>
      </w:r>
      <w:r>
        <w:t>předchozí kapitole umožnily vznik novým ochotnickým spolkům</w:t>
      </w:r>
      <w:r w:rsidR="00A524B4">
        <w:t>.</w:t>
      </w:r>
    </w:p>
    <w:p w:rsidR="004510B4" w:rsidRDefault="004510B4" w:rsidP="004054F5">
      <w:pPr>
        <w:pStyle w:val="iMUB-Normlntextcitace"/>
      </w:pPr>
      <w:r w:rsidRPr="007D4EDF">
        <w:t>„</w:t>
      </w:r>
      <w:r w:rsidR="00A524B4" w:rsidRPr="007D4EDF">
        <w:t>Na </w:t>
      </w:r>
      <w:r w:rsidRPr="007D4EDF">
        <w:t xml:space="preserve">podzim byl </w:t>
      </w:r>
      <w:r w:rsidR="00A524B4" w:rsidRPr="007D4EDF">
        <w:t>při </w:t>
      </w:r>
      <w:r w:rsidRPr="007D4EDF">
        <w:t xml:space="preserve">ZK Universitní knihovny </w:t>
      </w:r>
      <w:r w:rsidR="00A524B4" w:rsidRPr="007D4EDF">
        <w:t>v </w:t>
      </w:r>
      <w:r w:rsidRPr="007D4EDF">
        <w:t xml:space="preserve">Brně ustanoven divadelní odbor. Největší zásluhu </w:t>
      </w:r>
      <w:r w:rsidR="00A524B4" w:rsidRPr="007D4EDF">
        <w:t>na </w:t>
      </w:r>
      <w:r w:rsidRPr="007D4EDF">
        <w:t xml:space="preserve">jeho založení </w:t>
      </w:r>
      <w:r w:rsidR="00A524B4" w:rsidRPr="007D4EDF">
        <w:t>má </w:t>
      </w:r>
      <w:r w:rsidRPr="007D4EDF">
        <w:t xml:space="preserve">zaměstnanec Universitní knihovny Eduarda Perna spolu </w:t>
      </w:r>
      <w:r w:rsidR="00A524B4" w:rsidRPr="007D4EDF">
        <w:t>se </w:t>
      </w:r>
      <w:r w:rsidRPr="007D4EDF">
        <w:t xml:space="preserve">členem bývalého Tylova divadla </w:t>
      </w:r>
      <w:r w:rsidR="00A524B4" w:rsidRPr="007D4EDF">
        <w:t>v </w:t>
      </w:r>
      <w:r w:rsidRPr="007D4EDF">
        <w:t xml:space="preserve">Brně, Františkem Tauberem. Bylo rozhodnuto, </w:t>
      </w:r>
      <w:r w:rsidR="00A524B4" w:rsidRPr="007D4EDF">
        <w:t>že </w:t>
      </w:r>
      <w:r w:rsidRPr="007D4EDF">
        <w:t xml:space="preserve">divadelní odbor ponese jméno Josefa Skřivana. Eduard Perna </w:t>
      </w:r>
      <w:r w:rsidR="00A524B4" w:rsidRPr="007D4EDF">
        <w:t>se </w:t>
      </w:r>
      <w:r w:rsidRPr="007D4EDF">
        <w:t xml:space="preserve">stal prvním předsedou divadelního odboru. První inscenací byla komedie Františka </w:t>
      </w:r>
      <w:proofErr w:type="spellStart"/>
      <w:r w:rsidRPr="007D4EDF">
        <w:t>Šamberka</w:t>
      </w:r>
      <w:proofErr w:type="spellEnd"/>
      <w:r w:rsidRPr="007D4EDF">
        <w:t xml:space="preserve"> Jedenácté přikázání.“</w:t>
      </w:r>
      <w:r>
        <w:rPr>
          <w:rStyle w:val="Znakapoznpodarou"/>
        </w:rPr>
        <w:footnoteReference w:id="24"/>
      </w:r>
    </w:p>
    <w:p w:rsidR="00A524B4" w:rsidRDefault="004510B4" w:rsidP="007D4EDF">
      <w:pPr>
        <w:pStyle w:val="MUB-Normlntext"/>
      </w:pPr>
      <w:r>
        <w:t xml:space="preserve">Soubor </w:t>
      </w:r>
      <w:r w:rsidR="00A524B4">
        <w:t>je </w:t>
      </w:r>
      <w:r>
        <w:t xml:space="preserve">pojmenován jako Divadelní odbor Josefa Skřivana, tento název </w:t>
      </w:r>
      <w:r w:rsidR="00A524B4">
        <w:t>je </w:t>
      </w:r>
      <w:r>
        <w:t xml:space="preserve">hold zasloužilému herci Státního divadla </w:t>
      </w:r>
      <w:r w:rsidR="00A524B4">
        <w:t>v </w:t>
      </w:r>
      <w:r>
        <w:t xml:space="preserve">Brně, jehož životopis dokládám </w:t>
      </w:r>
      <w:r w:rsidR="00A524B4">
        <w:t>v </w:t>
      </w:r>
      <w:r>
        <w:t xml:space="preserve">příloze této magisterské práce. </w:t>
      </w:r>
      <w:r w:rsidR="00A524B4">
        <w:t>K </w:t>
      </w:r>
      <w:r>
        <w:t xml:space="preserve">přejmenování </w:t>
      </w:r>
      <w:r w:rsidR="00A524B4">
        <w:t>na </w:t>
      </w:r>
      <w:r>
        <w:t xml:space="preserve">Divadelní studio Josefa Skřivana dochází </w:t>
      </w:r>
      <w:r w:rsidR="00A524B4">
        <w:t>v </w:t>
      </w:r>
      <w:r>
        <w:t>roce 1960</w:t>
      </w:r>
      <w:r w:rsidR="003203B3">
        <w:t>.</w:t>
      </w:r>
      <w:r>
        <w:rPr>
          <w:rStyle w:val="Znakapoznpodarou"/>
        </w:rPr>
        <w:footnoteReference w:id="25"/>
      </w:r>
    </w:p>
    <w:p w:rsidR="00A524B4" w:rsidRDefault="00A524B4" w:rsidP="007D4EDF">
      <w:pPr>
        <w:pStyle w:val="MUB-Normlntext"/>
      </w:pPr>
      <w:r>
        <w:t>Jak </w:t>
      </w:r>
      <w:r w:rsidR="004510B4">
        <w:t xml:space="preserve">jsem uvedla </w:t>
      </w:r>
      <w:r>
        <w:t>v </w:t>
      </w:r>
      <w:r w:rsidR="004510B4">
        <w:t xml:space="preserve">úvodu této práce, můžeme rozdělit DSJS historicky </w:t>
      </w:r>
      <w:r>
        <w:t>do </w:t>
      </w:r>
      <w:r w:rsidR="004510B4">
        <w:t xml:space="preserve">dvou samostatných kapitol. Není možné </w:t>
      </w:r>
      <w:r>
        <w:t>se v </w:t>
      </w:r>
      <w:r w:rsidR="004510B4">
        <w:t xml:space="preserve">rozsahu této magisterské práce podrobně rozepsat </w:t>
      </w:r>
      <w:r>
        <w:t>o </w:t>
      </w:r>
      <w:r w:rsidR="004510B4">
        <w:t xml:space="preserve">obou fázích, které jsou spojeny </w:t>
      </w:r>
      <w:r>
        <w:t>jak s </w:t>
      </w:r>
      <w:r w:rsidR="004510B4">
        <w:t xml:space="preserve">jinou divadelní dramaturgií </w:t>
      </w:r>
      <w:r>
        <w:t>i s </w:t>
      </w:r>
      <w:r w:rsidR="004510B4">
        <w:t xml:space="preserve">jinými osobnostmi </w:t>
      </w:r>
      <w:r>
        <w:t>a </w:t>
      </w:r>
      <w:r w:rsidR="004510B4">
        <w:t xml:space="preserve">jejich vznik, přerod </w:t>
      </w:r>
      <w:r>
        <w:t>a </w:t>
      </w:r>
      <w:r w:rsidR="004510B4">
        <w:t xml:space="preserve">rozpad </w:t>
      </w:r>
      <w:r>
        <w:t>se </w:t>
      </w:r>
      <w:r w:rsidR="004510B4">
        <w:t xml:space="preserve">navíc nepřímo pojí </w:t>
      </w:r>
      <w:r>
        <w:t>i s </w:t>
      </w:r>
      <w:r w:rsidR="004510B4">
        <w:t>vývojem socialistického Československa. První období (1954</w:t>
      </w:r>
      <w:r w:rsidR="00B01D64">
        <w:t> – </w:t>
      </w:r>
      <w:r w:rsidR="004510B4">
        <w:t xml:space="preserve">1972) </w:t>
      </w:r>
      <w:r>
        <w:t>se </w:t>
      </w:r>
      <w:r w:rsidR="004510B4">
        <w:t xml:space="preserve">pokusil, </w:t>
      </w:r>
      <w:r>
        <w:t>za </w:t>
      </w:r>
      <w:r w:rsidR="004510B4">
        <w:t xml:space="preserve">přímé spolupráce </w:t>
      </w:r>
      <w:r>
        <w:t>s </w:t>
      </w:r>
      <w:r w:rsidR="004510B4">
        <w:t xml:space="preserve">DSJS </w:t>
      </w:r>
      <w:r>
        <w:t>pod </w:t>
      </w:r>
      <w:r w:rsidR="004510B4">
        <w:t xml:space="preserve">vedením jejich uměleckého šéfa Leonarda </w:t>
      </w:r>
      <w:proofErr w:type="spellStart"/>
      <w:r w:rsidR="004510B4">
        <w:t>Walletzkého</w:t>
      </w:r>
      <w:proofErr w:type="spellEnd"/>
      <w:r w:rsidR="004510B4">
        <w:t xml:space="preserve">, zpracovat Stanislav Jabůrek. Četné materiály jsou </w:t>
      </w:r>
      <w:r>
        <w:t>již </w:t>
      </w:r>
      <w:r w:rsidR="004510B4">
        <w:t xml:space="preserve">ztraceny, část </w:t>
      </w:r>
      <w:r>
        <w:t>se </w:t>
      </w:r>
      <w:r w:rsidR="004510B4">
        <w:t xml:space="preserve">zachovala </w:t>
      </w:r>
      <w:r>
        <w:t>u </w:t>
      </w:r>
      <w:r w:rsidR="004510B4">
        <w:t xml:space="preserve">některých členů, jiné </w:t>
      </w:r>
      <w:r>
        <w:t>v </w:t>
      </w:r>
      <w:r w:rsidR="004510B4">
        <w:t xml:space="preserve">archivu. Avšak nejdůležitějším zdrojem </w:t>
      </w:r>
      <w:r>
        <w:t>už </w:t>
      </w:r>
      <w:r w:rsidR="004510B4">
        <w:t xml:space="preserve">dnes zůstává právě magisterská práce Stanislava Jabůrka </w:t>
      </w:r>
      <w:r>
        <w:t>z </w:t>
      </w:r>
      <w:r w:rsidR="004510B4">
        <w:t xml:space="preserve">roku 1974, která </w:t>
      </w:r>
      <w:r>
        <w:t>je </w:t>
      </w:r>
      <w:r w:rsidR="004510B4">
        <w:t xml:space="preserve">přístupná </w:t>
      </w:r>
      <w:r>
        <w:t>v </w:t>
      </w:r>
      <w:r w:rsidR="004510B4">
        <w:t>knihovně Filozofické fakulty Masarykovy univerzity</w:t>
      </w:r>
      <w:r>
        <w:t>.</w:t>
      </w:r>
    </w:p>
    <w:p w:rsidR="004510B4" w:rsidRDefault="00A524B4" w:rsidP="007D4EDF">
      <w:pPr>
        <w:pStyle w:val="MUB-Normlntext"/>
      </w:pPr>
      <w:r>
        <w:t>V </w:t>
      </w:r>
      <w:r w:rsidR="004510B4">
        <w:t>roce 195</w:t>
      </w:r>
      <w:r>
        <w:t>4 se </w:t>
      </w:r>
      <w:r w:rsidR="004510B4">
        <w:t xml:space="preserve">tedy ustanovuje organizační řád </w:t>
      </w:r>
      <w:r>
        <w:t>a </w:t>
      </w:r>
      <w:r w:rsidR="004510B4">
        <w:t xml:space="preserve">první premiérou </w:t>
      </w:r>
      <w:r>
        <w:t>se </w:t>
      </w:r>
      <w:r w:rsidR="004510B4">
        <w:t xml:space="preserve">stává komedie Františka </w:t>
      </w:r>
      <w:proofErr w:type="spellStart"/>
      <w:r w:rsidR="004510B4">
        <w:t>Šamberka</w:t>
      </w:r>
      <w:proofErr w:type="spellEnd"/>
      <w:r w:rsidR="004510B4">
        <w:t xml:space="preserve"> </w:t>
      </w:r>
      <w:r w:rsidR="004510B4">
        <w:rPr>
          <w:i/>
        </w:rPr>
        <w:t>Jedenácté přikázání</w:t>
      </w:r>
      <w:r w:rsidR="004510B4">
        <w:t xml:space="preserve"> (5.1.1954). Prvního úspěchu dosahuje soubor s nastudováním Goldoniho komedie </w:t>
      </w:r>
      <w:proofErr w:type="spellStart"/>
      <w:r w:rsidR="004510B4">
        <w:rPr>
          <w:i/>
        </w:rPr>
        <w:t>Neotensanci</w:t>
      </w:r>
      <w:proofErr w:type="spellEnd"/>
      <w:r w:rsidR="004510B4">
        <w:rPr>
          <w:i/>
        </w:rPr>
        <w:t xml:space="preserve"> </w:t>
      </w:r>
      <w:r w:rsidR="004510B4">
        <w:t>(2</w:t>
      </w:r>
      <w:r>
        <w:t>5. 3. </w:t>
      </w:r>
      <w:r w:rsidR="004510B4">
        <w:t xml:space="preserve">1955), která předznamenala krok k začlenění </w:t>
      </w:r>
      <w:r>
        <w:t>se </w:t>
      </w:r>
      <w:r w:rsidR="004510B4">
        <w:t>do tehdejšího systému postupových přehlídek.</w:t>
      </w:r>
      <w:r w:rsidR="004510B4" w:rsidRPr="00B0046F">
        <w:rPr>
          <w:rStyle w:val="FootnoteCharacters"/>
          <w:vertAlign w:val="superscript"/>
        </w:rPr>
        <w:footnoteReference w:id="26"/>
      </w:r>
    </w:p>
    <w:p w:rsidR="004510B4" w:rsidRDefault="00A524B4" w:rsidP="007D4EDF">
      <w:pPr>
        <w:pStyle w:val="MUB-Normlntext"/>
      </w:pPr>
      <w:r>
        <w:t>Od </w:t>
      </w:r>
      <w:r w:rsidR="004510B4">
        <w:t xml:space="preserve">začátku DSJS navazuje kontakt s profesionálními divadelníky, jedním z prvních </w:t>
      </w:r>
      <w:r>
        <w:t>je </w:t>
      </w:r>
      <w:r w:rsidR="004510B4">
        <w:t>František Baťka,</w:t>
      </w:r>
      <w:r w:rsidR="004510B4">
        <w:rPr>
          <w:rStyle w:val="FootnoteCharacters"/>
        </w:rPr>
        <w:t xml:space="preserve"> člen Státního divadla, který v roce 195</w:t>
      </w:r>
      <w:r>
        <w:rPr>
          <w:rStyle w:val="FootnoteCharacters"/>
        </w:rPr>
        <w:t>8 </w:t>
      </w:r>
      <w:r w:rsidR="004510B4">
        <w:rPr>
          <w:rStyle w:val="FootnoteCharacters"/>
        </w:rPr>
        <w:t xml:space="preserve">odchází z Brna </w:t>
      </w:r>
      <w:r>
        <w:rPr>
          <w:rStyle w:val="FootnoteCharacters"/>
        </w:rPr>
        <w:t>do </w:t>
      </w:r>
      <w:r w:rsidR="004510B4">
        <w:rPr>
          <w:rStyle w:val="FootnoteCharacters"/>
        </w:rPr>
        <w:t xml:space="preserve">jiného </w:t>
      </w:r>
      <w:proofErr w:type="spellStart"/>
      <w:r w:rsidR="004510B4">
        <w:rPr>
          <w:rStyle w:val="FootnoteCharacters"/>
        </w:rPr>
        <w:t>anganžmá</w:t>
      </w:r>
      <w:proofErr w:type="spellEnd"/>
      <w:r w:rsidR="004510B4">
        <w:rPr>
          <w:rStyle w:val="FootnoteCharacters"/>
        </w:rPr>
        <w:t>.</w:t>
      </w:r>
      <w:r w:rsidR="004510B4">
        <w:t xml:space="preserve"> Dalším </w:t>
      </w:r>
      <w:r w:rsidR="004510B4">
        <w:lastRenderedPageBreak/>
        <w:t>významným spolupracovníkem je Rudolf Walter.</w:t>
      </w:r>
      <w:r w:rsidR="004510B4" w:rsidRPr="00B0046F">
        <w:rPr>
          <w:rStyle w:val="FootnoteCharacters"/>
          <w:vertAlign w:val="superscript"/>
        </w:rPr>
        <w:footnoteReference w:id="27"/>
      </w:r>
      <w:r w:rsidR="004510B4" w:rsidRPr="00B0046F">
        <w:rPr>
          <w:vertAlign w:val="superscript"/>
        </w:rPr>
        <w:t xml:space="preserve"> </w:t>
      </w:r>
      <w:r>
        <w:t>Ten zde </w:t>
      </w:r>
      <w:r w:rsidR="004510B4">
        <w:t>v roce 195</w:t>
      </w:r>
      <w:r>
        <w:t>6 </w:t>
      </w:r>
      <w:r w:rsidR="004510B4">
        <w:t xml:space="preserve">připraví dvě inscenace v československých premiérách </w:t>
      </w:r>
      <w:proofErr w:type="spellStart"/>
      <w:r w:rsidR="004510B4">
        <w:t>Plautovu</w:t>
      </w:r>
      <w:proofErr w:type="spellEnd"/>
      <w:r w:rsidR="004510B4">
        <w:t xml:space="preserve"> komedii </w:t>
      </w:r>
      <w:proofErr w:type="spellStart"/>
      <w:r w:rsidR="004510B4">
        <w:rPr>
          <w:i/>
        </w:rPr>
        <w:t>Aularia</w:t>
      </w:r>
      <w:proofErr w:type="spellEnd"/>
      <w:r w:rsidR="004510B4">
        <w:t xml:space="preserve"> (1</w:t>
      </w:r>
      <w:r>
        <w:t>6. 7. </w:t>
      </w:r>
      <w:r w:rsidR="004510B4">
        <w:t xml:space="preserve">1956) </w:t>
      </w:r>
      <w:r>
        <w:t>a Ch. D. </w:t>
      </w:r>
      <w:proofErr w:type="spellStart"/>
      <w:r w:rsidR="004510B4">
        <w:t>Grabbeho</w:t>
      </w:r>
      <w:proofErr w:type="spellEnd"/>
      <w:r w:rsidR="004510B4">
        <w:t xml:space="preserve"> </w:t>
      </w:r>
      <w:r>
        <w:t>ve </w:t>
      </w:r>
      <w:r w:rsidR="004510B4">
        <w:t xml:space="preserve">vlastním překladu </w:t>
      </w:r>
      <w:r w:rsidR="004510B4">
        <w:rPr>
          <w:i/>
        </w:rPr>
        <w:t xml:space="preserve">Don Juan </w:t>
      </w:r>
      <w:r>
        <w:rPr>
          <w:i/>
        </w:rPr>
        <w:t>a </w:t>
      </w:r>
      <w:r w:rsidR="004510B4">
        <w:rPr>
          <w:i/>
        </w:rPr>
        <w:t>Faust</w:t>
      </w:r>
      <w:r w:rsidR="004510B4">
        <w:t xml:space="preserve"> (2</w:t>
      </w:r>
      <w:r>
        <w:t>6. </w:t>
      </w:r>
      <w:r w:rsidR="004510B4">
        <w:t>1</w:t>
      </w:r>
      <w:r>
        <w:t>1. </w:t>
      </w:r>
      <w:r w:rsidR="004510B4">
        <w:t>1956), které jsou zařazeny k dramaturgickým objevům.</w:t>
      </w:r>
    </w:p>
    <w:p w:rsidR="004510B4" w:rsidRDefault="004510B4" w:rsidP="007D4EDF">
      <w:pPr>
        <w:pStyle w:val="MUB-Normlntext"/>
      </w:pPr>
      <w:r>
        <w:t>V roce 195</w:t>
      </w:r>
      <w:r w:rsidR="00A524B4">
        <w:t>7 </w:t>
      </w:r>
      <w:r>
        <w:t xml:space="preserve">vznikne </w:t>
      </w:r>
      <w:r w:rsidR="00A524B4">
        <w:t>v </w:t>
      </w:r>
      <w:r>
        <w:t xml:space="preserve">režii nového člena Františka </w:t>
      </w:r>
      <w:proofErr w:type="spellStart"/>
      <w:r>
        <w:t>Palčíka</w:t>
      </w:r>
      <w:proofErr w:type="spellEnd"/>
      <w:r>
        <w:rPr>
          <w:rStyle w:val="FootnoteCharacters"/>
        </w:rPr>
        <w:t xml:space="preserve">, který posléze vede </w:t>
      </w:r>
      <w:r w:rsidR="00A524B4">
        <w:rPr>
          <w:rStyle w:val="FootnoteCharacters"/>
        </w:rPr>
        <w:t>i </w:t>
      </w:r>
      <w:r>
        <w:rPr>
          <w:rStyle w:val="FootnoteCharacters"/>
        </w:rPr>
        <w:t>Dělnické divadlo,</w:t>
      </w:r>
      <w:r>
        <w:t xml:space="preserve"> inscenace </w:t>
      </w:r>
      <w:proofErr w:type="spellStart"/>
      <w:r>
        <w:t>Nazima</w:t>
      </w:r>
      <w:proofErr w:type="spellEnd"/>
      <w:r>
        <w:t xml:space="preserve"> </w:t>
      </w:r>
      <w:proofErr w:type="spellStart"/>
      <w:r>
        <w:t>Hikmeta</w:t>
      </w:r>
      <w:proofErr w:type="spellEnd"/>
      <w:r>
        <w:t xml:space="preserve"> </w:t>
      </w:r>
      <w:r>
        <w:rPr>
          <w:i/>
        </w:rPr>
        <w:t xml:space="preserve">Legenda </w:t>
      </w:r>
      <w:r w:rsidR="00A524B4">
        <w:rPr>
          <w:i/>
        </w:rPr>
        <w:t>o </w:t>
      </w:r>
      <w:r>
        <w:rPr>
          <w:i/>
        </w:rPr>
        <w:t>lásce</w:t>
      </w:r>
      <w:r>
        <w:t xml:space="preserve">, díky které </w:t>
      </w:r>
      <w:r w:rsidR="00A524B4">
        <w:t>se </w:t>
      </w:r>
      <w:r>
        <w:t xml:space="preserve">DSJS probojuje </w:t>
      </w:r>
      <w:r w:rsidR="00A524B4">
        <w:t>na </w:t>
      </w:r>
      <w:r>
        <w:t xml:space="preserve">Jiráskův Hronov. </w:t>
      </w:r>
      <w:r w:rsidR="00A524B4">
        <w:t>Od </w:t>
      </w:r>
      <w:r>
        <w:t xml:space="preserve">tohoto roku </w:t>
      </w:r>
      <w:r w:rsidR="00A524B4">
        <w:t>se </w:t>
      </w:r>
      <w:r>
        <w:t xml:space="preserve">DSJS pravidelně účastní přehlídky amatérského divadla v Krnově. Vzhledem k tomu, </w:t>
      </w:r>
      <w:r w:rsidR="00A524B4">
        <w:t>že </w:t>
      </w:r>
      <w:r>
        <w:t xml:space="preserve">nemá soubor </w:t>
      </w:r>
      <w:r w:rsidR="00A524B4">
        <w:t>kde </w:t>
      </w:r>
      <w:r>
        <w:t xml:space="preserve">zkoušet </w:t>
      </w:r>
      <w:r w:rsidR="00A524B4">
        <w:t>a </w:t>
      </w:r>
      <w:r>
        <w:t xml:space="preserve">hrát, mění </w:t>
      </w:r>
      <w:r w:rsidR="00A524B4">
        <w:t>se </w:t>
      </w:r>
      <w:r>
        <w:t xml:space="preserve">zřizovatel souboru, kterým </w:t>
      </w:r>
      <w:r w:rsidR="00A524B4">
        <w:t>se </w:t>
      </w:r>
      <w:r>
        <w:t>stává Kulturní středisko Bedřicha Václavka</w:t>
      </w:r>
      <w:r w:rsidRPr="00B0046F">
        <w:rPr>
          <w:rStyle w:val="FootnoteCharacters"/>
          <w:vertAlign w:val="superscript"/>
        </w:rPr>
        <w:footnoteReference w:id="28"/>
      </w:r>
      <w:r>
        <w:t xml:space="preserve">, DSJS </w:t>
      </w:r>
      <w:r w:rsidR="00A524B4">
        <w:t>tak </w:t>
      </w:r>
      <w:r>
        <w:t xml:space="preserve">může využívat jeviště bývalého Svobodného sálu </w:t>
      </w:r>
      <w:r w:rsidR="00A524B4">
        <w:t>na </w:t>
      </w:r>
      <w:r>
        <w:t>Gorkého ulici.</w:t>
      </w:r>
    </w:p>
    <w:p w:rsidR="00A524B4" w:rsidRDefault="004510B4" w:rsidP="007D4EDF">
      <w:pPr>
        <w:pStyle w:val="MUB-Normlntext"/>
      </w:pPr>
      <w:r>
        <w:t>V roce 195</w:t>
      </w:r>
      <w:r w:rsidR="00A524B4">
        <w:t>8 </w:t>
      </w:r>
      <w:r>
        <w:t xml:space="preserve">přichází </w:t>
      </w:r>
      <w:r w:rsidR="00A524B4">
        <w:t>do </w:t>
      </w:r>
      <w:r>
        <w:t xml:space="preserve">souboru Leonard </w:t>
      </w:r>
      <w:proofErr w:type="spellStart"/>
      <w:r>
        <w:t>Walletzký</w:t>
      </w:r>
      <w:proofErr w:type="spellEnd"/>
      <w:r>
        <w:rPr>
          <w:rStyle w:val="Znakapoznpodarou"/>
        </w:rPr>
        <w:footnoteReference w:id="29"/>
      </w:r>
      <w:r>
        <w:t xml:space="preserve">, jeho životopis </w:t>
      </w:r>
      <w:r w:rsidR="00A524B4">
        <w:t>je k </w:t>
      </w:r>
      <w:r>
        <w:t xml:space="preserve">dispozici </w:t>
      </w:r>
      <w:r w:rsidR="00A524B4">
        <w:t>v </w:t>
      </w:r>
      <w:r>
        <w:t xml:space="preserve">příloze této magisterské práce. </w:t>
      </w:r>
      <w:r w:rsidR="00A524B4">
        <w:t>Ten </w:t>
      </w:r>
      <w:r>
        <w:t xml:space="preserve">zásadně ovlivní v dalším desetiletí činnost DSJS </w:t>
      </w:r>
      <w:r w:rsidR="00A524B4">
        <w:t>a </w:t>
      </w:r>
      <w:r>
        <w:t xml:space="preserve">divadlo vyprofiluje k jednomu z nejlepších amatérských divadel Československu, jeho úspěchy </w:t>
      </w:r>
      <w:r w:rsidR="00A524B4">
        <w:t>za </w:t>
      </w:r>
      <w:r>
        <w:t xml:space="preserve">hranicemi dokládají články </w:t>
      </w:r>
      <w:r w:rsidR="00A524B4">
        <w:t>v </w:t>
      </w:r>
      <w:r>
        <w:t xml:space="preserve">Amatérské scéně. DSJS reprezentovalo československou amatérskou kulturu </w:t>
      </w:r>
      <w:r w:rsidR="00A524B4">
        <w:t>n</w:t>
      </w:r>
      <w:r w:rsidR="003203B3">
        <w:t>a</w:t>
      </w:r>
      <w:r w:rsidR="00A524B4">
        <w:t> </w:t>
      </w:r>
      <w:r>
        <w:t xml:space="preserve">mnoha festivalech, </w:t>
      </w:r>
      <w:r w:rsidR="00A524B4">
        <w:t>kde se o </w:t>
      </w:r>
      <w:r>
        <w:t xml:space="preserve">jeho kvalitách zmiňují </w:t>
      </w:r>
      <w:r w:rsidR="00A524B4">
        <w:t>i </w:t>
      </w:r>
      <w:r>
        <w:t>zahraniční recenzenti</w:t>
      </w:r>
      <w:r w:rsidR="00A524B4">
        <w:t>.</w:t>
      </w:r>
    </w:p>
    <w:p w:rsidR="004510B4" w:rsidRDefault="004510B4" w:rsidP="007D4EDF">
      <w:pPr>
        <w:pStyle w:val="MUB-Normlntext"/>
      </w:pPr>
      <w:r>
        <w:t>V roce 196</w:t>
      </w:r>
      <w:r w:rsidR="00A524B4">
        <w:t>1 se </w:t>
      </w:r>
      <w:r>
        <w:t xml:space="preserve">přistupuje </w:t>
      </w:r>
      <w:r w:rsidR="00A524B4">
        <w:t>ke </w:t>
      </w:r>
      <w:r>
        <w:t xml:space="preserve">vzdělávání členů, </w:t>
      </w:r>
      <w:r w:rsidR="00A524B4">
        <w:t>jak </w:t>
      </w:r>
      <w:r>
        <w:t xml:space="preserve">v oblasti praktické, </w:t>
      </w:r>
      <w:r w:rsidR="00A524B4">
        <w:t>tak </w:t>
      </w:r>
      <w:r>
        <w:t xml:space="preserve">teoretické. V Československu </w:t>
      </w:r>
      <w:r w:rsidR="00A524B4">
        <w:t>se </w:t>
      </w:r>
      <w:r>
        <w:t>v </w:t>
      </w:r>
      <w:r w:rsidR="00A524B4">
        <w:t>té </w:t>
      </w:r>
      <w:r>
        <w:t xml:space="preserve">době všeobecně objevuje úsilí vnést řád </w:t>
      </w:r>
      <w:r w:rsidR="00A524B4">
        <w:t>do </w:t>
      </w:r>
      <w:r>
        <w:t xml:space="preserve">ochotnického školení </w:t>
      </w:r>
      <w:r w:rsidR="00A524B4">
        <w:t>a </w:t>
      </w:r>
      <w:r>
        <w:t xml:space="preserve">vzdělávání, kterému prozatím chyběla systematičnost. Podle slov Jiřího Beneše </w:t>
      </w:r>
      <w:r w:rsidR="00A524B4">
        <w:t>se </w:t>
      </w:r>
      <w:r>
        <w:t>zahájilo formování smyslu amatérského divadla.</w:t>
      </w:r>
      <w:r w:rsidRPr="00B0046F">
        <w:rPr>
          <w:rStyle w:val="FootnoteCharacters"/>
          <w:vertAlign w:val="superscript"/>
        </w:rPr>
        <w:footnoteReference w:id="30"/>
      </w:r>
    </w:p>
    <w:p w:rsidR="004510B4" w:rsidRDefault="004510B4" w:rsidP="007D4EDF">
      <w:pPr>
        <w:pStyle w:val="MUB-Normlntext"/>
      </w:pPr>
      <w:r>
        <w:t>V roce 196</w:t>
      </w:r>
      <w:r w:rsidR="00A524B4">
        <w:t>2 </w:t>
      </w:r>
      <w:r>
        <w:t xml:space="preserve">začíná soustavná spolupráce s výtvarníkem Antonínem Vorlem. </w:t>
      </w:r>
      <w:r w:rsidR="00A524B4">
        <w:t>Je </w:t>
      </w:r>
      <w:r>
        <w:t xml:space="preserve">ustáleno dramaturgické směřovaní divadla k divadlu komedie </w:t>
      </w:r>
      <w:r w:rsidR="00A524B4">
        <w:t>a </w:t>
      </w:r>
      <w:r>
        <w:t xml:space="preserve">parodie, </w:t>
      </w:r>
      <w:r w:rsidR="00A524B4">
        <w:t>což </w:t>
      </w:r>
      <w:r>
        <w:t xml:space="preserve">potvrzuje významná inscenace </w:t>
      </w:r>
      <w:r w:rsidR="00A524B4">
        <w:t>V. K. </w:t>
      </w:r>
      <w:r>
        <w:t xml:space="preserve">Klicpery </w:t>
      </w:r>
      <w:r>
        <w:rPr>
          <w:i/>
        </w:rPr>
        <w:t>Hadrián z Římsů</w:t>
      </w:r>
      <w:r>
        <w:t xml:space="preserve"> (3</w:t>
      </w:r>
      <w:r w:rsidR="00A524B4">
        <w:t>0. </w:t>
      </w:r>
      <w:r>
        <w:t>1</w:t>
      </w:r>
      <w:r w:rsidR="00A524B4">
        <w:t>2. </w:t>
      </w:r>
      <w:r>
        <w:t xml:space="preserve">1962) v režii Františka </w:t>
      </w:r>
      <w:proofErr w:type="spellStart"/>
      <w:r>
        <w:t>Palčíka</w:t>
      </w:r>
      <w:proofErr w:type="spellEnd"/>
      <w:r>
        <w:t xml:space="preserve"> </w:t>
      </w:r>
      <w:r w:rsidR="00A524B4">
        <w:t>a </w:t>
      </w:r>
      <w:r>
        <w:t xml:space="preserve">Leonarda </w:t>
      </w:r>
      <w:proofErr w:type="spellStart"/>
      <w:r>
        <w:t>Walletzkého</w:t>
      </w:r>
      <w:proofErr w:type="spellEnd"/>
      <w:r>
        <w:t xml:space="preserve">, dramaturgem divadla </w:t>
      </w:r>
      <w:r w:rsidR="00A524B4">
        <w:t>je </w:t>
      </w:r>
      <w:r>
        <w:t>Břetislav Toufar.</w:t>
      </w:r>
    </w:p>
    <w:p w:rsidR="004510B4" w:rsidRDefault="004510B4" w:rsidP="007D4EDF">
      <w:pPr>
        <w:pStyle w:val="MUB-Normlntext"/>
      </w:pPr>
      <w:r>
        <w:t>V roce 196</w:t>
      </w:r>
      <w:r w:rsidR="00A524B4">
        <w:t>3 se </w:t>
      </w:r>
      <w:r>
        <w:t xml:space="preserve">pohybuje počet členů DSJS kolem padesáti, </w:t>
      </w:r>
      <w:r w:rsidR="00A524B4">
        <w:t>je </w:t>
      </w:r>
      <w:r>
        <w:t xml:space="preserve">nastudována úspěšná komedie </w:t>
      </w:r>
      <w:r w:rsidR="00A524B4">
        <w:t>E. A. </w:t>
      </w:r>
      <w:proofErr w:type="spellStart"/>
      <w:r>
        <w:t>Longena</w:t>
      </w:r>
      <w:proofErr w:type="spellEnd"/>
      <w:r>
        <w:t xml:space="preserve"> </w:t>
      </w:r>
      <w:r w:rsidR="00A524B4">
        <w:rPr>
          <w:i/>
        </w:rPr>
        <w:t>C. K. </w:t>
      </w:r>
      <w:r>
        <w:rPr>
          <w:i/>
        </w:rPr>
        <w:t>Polní maršálek</w:t>
      </w:r>
      <w:r>
        <w:t xml:space="preserve"> v dramaturgické úpravě Leonarda </w:t>
      </w:r>
      <w:proofErr w:type="spellStart"/>
      <w:r>
        <w:t>Walletzkého</w:t>
      </w:r>
      <w:proofErr w:type="spellEnd"/>
      <w:r>
        <w:t xml:space="preserve"> </w:t>
      </w:r>
      <w:r w:rsidR="00A524B4">
        <w:t>a </w:t>
      </w:r>
      <w:r>
        <w:t xml:space="preserve">Břetislava </w:t>
      </w:r>
      <w:r>
        <w:lastRenderedPageBreak/>
        <w:t>Toufara, která dosahuje 15</w:t>
      </w:r>
      <w:r w:rsidR="00A524B4">
        <w:t>0 </w:t>
      </w:r>
      <w:r>
        <w:t xml:space="preserve">repríz. Uvedení her </w:t>
      </w:r>
      <w:r w:rsidR="00A524B4">
        <w:t>v </w:t>
      </w:r>
      <w:r>
        <w:t xml:space="preserve">následném roce </w:t>
      </w:r>
      <w:r w:rsidR="00A524B4">
        <w:t>od </w:t>
      </w:r>
      <w:proofErr w:type="spellStart"/>
      <w:r>
        <w:t>Slawomira</w:t>
      </w:r>
      <w:proofErr w:type="spellEnd"/>
      <w:r>
        <w:t xml:space="preserve"> </w:t>
      </w:r>
      <w:proofErr w:type="spellStart"/>
      <w:r>
        <w:t>Mrožka</w:t>
      </w:r>
      <w:proofErr w:type="spellEnd"/>
      <w:r>
        <w:t xml:space="preserve"> </w:t>
      </w:r>
      <w:r w:rsidR="00A524B4">
        <w:rPr>
          <w:i/>
        </w:rPr>
        <w:t>Na </w:t>
      </w:r>
      <w:r>
        <w:rPr>
          <w:i/>
        </w:rPr>
        <w:t>širém moři</w:t>
      </w:r>
      <w:r>
        <w:t xml:space="preserve"> </w:t>
      </w:r>
      <w:r w:rsidR="00A524B4">
        <w:t>a </w:t>
      </w:r>
      <w:r>
        <w:rPr>
          <w:i/>
        </w:rPr>
        <w:t xml:space="preserve">Mučednictví Petra </w:t>
      </w:r>
      <w:proofErr w:type="spellStart"/>
      <w:r>
        <w:rPr>
          <w:i/>
        </w:rPr>
        <w:t>Oheye</w:t>
      </w:r>
      <w:proofErr w:type="spellEnd"/>
      <w:r>
        <w:rPr>
          <w:i/>
        </w:rPr>
        <w:t xml:space="preserve"> </w:t>
      </w:r>
      <w:r>
        <w:t xml:space="preserve">vedlo </w:t>
      </w:r>
      <w:r w:rsidR="00A524B4">
        <w:t>k </w:t>
      </w:r>
      <w:r>
        <w:t xml:space="preserve">tomu, </w:t>
      </w:r>
      <w:r w:rsidR="00A524B4">
        <w:t>že </w:t>
      </w:r>
      <w:r>
        <w:t xml:space="preserve">soubor poprvé vyjíždí </w:t>
      </w:r>
      <w:r w:rsidR="00A524B4">
        <w:t>za </w:t>
      </w:r>
      <w:r>
        <w:t>hranice.</w:t>
      </w:r>
    </w:p>
    <w:p w:rsidR="00A524B4" w:rsidRDefault="004510B4" w:rsidP="007D4EDF">
      <w:pPr>
        <w:pStyle w:val="MUB-Normlntext"/>
      </w:pPr>
      <w:r>
        <w:t>V roce 196</w:t>
      </w:r>
      <w:r w:rsidR="00A524B4">
        <w:t>5 </w:t>
      </w:r>
      <w:r>
        <w:t xml:space="preserve">přechází DSJS k dalšímu zřizovateli, tentokrát </w:t>
      </w:r>
      <w:r w:rsidR="00A524B4">
        <w:t>k </w:t>
      </w:r>
      <w:r>
        <w:t>Závodnímu klubu Závodních kuličkových ložisek Brno</w:t>
      </w:r>
      <w:r>
        <w:rPr>
          <w:rStyle w:val="Znakapoznpodarou"/>
        </w:rPr>
        <w:footnoteReference w:id="31"/>
      </w:r>
      <w:r>
        <w:t xml:space="preserve">, jedním z hlavních důvodů je, </w:t>
      </w:r>
      <w:r w:rsidR="00A524B4">
        <w:t>že se </w:t>
      </w:r>
      <w:r>
        <w:t xml:space="preserve">sál Svobodného divadla mění </w:t>
      </w:r>
      <w:r w:rsidR="00A524B4">
        <w:t>na </w:t>
      </w:r>
      <w:r>
        <w:t xml:space="preserve">Vysokoškolský klub </w:t>
      </w:r>
      <w:r w:rsidR="00A524B4">
        <w:t>a </w:t>
      </w:r>
      <w:r>
        <w:t xml:space="preserve">členům byly uvolněny </w:t>
      </w:r>
      <w:r w:rsidR="00A524B4">
        <w:t>ke </w:t>
      </w:r>
      <w:r>
        <w:t>zkoušení pouze dva dny v týdnu</w:t>
      </w:r>
      <w:r w:rsidR="00A524B4">
        <w:t>.</w:t>
      </w:r>
    </w:p>
    <w:p w:rsidR="00A524B4" w:rsidRDefault="004510B4" w:rsidP="007D4EDF">
      <w:pPr>
        <w:pStyle w:val="MUB-Normlntext"/>
      </w:pPr>
      <w:r>
        <w:t>V roce 196</w:t>
      </w:r>
      <w:r w:rsidR="00A524B4">
        <w:t>6 </w:t>
      </w:r>
      <w:r>
        <w:t xml:space="preserve">odchází František </w:t>
      </w:r>
      <w:proofErr w:type="spellStart"/>
      <w:r>
        <w:t>Palčík</w:t>
      </w:r>
      <w:proofErr w:type="spellEnd"/>
      <w:r>
        <w:t xml:space="preserve">, ředitel Antonín </w:t>
      </w:r>
      <w:proofErr w:type="spellStart"/>
      <w:r>
        <w:t>Reček</w:t>
      </w:r>
      <w:proofErr w:type="spellEnd"/>
      <w:r>
        <w:t xml:space="preserve"> </w:t>
      </w:r>
      <w:r w:rsidR="00A524B4">
        <w:t>a </w:t>
      </w:r>
      <w:r>
        <w:t xml:space="preserve">dramaturg Břetislav Toufar, přes všechny tyto negativní okolnosti soubor pokračoval </w:t>
      </w:r>
      <w:r w:rsidR="00A524B4">
        <w:t>ve své </w:t>
      </w:r>
      <w:r>
        <w:t xml:space="preserve">další tvorbě. Leonard </w:t>
      </w:r>
      <w:proofErr w:type="spellStart"/>
      <w:r>
        <w:t>Walletzký</w:t>
      </w:r>
      <w:proofErr w:type="spellEnd"/>
      <w:r>
        <w:t xml:space="preserve"> </w:t>
      </w:r>
      <w:r w:rsidR="00A524B4">
        <w:t>si </w:t>
      </w:r>
      <w:r>
        <w:t xml:space="preserve">vybere </w:t>
      </w:r>
      <w:r w:rsidR="00A524B4">
        <w:t>k </w:t>
      </w:r>
      <w:r>
        <w:t>nastudování hru Br</w:t>
      </w:r>
      <w:r w:rsidR="00B0046F">
        <w:t>a</w:t>
      </w:r>
      <w:r>
        <w:t xml:space="preserve">nislava </w:t>
      </w:r>
      <w:proofErr w:type="spellStart"/>
      <w:r>
        <w:t>Nušiče</w:t>
      </w:r>
      <w:proofErr w:type="spellEnd"/>
      <w:r>
        <w:t xml:space="preserve"> </w:t>
      </w:r>
      <w:r>
        <w:rPr>
          <w:i/>
        </w:rPr>
        <w:t>Truchlící pozůstalí</w:t>
      </w:r>
      <w:r>
        <w:t xml:space="preserve">. Inscenace soubor proslavila </w:t>
      </w:r>
      <w:r w:rsidR="00A524B4">
        <w:t>po </w:t>
      </w:r>
      <w:r>
        <w:t xml:space="preserve">Evropě. Ředitelem </w:t>
      </w:r>
      <w:r w:rsidR="00A524B4">
        <w:t>se </w:t>
      </w:r>
      <w:r>
        <w:t>nově stává František Klaška</w:t>
      </w:r>
      <w:r w:rsidR="00A524B4">
        <w:t>.</w:t>
      </w:r>
    </w:p>
    <w:p w:rsidR="00A524B4" w:rsidRDefault="004510B4" w:rsidP="007D4EDF">
      <w:pPr>
        <w:pStyle w:val="MUB-Normlntext"/>
      </w:pPr>
      <w:r>
        <w:t>V roce 196</w:t>
      </w:r>
      <w:r w:rsidR="00A524B4">
        <w:t>7 se </w:t>
      </w:r>
      <w:r>
        <w:t xml:space="preserve">činnost opírá </w:t>
      </w:r>
      <w:r w:rsidR="00A524B4">
        <w:t>o </w:t>
      </w:r>
      <w:r>
        <w:t xml:space="preserve">soustavné vzdělávání, kromě inscenací </w:t>
      </w:r>
      <w:r w:rsidR="00A524B4">
        <w:t>se </w:t>
      </w:r>
      <w:r>
        <w:t xml:space="preserve">organizují kursy, studijní zájezdy, semináře. Leonard </w:t>
      </w:r>
      <w:proofErr w:type="spellStart"/>
      <w:r>
        <w:t>Walletzký</w:t>
      </w:r>
      <w:proofErr w:type="spellEnd"/>
      <w:r>
        <w:t xml:space="preserve"> nastuduje Čechovovy aktovky </w:t>
      </w:r>
      <w:r>
        <w:rPr>
          <w:i/>
          <w:iCs/>
        </w:rPr>
        <w:t>Bankovní jubileum</w:t>
      </w:r>
      <w:r>
        <w:t xml:space="preserve"> </w:t>
      </w:r>
      <w:r w:rsidR="00A524B4">
        <w:t>a </w:t>
      </w:r>
      <w:r w:rsidR="00A524B4">
        <w:rPr>
          <w:i/>
          <w:iCs/>
        </w:rPr>
        <w:t>Na </w:t>
      </w:r>
      <w:r>
        <w:rPr>
          <w:i/>
          <w:iCs/>
        </w:rPr>
        <w:t>hlavní silnici</w:t>
      </w:r>
      <w:r>
        <w:t xml:space="preserve">. Československá televize natočí dokument </w:t>
      </w:r>
      <w:r>
        <w:rPr>
          <w:i/>
          <w:iCs/>
        </w:rPr>
        <w:t xml:space="preserve">Znáte </w:t>
      </w:r>
      <w:proofErr w:type="gramStart"/>
      <w:r>
        <w:rPr>
          <w:i/>
          <w:iCs/>
        </w:rPr>
        <w:t>Skřivany?</w:t>
      </w:r>
      <w:r>
        <w:t>,</w:t>
      </w:r>
      <w:proofErr w:type="gramEnd"/>
      <w:r>
        <w:t xml:space="preserve"> </w:t>
      </w:r>
      <w:r w:rsidR="00A524B4">
        <w:t>ten se </w:t>
      </w:r>
      <w:r w:rsidR="00DB10F1">
        <w:t>mi</w:t>
      </w:r>
      <w:r>
        <w:t xml:space="preserve"> bohužel nepodařilo dohledat </w:t>
      </w:r>
      <w:r w:rsidR="00A524B4">
        <w:t>ani ve </w:t>
      </w:r>
      <w:r>
        <w:t>státních archívech</w:t>
      </w:r>
      <w:r w:rsidR="00A524B4">
        <w:t>.</w:t>
      </w:r>
    </w:p>
    <w:p w:rsidR="00A524B4" w:rsidRDefault="004510B4" w:rsidP="007D4EDF">
      <w:pPr>
        <w:pStyle w:val="MUB-Normlntext"/>
      </w:pPr>
      <w:r>
        <w:t xml:space="preserve">Začíná soustavná spolupráce </w:t>
      </w:r>
      <w:r w:rsidR="00A524B4">
        <w:t>se </w:t>
      </w:r>
      <w:r>
        <w:t xml:space="preserve">zahraničními soubory </w:t>
      </w:r>
      <w:r w:rsidR="00A524B4">
        <w:t>a </w:t>
      </w:r>
      <w:r>
        <w:t>vzájemn</w:t>
      </w:r>
      <w:r w:rsidR="00B0046F">
        <w:t xml:space="preserve">é </w:t>
      </w:r>
      <w:r>
        <w:t>výměn</w:t>
      </w:r>
      <w:r w:rsidR="00B0046F">
        <w:t>né</w:t>
      </w:r>
      <w:r>
        <w:t xml:space="preserve"> zájezdy. V roce 196</w:t>
      </w:r>
      <w:r w:rsidR="00A524B4">
        <w:t>8 </w:t>
      </w:r>
      <w:r>
        <w:t xml:space="preserve">soubor nastuduje hru českého dramatika Františka Langera </w:t>
      </w:r>
      <w:r>
        <w:rPr>
          <w:i/>
        </w:rPr>
        <w:t xml:space="preserve">Dvaasedmdesátka </w:t>
      </w:r>
      <w:r w:rsidR="00A524B4">
        <w:t>a </w:t>
      </w:r>
      <w:r>
        <w:t xml:space="preserve">účastní </w:t>
      </w:r>
      <w:r w:rsidR="00A524B4">
        <w:t>se </w:t>
      </w:r>
      <w:r>
        <w:t xml:space="preserve">dalších festivalů amatérského divadla. Jiří Beneš </w:t>
      </w:r>
      <w:r w:rsidR="00A524B4">
        <w:t>se v </w:t>
      </w:r>
      <w:r>
        <w:t xml:space="preserve">rekapitulujícím článku zmiňuje, </w:t>
      </w:r>
      <w:r w:rsidR="00A524B4">
        <w:t>že </w:t>
      </w:r>
      <w:r>
        <w:t xml:space="preserve">inscenace </w:t>
      </w:r>
      <w:r w:rsidR="00A524B4">
        <w:t>je </w:t>
      </w:r>
      <w:r>
        <w:t xml:space="preserve">nastudována velmi osobitou formou arénového divadla. </w:t>
      </w:r>
      <w:r w:rsidR="00A524B4">
        <w:t>V </w:t>
      </w:r>
      <w:r>
        <w:t xml:space="preserve">tomto roce připravili DSJS </w:t>
      </w:r>
      <w:r w:rsidR="00A524B4">
        <w:t>i </w:t>
      </w:r>
      <w:r>
        <w:t>hostování dvou zahraničních souborů</w:t>
      </w:r>
      <w:r w:rsidR="00DB10F1">
        <w:t>,</w:t>
      </w:r>
      <w:r>
        <w:t xml:space="preserve"> </w:t>
      </w:r>
      <w:r w:rsidR="00A524B4">
        <w:t>ze </w:t>
      </w:r>
      <w:r>
        <w:t xml:space="preserve">Švédska </w:t>
      </w:r>
      <w:r w:rsidR="00A524B4">
        <w:t>a </w:t>
      </w:r>
      <w:r>
        <w:t>Belgie</w:t>
      </w:r>
      <w:r w:rsidR="00DB10F1">
        <w:t>.</w:t>
      </w:r>
      <w:r>
        <w:t xml:space="preserve"> </w:t>
      </w:r>
      <w:r w:rsidR="00DB10F1">
        <w:t>S</w:t>
      </w:r>
      <w:r>
        <w:t xml:space="preserve">ám </w:t>
      </w:r>
      <w:r w:rsidR="00A524B4">
        <w:t>se </w:t>
      </w:r>
      <w:r>
        <w:t xml:space="preserve">účastní festivalů </w:t>
      </w:r>
      <w:r w:rsidR="00A524B4">
        <w:t>v </w:t>
      </w:r>
      <w:proofErr w:type="spellStart"/>
      <w:r>
        <w:t>Gentu</w:t>
      </w:r>
      <w:proofErr w:type="spellEnd"/>
      <w:r>
        <w:t xml:space="preserve"> </w:t>
      </w:r>
      <w:r w:rsidR="00A524B4">
        <w:t>a </w:t>
      </w:r>
      <w:proofErr w:type="spellStart"/>
      <w:r>
        <w:t>Scheersbergu</w:t>
      </w:r>
      <w:proofErr w:type="spellEnd"/>
      <w:r>
        <w:t xml:space="preserve">. </w:t>
      </w:r>
      <w:r w:rsidR="00A524B4">
        <w:t>Do </w:t>
      </w:r>
      <w:r>
        <w:t>roku 196</w:t>
      </w:r>
      <w:r w:rsidR="00A524B4">
        <w:t>9 </w:t>
      </w:r>
      <w:r>
        <w:t>posbírá soubor celkem 9</w:t>
      </w:r>
      <w:r w:rsidR="00A524B4">
        <w:t>5 </w:t>
      </w:r>
      <w:r>
        <w:t xml:space="preserve">cen </w:t>
      </w:r>
      <w:r w:rsidR="00A524B4">
        <w:t>z </w:t>
      </w:r>
      <w:r>
        <w:t xml:space="preserve">různých československých, </w:t>
      </w:r>
      <w:r w:rsidR="00A524B4">
        <w:t>ale i </w:t>
      </w:r>
      <w:r>
        <w:t>evropských festivalů</w:t>
      </w:r>
      <w:r w:rsidR="00A524B4">
        <w:t>.</w:t>
      </w:r>
    </w:p>
    <w:p w:rsidR="00B01D64" w:rsidRDefault="004510B4" w:rsidP="007D4EDF">
      <w:pPr>
        <w:pStyle w:val="MUB-Normlntext"/>
      </w:pPr>
      <w:r>
        <w:t>V roce 196</w:t>
      </w:r>
      <w:r w:rsidR="00A524B4">
        <w:t>9 se </w:t>
      </w:r>
      <w:r>
        <w:t xml:space="preserve">opět rozsáhlá </w:t>
      </w:r>
      <w:r w:rsidR="00A524B4">
        <w:t>a </w:t>
      </w:r>
      <w:r>
        <w:t xml:space="preserve">tvůrčí činnost souboru dostává </w:t>
      </w:r>
      <w:r w:rsidR="00A524B4">
        <w:t>do </w:t>
      </w:r>
      <w:r>
        <w:t xml:space="preserve">rozporu </w:t>
      </w:r>
      <w:r w:rsidR="00A524B4">
        <w:t>se </w:t>
      </w:r>
      <w:r>
        <w:t xml:space="preserve">záměry zřizovatele. Zároveň jsou připravovány oslavy </w:t>
      </w:r>
      <w:r w:rsidR="00A524B4">
        <w:t>k </w:t>
      </w:r>
      <w:r>
        <w:t>1</w:t>
      </w:r>
      <w:r w:rsidR="00A524B4">
        <w:t>5. </w:t>
      </w:r>
      <w:r>
        <w:t xml:space="preserve">výročí DSJS, které nakonec neproběhly </w:t>
      </w:r>
      <w:r w:rsidR="00A524B4">
        <w:t>z </w:t>
      </w:r>
      <w:r>
        <w:t>politických důvodů</w:t>
      </w:r>
      <w:r w:rsidR="00B01D64">
        <w:t>.</w:t>
      </w:r>
    </w:p>
    <w:p w:rsidR="004510B4" w:rsidRDefault="004510B4" w:rsidP="00C43E52">
      <w:pPr>
        <w:pStyle w:val="iMUB-Normlntextcitace"/>
      </w:pPr>
      <w:r>
        <w:rPr>
          <w:rFonts w:eastAsia="Times New Roman"/>
        </w:rPr>
        <w:t>„</w:t>
      </w:r>
      <w:r>
        <w:t xml:space="preserve">Rozsáhlá </w:t>
      </w:r>
      <w:r w:rsidR="00A524B4">
        <w:t>a </w:t>
      </w:r>
      <w:r>
        <w:t xml:space="preserve">náročná činnost souboru </w:t>
      </w:r>
      <w:r w:rsidR="00A524B4">
        <w:t>se </w:t>
      </w:r>
      <w:r>
        <w:t xml:space="preserve">opět dostává </w:t>
      </w:r>
      <w:r w:rsidR="00A524B4">
        <w:t>do </w:t>
      </w:r>
      <w:r>
        <w:t xml:space="preserve">rozporu </w:t>
      </w:r>
      <w:r w:rsidR="00A524B4">
        <w:t>s </w:t>
      </w:r>
      <w:r>
        <w:t xml:space="preserve">podmínkami </w:t>
      </w:r>
      <w:r w:rsidR="00A524B4">
        <w:t>a </w:t>
      </w:r>
      <w:r>
        <w:t xml:space="preserve">představami vedení ZK ZKL. Soubor ztrácí potřebné ekonomické zázemí </w:t>
      </w:r>
      <w:r w:rsidR="00A524B4">
        <w:t>a je </w:t>
      </w:r>
      <w:r>
        <w:t xml:space="preserve">nucen tuto krizovou situaci překlenout přechodem </w:t>
      </w:r>
      <w:r w:rsidR="00A524B4">
        <w:t>ke </w:t>
      </w:r>
      <w:r>
        <w:t>kulturnímu zařízení Národního výboru města Brna.“</w:t>
      </w:r>
      <w:r>
        <w:rPr>
          <w:rStyle w:val="Znakapoznpodarou"/>
        </w:rPr>
        <w:footnoteReference w:id="32"/>
      </w:r>
    </w:p>
    <w:p w:rsidR="00A524B4" w:rsidRDefault="004510B4" w:rsidP="007D4EDF">
      <w:pPr>
        <w:pStyle w:val="MUB-Normlntext"/>
      </w:pPr>
      <w:r>
        <w:t xml:space="preserve">Osobně </w:t>
      </w:r>
      <w:r w:rsidR="00A524B4">
        <w:t>se </w:t>
      </w:r>
      <w:r>
        <w:t xml:space="preserve">budu snažit </w:t>
      </w:r>
      <w:r w:rsidR="00A524B4">
        <w:t>v </w:t>
      </w:r>
      <w:r>
        <w:t xml:space="preserve">této kapitole doplnit informace, které Stanislav Jabůrek opomíjí. </w:t>
      </w:r>
      <w:r w:rsidR="00DB10F1">
        <w:t>M</w:t>
      </w:r>
      <w:r>
        <w:t xml:space="preserve">nohé zprávy zachycující činnost </w:t>
      </w:r>
      <w:r w:rsidR="00DB10F1">
        <w:t xml:space="preserve">souboru </w:t>
      </w:r>
      <w:r>
        <w:t xml:space="preserve">jsem </w:t>
      </w:r>
      <w:r w:rsidR="00DB10F1">
        <w:t>objevila</w:t>
      </w:r>
      <w:r w:rsidR="00A524B4">
        <w:t> při </w:t>
      </w:r>
      <w:r>
        <w:t xml:space="preserve">sběru materiálu </w:t>
      </w:r>
      <w:r w:rsidR="00A524B4">
        <w:t>v </w:t>
      </w:r>
      <w:r>
        <w:t xml:space="preserve">Moravské zemské </w:t>
      </w:r>
      <w:r>
        <w:lastRenderedPageBreak/>
        <w:t xml:space="preserve">knihovně. </w:t>
      </w:r>
      <w:r w:rsidR="00DB10F1">
        <w:t>Práci</w:t>
      </w:r>
      <w:r>
        <w:t xml:space="preserve"> souboru soustavně mapoval </w:t>
      </w:r>
      <w:r w:rsidR="00A524B4">
        <w:t>v </w:t>
      </w:r>
      <w:r>
        <w:t>Amatérské scéně Jiří Beneš.</w:t>
      </w:r>
      <w:r>
        <w:rPr>
          <w:rStyle w:val="Znakapoznpodarou11"/>
        </w:rPr>
        <w:footnoteReference w:id="33"/>
      </w:r>
      <w:r>
        <w:t xml:space="preserve"> </w:t>
      </w:r>
      <w:r w:rsidR="00A524B4">
        <w:t>V </w:t>
      </w:r>
      <w:r>
        <w:t>roce 196</w:t>
      </w:r>
      <w:r w:rsidR="00A524B4">
        <w:t>9</w:t>
      </w:r>
      <w:r w:rsidR="00DB10F1">
        <w:t xml:space="preserve"> zde</w:t>
      </w:r>
      <w:r w:rsidR="00A524B4">
        <w:t> </w:t>
      </w:r>
      <w:r>
        <w:t xml:space="preserve">vyšel </w:t>
      </w:r>
      <w:r w:rsidR="00A524B4">
        <w:t>u </w:t>
      </w:r>
      <w:r>
        <w:t>příležitosti 1</w:t>
      </w:r>
      <w:r w:rsidR="00A524B4">
        <w:t>5. </w:t>
      </w:r>
      <w:r>
        <w:t xml:space="preserve">výročí původního souboru rekapitulující článek, </w:t>
      </w:r>
      <w:r w:rsidR="00A524B4">
        <w:t>ve </w:t>
      </w:r>
      <w:r>
        <w:t xml:space="preserve">kterém Beneš shrnuje dosavadní fenomén DSJS. </w:t>
      </w:r>
      <w:r w:rsidR="00A524B4">
        <w:t>Z </w:t>
      </w:r>
      <w:r>
        <w:t xml:space="preserve">tohoto článku vycházím </w:t>
      </w:r>
      <w:r w:rsidR="00A524B4">
        <w:t>i při </w:t>
      </w:r>
      <w:r>
        <w:t xml:space="preserve">psaní této kapitoly, </w:t>
      </w:r>
      <w:r w:rsidR="00A524B4">
        <w:t>kde </w:t>
      </w:r>
      <w:r>
        <w:t xml:space="preserve">rekapituluji historii původního DSJS. Paradoxní je, </w:t>
      </w:r>
      <w:r w:rsidR="00A524B4">
        <w:t>že </w:t>
      </w:r>
      <w:r>
        <w:t xml:space="preserve">aniž </w:t>
      </w:r>
      <w:r w:rsidR="00A524B4">
        <w:t>to </w:t>
      </w:r>
      <w:r>
        <w:t xml:space="preserve">mohl Jiří Beneš tušit, předznamenal svojí větou </w:t>
      </w:r>
      <w:r w:rsidR="00A524B4">
        <w:t>v </w:t>
      </w:r>
      <w:r>
        <w:t xml:space="preserve">tomto článku </w:t>
      </w:r>
      <w:r>
        <w:rPr>
          <w:i/>
        </w:rPr>
        <w:t>„kdyby dnes soubor zanikl“</w:t>
      </w:r>
      <w:r>
        <w:rPr>
          <w:rStyle w:val="Znakapoznpodarou11"/>
          <w:i/>
        </w:rPr>
        <w:footnoteReference w:id="34"/>
      </w:r>
      <w:r>
        <w:t xml:space="preserve">, neúprosně </w:t>
      </w:r>
      <w:r w:rsidR="00FC4958">
        <w:t xml:space="preserve">se </w:t>
      </w:r>
      <w:r>
        <w:t>blížící</w:t>
      </w:r>
      <w:r w:rsidR="00A524B4">
        <w:t> </w:t>
      </w:r>
      <w:r>
        <w:t xml:space="preserve">realitu dočasně přerušené činnosti DSJS. Důvodů bylo hned několik, normalizační tlak, vzájemné neshody </w:t>
      </w:r>
      <w:r w:rsidR="00A524B4">
        <w:t>o </w:t>
      </w:r>
      <w:r>
        <w:t xml:space="preserve">budoucím směřování divadla </w:t>
      </w:r>
      <w:r w:rsidR="00A524B4">
        <w:t>a </w:t>
      </w:r>
      <w:r>
        <w:t xml:space="preserve">zejména odstěhování </w:t>
      </w:r>
      <w:r w:rsidR="00A524B4">
        <w:t>se </w:t>
      </w:r>
      <w:r>
        <w:t xml:space="preserve">Leonarda </w:t>
      </w:r>
      <w:proofErr w:type="spellStart"/>
      <w:r>
        <w:t>Walletzkého</w:t>
      </w:r>
      <w:proofErr w:type="spellEnd"/>
      <w:r>
        <w:t xml:space="preserve"> </w:t>
      </w:r>
      <w:r w:rsidR="00A524B4">
        <w:t>z </w:t>
      </w:r>
      <w:r>
        <w:t xml:space="preserve">Brna </w:t>
      </w:r>
      <w:r w:rsidR="00FC4958">
        <w:t xml:space="preserve">za studiem </w:t>
      </w:r>
      <w:r w:rsidR="00A524B4">
        <w:t>do </w:t>
      </w:r>
      <w:r>
        <w:t>Olomouce</w:t>
      </w:r>
      <w:r w:rsidR="00FC4958">
        <w:t>,</w:t>
      </w:r>
      <w:r w:rsidR="00FC4958">
        <w:rPr>
          <w:rStyle w:val="Znakapoznpodarou11"/>
        </w:rPr>
        <w:footnoteReference w:id="35"/>
      </w:r>
      <w:r w:rsidR="00FC4958" w:rsidRPr="00FC4958">
        <w:rPr>
          <w:lang w:eastAsia="zh-CN" w:bidi="hi-IN"/>
        </w:rPr>
        <w:t xml:space="preserve"> </w:t>
      </w:r>
      <w:r w:rsidR="00FC4958">
        <w:rPr>
          <w:lang w:eastAsia="zh-CN" w:bidi="hi-IN"/>
        </w:rPr>
        <w:t xml:space="preserve">které se dle </w:t>
      </w:r>
      <w:r w:rsidR="00FC4958">
        <w:t xml:space="preserve">osobních vzpomínek členů mnou zpracovávaného období ukázalo jako nejzásadnější z výše uvedených důvodů. </w:t>
      </w:r>
    </w:p>
    <w:p w:rsidR="004510B4" w:rsidRDefault="004510B4" w:rsidP="007D4EDF">
      <w:pPr>
        <w:pStyle w:val="MUB-Normlntext"/>
      </w:pPr>
      <w:r>
        <w:t xml:space="preserve">Přes všechny uvedené důvody </w:t>
      </w:r>
      <w:r w:rsidR="00A524B4">
        <w:t>se </w:t>
      </w:r>
      <w:proofErr w:type="spellStart"/>
      <w:r w:rsidRPr="007D4EDF">
        <w:rPr>
          <w:lang w:eastAsia="zh-CN" w:bidi="hi-IN"/>
        </w:rPr>
        <w:t>zůstavší</w:t>
      </w:r>
      <w:proofErr w:type="spellEnd"/>
      <w:r w:rsidRPr="007D4EDF">
        <w:rPr>
          <w:lang w:eastAsia="zh-CN" w:bidi="hi-IN"/>
        </w:rPr>
        <w:t xml:space="preserve"> původní členové DSJS snažili udržet činnost souboru </w:t>
      </w:r>
      <w:r w:rsidR="00A524B4" w:rsidRPr="007D4EDF">
        <w:rPr>
          <w:lang w:eastAsia="zh-CN" w:bidi="hi-IN"/>
        </w:rPr>
        <w:t>i za </w:t>
      </w:r>
      <w:r w:rsidRPr="007D4EDF">
        <w:rPr>
          <w:lang w:eastAsia="zh-CN" w:bidi="hi-IN"/>
        </w:rPr>
        <w:t xml:space="preserve">nově vzniklých podmínek. </w:t>
      </w:r>
      <w:r w:rsidR="00A524B4">
        <w:t>V </w:t>
      </w:r>
      <w:r>
        <w:t>sezóně 1972/197</w:t>
      </w:r>
      <w:r w:rsidR="00A524B4">
        <w:t>3 </w:t>
      </w:r>
      <w:r>
        <w:t xml:space="preserve">bylo nutné vyřešit zejména byrokratickou povinnost jmenovat nové vedení. Správa DSJS byla předána nově příchozím, tedy </w:t>
      </w:r>
      <w:r w:rsidR="00A524B4">
        <w:t>ne tak </w:t>
      </w:r>
      <w:r>
        <w:t xml:space="preserve">zkušeným, členům. Nejednoduchou situaci komentuje velmi přesně </w:t>
      </w:r>
      <w:r w:rsidR="00A524B4">
        <w:t>při </w:t>
      </w:r>
      <w:r>
        <w:t>zakládání kroniky nového DSJS Lubomír Arnošt Křižan slovy:</w:t>
      </w:r>
    </w:p>
    <w:p w:rsidR="004510B4" w:rsidRDefault="004510B4" w:rsidP="004054F5">
      <w:pPr>
        <w:pStyle w:val="iMUB-Normlntextcitace"/>
      </w:pPr>
      <w:r>
        <w:rPr>
          <w:rFonts w:eastAsia="Times New Roman"/>
        </w:rPr>
        <w:t>„</w:t>
      </w:r>
      <w:r w:rsidR="00A524B4">
        <w:t>V </w:t>
      </w:r>
      <w:r>
        <w:t>roce 196</w:t>
      </w:r>
      <w:r w:rsidR="00A524B4">
        <w:t>9 </w:t>
      </w:r>
      <w:r>
        <w:t xml:space="preserve">však dochází </w:t>
      </w:r>
      <w:r w:rsidR="00A524B4">
        <w:t>k </w:t>
      </w:r>
      <w:r>
        <w:t xml:space="preserve">odchodu mnoha „starých“ členů, soubor </w:t>
      </w:r>
      <w:r w:rsidR="00A524B4">
        <w:t>až do </w:t>
      </w:r>
      <w:r>
        <w:t>r. 197</w:t>
      </w:r>
      <w:r w:rsidR="00A524B4">
        <w:t>3 v </w:t>
      </w:r>
      <w:r>
        <w:t xml:space="preserve">podstatě stagnuje, </w:t>
      </w:r>
      <w:r w:rsidR="00A524B4">
        <w:t>je v </w:t>
      </w:r>
      <w:r>
        <w:t xml:space="preserve">neudržitelném rozkladu. </w:t>
      </w:r>
      <w:proofErr w:type="spellStart"/>
      <w:r>
        <w:t>Walletzký</w:t>
      </w:r>
      <w:proofErr w:type="spellEnd"/>
      <w:r>
        <w:t xml:space="preserve"> </w:t>
      </w:r>
      <w:r w:rsidR="00A524B4">
        <w:t>a </w:t>
      </w:r>
      <w:r>
        <w:t xml:space="preserve">starý výbor DSJS odstupuje. </w:t>
      </w:r>
      <w:r w:rsidR="00A524B4">
        <w:t>Do </w:t>
      </w:r>
      <w:r>
        <w:t xml:space="preserve">vedení souboru </w:t>
      </w:r>
      <w:r w:rsidR="00A524B4">
        <w:t>se </w:t>
      </w:r>
      <w:r>
        <w:t xml:space="preserve">dostává skupina mladých </w:t>
      </w:r>
      <w:r w:rsidR="00A524B4">
        <w:t>a </w:t>
      </w:r>
      <w:r>
        <w:t xml:space="preserve">nezkušených lidí, kteří </w:t>
      </w:r>
      <w:r w:rsidR="00A524B4">
        <w:t>se </w:t>
      </w:r>
      <w:r>
        <w:t xml:space="preserve">věnují spíše mimodivadelní činnosti souboru </w:t>
      </w:r>
      <w:r w:rsidR="00A524B4">
        <w:t>a </w:t>
      </w:r>
      <w:r>
        <w:t xml:space="preserve">nepodařilo </w:t>
      </w:r>
      <w:r w:rsidR="00A524B4">
        <w:t>se jim </w:t>
      </w:r>
      <w:r>
        <w:t xml:space="preserve">zvládnout náročný úkol utvoření prakticky nového souboru kdysi slavných tradic. Proto jediný uvedený titul, Chudák manžel </w:t>
      </w:r>
      <w:r w:rsidR="00A524B4">
        <w:t>v </w:t>
      </w:r>
      <w:r>
        <w:t xml:space="preserve">režii </w:t>
      </w:r>
      <w:r w:rsidR="00A524B4">
        <w:t>L. </w:t>
      </w:r>
      <w:r>
        <w:t xml:space="preserve">Války, zůstal pouze pokusem umělecké činnosti </w:t>
      </w:r>
      <w:r w:rsidR="00A524B4">
        <w:t>na </w:t>
      </w:r>
      <w:r>
        <w:t>cestě hledání nových tvůrčích obzorů DSJS.“</w:t>
      </w:r>
      <w:r>
        <w:rPr>
          <w:rStyle w:val="Znakapoznpodarou"/>
        </w:rPr>
        <w:footnoteReference w:id="36"/>
      </w:r>
    </w:p>
    <w:p w:rsidR="004510B4" w:rsidRDefault="004510B4" w:rsidP="007D4EDF">
      <w:pPr>
        <w:pStyle w:val="MUB-Normlntext"/>
      </w:pPr>
      <w:r>
        <w:t xml:space="preserve">Rekapitulující článek Jiřího Beneše tedy prezentuje DSJS skrze faktografické údaje </w:t>
      </w:r>
      <w:r w:rsidR="00A524B4">
        <w:t>o </w:t>
      </w:r>
      <w:r>
        <w:t xml:space="preserve">dosavadní činnosti, připomíná spolupráce </w:t>
      </w:r>
      <w:r w:rsidR="00A524B4">
        <w:t>s </w:t>
      </w:r>
      <w:r>
        <w:t xml:space="preserve">profesionálními divadelníky, zmiňuje příchody </w:t>
      </w:r>
      <w:r w:rsidR="00A524B4">
        <w:t>a </w:t>
      </w:r>
      <w:r>
        <w:t xml:space="preserve">odchody nejvýznamnějších členů </w:t>
      </w:r>
      <w:r w:rsidR="00A524B4">
        <w:t>v </w:t>
      </w:r>
      <w:r>
        <w:t xml:space="preserve">historii DSJS </w:t>
      </w:r>
      <w:r w:rsidR="00A524B4">
        <w:t>a </w:t>
      </w:r>
      <w:r>
        <w:t xml:space="preserve">ocenění, jimž </w:t>
      </w:r>
      <w:r w:rsidR="00A524B4">
        <w:t>se jim </w:t>
      </w:r>
      <w:r>
        <w:t xml:space="preserve">dostalo </w:t>
      </w:r>
      <w:r w:rsidR="00A524B4">
        <w:t>na </w:t>
      </w:r>
      <w:r>
        <w:t xml:space="preserve">amatérských přehlídkách </w:t>
      </w:r>
      <w:r w:rsidR="00A524B4">
        <w:t>a </w:t>
      </w:r>
      <w:r>
        <w:t xml:space="preserve">zahraničních zájezdech. Taková prezentace souboru </w:t>
      </w:r>
      <w:r w:rsidR="00A524B4">
        <w:t>v </w:t>
      </w:r>
      <w:r>
        <w:t xml:space="preserve">měsíčníku </w:t>
      </w:r>
      <w:r w:rsidRPr="00FC4958">
        <w:rPr>
          <w:i/>
        </w:rPr>
        <w:t>Amatérská scéna</w:t>
      </w:r>
      <w:r>
        <w:t xml:space="preserve"> </w:t>
      </w:r>
      <w:r>
        <w:lastRenderedPageBreak/>
        <w:t xml:space="preserve">byla </w:t>
      </w:r>
      <w:r w:rsidR="00A524B4">
        <w:t>v té </w:t>
      </w:r>
      <w:r>
        <w:t xml:space="preserve">době zcela běžným jevem, podobně jako </w:t>
      </w:r>
      <w:r w:rsidR="00A524B4">
        <w:t>v </w:t>
      </w:r>
      <w:r>
        <w:t>současnosti.</w:t>
      </w:r>
      <w:r>
        <w:rPr>
          <w:rStyle w:val="Znakapoznpodarou11"/>
        </w:rPr>
        <w:footnoteReference w:id="37"/>
      </w:r>
      <w:r>
        <w:t xml:space="preserve"> Přesto </w:t>
      </w:r>
      <w:r w:rsidR="00A524B4">
        <w:t>si </w:t>
      </w:r>
      <w:r>
        <w:t xml:space="preserve">dovolím citovat pasáž, </w:t>
      </w:r>
      <w:r w:rsidR="00A524B4">
        <w:t>kde </w:t>
      </w:r>
      <w:r>
        <w:t xml:space="preserve">Jiří Beneš původní DSJS </w:t>
      </w:r>
      <w:r w:rsidR="00A524B4">
        <w:t>v </w:t>
      </w:r>
      <w:r>
        <w:t>roce 196</w:t>
      </w:r>
      <w:r w:rsidR="00A524B4">
        <w:t>9 </w:t>
      </w:r>
      <w:r>
        <w:t>patrně velmi vyzdvihuje.</w:t>
      </w:r>
    </w:p>
    <w:p w:rsidR="004510B4" w:rsidRDefault="004510B4" w:rsidP="004054F5">
      <w:pPr>
        <w:pStyle w:val="iMUB-Normlntextcitace"/>
      </w:pPr>
      <w:r>
        <w:rPr>
          <w:rFonts w:eastAsia="Times New Roman"/>
        </w:rPr>
        <w:t>„</w:t>
      </w:r>
      <w:r>
        <w:t xml:space="preserve">Není času, klidu </w:t>
      </w:r>
      <w:r w:rsidR="00A524B4">
        <w:t>a </w:t>
      </w:r>
      <w:r>
        <w:t xml:space="preserve">nálady </w:t>
      </w:r>
      <w:r w:rsidR="00A524B4">
        <w:t>na </w:t>
      </w:r>
      <w:r>
        <w:t>rozbory patnácti let práce. Ponechme promluvit holá fakta. Nejsou oslavou jednoho souboru. Jsou kapitolou českého amatérského divadla.“</w:t>
      </w:r>
      <w:r>
        <w:rPr>
          <w:rStyle w:val="Znakapoznpodarou"/>
        </w:rPr>
        <w:footnoteReference w:id="38"/>
      </w:r>
    </w:p>
    <w:p w:rsidR="004510B4" w:rsidRDefault="004510B4" w:rsidP="007D4EDF">
      <w:pPr>
        <w:pStyle w:val="MUB-Normlntext"/>
      </w:pPr>
      <w:r>
        <w:t xml:space="preserve">Určitou rozdílnost spatřuji </w:t>
      </w:r>
      <w:r w:rsidR="00A524B4">
        <w:t>v </w:t>
      </w:r>
      <w:r>
        <w:t xml:space="preserve">tom, </w:t>
      </w:r>
      <w:r w:rsidR="00A524B4">
        <w:t>že </w:t>
      </w:r>
      <w:r>
        <w:t xml:space="preserve">Jiří Beneš upozorňuje </w:t>
      </w:r>
      <w:r w:rsidR="00A524B4">
        <w:t>na </w:t>
      </w:r>
      <w:r>
        <w:t>zcela zásadní fakt,</w:t>
      </w:r>
      <w:r w:rsidR="00A524B4">
        <w:t xml:space="preserve"> že </w:t>
      </w:r>
      <w:r>
        <w:t xml:space="preserve">výjimečným </w:t>
      </w:r>
      <w:r w:rsidR="00A524B4">
        <w:t>je </w:t>
      </w:r>
      <w:r>
        <w:t xml:space="preserve">DSJS proto, </w:t>
      </w:r>
      <w:r w:rsidR="00A524B4">
        <w:t>že se v </w:t>
      </w:r>
      <w:r>
        <w:t>poměrně krátkém časovém horizontu dokázalo propracovat</w:t>
      </w:r>
      <w:r w:rsidR="00B01D64">
        <w:t xml:space="preserve"> </w:t>
      </w:r>
      <w:r w:rsidR="00A524B4">
        <w:t>k </w:t>
      </w:r>
      <w:r>
        <w:t xml:space="preserve">nejlepším amatérským souborům nejen </w:t>
      </w:r>
      <w:r w:rsidR="00A524B4">
        <w:t>v </w:t>
      </w:r>
      <w:r>
        <w:t xml:space="preserve">Československu. </w:t>
      </w:r>
      <w:r w:rsidR="00A524B4">
        <w:t>K </w:t>
      </w:r>
      <w:r>
        <w:t xml:space="preserve">tomu </w:t>
      </w:r>
      <w:r w:rsidR="00A524B4">
        <w:t>si </w:t>
      </w:r>
      <w:r>
        <w:t xml:space="preserve">zformovalo osobitý způsob divadelního jazyka </w:t>
      </w:r>
      <w:r w:rsidR="00A524B4">
        <w:t>pod </w:t>
      </w:r>
      <w:r>
        <w:t xml:space="preserve">přísným režijním vedením Leonarda </w:t>
      </w:r>
      <w:proofErr w:type="spellStart"/>
      <w:r>
        <w:t>Walletzkého</w:t>
      </w:r>
      <w:proofErr w:type="spellEnd"/>
      <w:r>
        <w:t>.</w:t>
      </w:r>
      <w:r>
        <w:rPr>
          <w:rStyle w:val="Znakapoznpodarou11"/>
        </w:rPr>
        <w:footnoteReference w:id="39"/>
      </w:r>
      <w:r>
        <w:t xml:space="preserve"> Později </w:t>
      </w:r>
      <w:r w:rsidR="00B0046F">
        <w:t>jsou</w:t>
      </w:r>
      <w:r w:rsidR="00A524B4">
        <w:t> </w:t>
      </w:r>
      <w:r>
        <w:t>dokonce režijní styl</w:t>
      </w:r>
      <w:r w:rsidR="00B0046F">
        <w:t xml:space="preserve"> </w:t>
      </w:r>
      <w:r>
        <w:t>a dramaturgie přejímán</w:t>
      </w:r>
      <w:r w:rsidR="00B0046F">
        <w:t>y</w:t>
      </w:r>
      <w:r>
        <w:t xml:space="preserve"> jinými amatérskými soubory, opět nejen </w:t>
      </w:r>
      <w:r w:rsidR="00A524B4">
        <w:t>v </w:t>
      </w:r>
      <w:r>
        <w:t>Československu.</w:t>
      </w:r>
    </w:p>
    <w:p w:rsidR="002A6896" w:rsidRDefault="00A524B4" w:rsidP="007D4EDF">
      <w:pPr>
        <w:pStyle w:val="MUB-Normlntext"/>
      </w:pPr>
      <w:r>
        <w:t>Jak už </w:t>
      </w:r>
      <w:r w:rsidR="004510B4">
        <w:t xml:space="preserve">jsem uvedla výše, </w:t>
      </w:r>
      <w:r>
        <w:t>od </w:t>
      </w:r>
      <w:r w:rsidR="004510B4">
        <w:t xml:space="preserve">svého vzniku DSJS navazuje spolupráci </w:t>
      </w:r>
      <w:r>
        <w:t>s </w:t>
      </w:r>
      <w:r w:rsidR="004510B4">
        <w:t>profesionálními divadelníky, jakými byli například František Baťka</w:t>
      </w:r>
      <w:r w:rsidR="002A6896">
        <w:t>,</w:t>
      </w:r>
      <w:r w:rsidR="004510B4">
        <w:rPr>
          <w:rStyle w:val="Znakapoznpodarou11"/>
        </w:rPr>
        <w:footnoteReference w:id="40"/>
      </w:r>
      <w:r w:rsidR="004510B4">
        <w:t xml:space="preserve"> Rudolf Walter</w:t>
      </w:r>
      <w:r w:rsidR="002A6896">
        <w:rPr>
          <w:rStyle w:val="Znakapoznpodarou11"/>
          <w:vertAlign w:val="baseline"/>
        </w:rPr>
        <w:t>,</w:t>
      </w:r>
      <w:r w:rsidR="004510B4">
        <w:t xml:space="preserve"> Antonín Vorel</w:t>
      </w:r>
      <w:r w:rsidR="004510B4">
        <w:rPr>
          <w:rStyle w:val="Znakapoznpodarou"/>
        </w:rPr>
        <w:footnoteReference w:id="41"/>
      </w:r>
      <w:r w:rsidR="004510B4">
        <w:t xml:space="preserve"> </w:t>
      </w:r>
      <w:r>
        <w:t>a </w:t>
      </w:r>
      <w:r w:rsidR="004510B4">
        <w:t>Václav Müller.</w:t>
      </w:r>
      <w:r w:rsidR="004510B4">
        <w:rPr>
          <w:rStyle w:val="Znakapoznpodarou11"/>
        </w:rPr>
        <w:footnoteReference w:id="42"/>
      </w:r>
      <w:r w:rsidR="004510B4">
        <w:t xml:space="preserve"> </w:t>
      </w:r>
      <w:r>
        <w:t>O </w:t>
      </w:r>
      <w:r w:rsidR="004510B4">
        <w:t xml:space="preserve">DSJS </w:t>
      </w:r>
      <w:r>
        <w:t>se </w:t>
      </w:r>
      <w:r w:rsidR="004510B4">
        <w:t xml:space="preserve">začíná </w:t>
      </w:r>
      <w:r>
        <w:t>v </w:t>
      </w:r>
      <w:r w:rsidR="004510B4">
        <w:t>6</w:t>
      </w:r>
      <w:r>
        <w:t>0. </w:t>
      </w:r>
      <w:r w:rsidR="004510B4">
        <w:t xml:space="preserve">letech hovořit jako </w:t>
      </w:r>
      <w:r>
        <w:t>o </w:t>
      </w:r>
      <w:r w:rsidR="004510B4">
        <w:t xml:space="preserve">divadlu </w:t>
      </w:r>
      <w:r>
        <w:t>s </w:t>
      </w:r>
      <w:r w:rsidR="004510B4">
        <w:t xml:space="preserve">progresivní dramaturgií, zejména kvůli uvedeným inscenacím </w:t>
      </w:r>
      <w:r>
        <w:t>pod </w:t>
      </w:r>
      <w:r w:rsidR="004510B4">
        <w:t xml:space="preserve">vedením Rudolfa Waltera. </w:t>
      </w:r>
    </w:p>
    <w:p w:rsidR="002A6896" w:rsidRDefault="00A524B4" w:rsidP="007D4EDF">
      <w:pPr>
        <w:pStyle w:val="MUB-Normlntext"/>
      </w:pPr>
      <w:r>
        <w:t>K </w:t>
      </w:r>
      <w:r w:rsidR="004510B4">
        <w:t xml:space="preserve">nejvýznamnějším inscenacím tedy </w:t>
      </w:r>
      <w:r w:rsidR="00B0046F">
        <w:t>patř</w:t>
      </w:r>
      <w:r w:rsidR="002A6896">
        <w:t>í hra</w:t>
      </w:r>
      <w:r w:rsidR="004510B4">
        <w:t xml:space="preserve"> </w:t>
      </w:r>
      <w:proofErr w:type="spellStart"/>
      <w:r w:rsidR="004510B4">
        <w:t>Nazima</w:t>
      </w:r>
      <w:proofErr w:type="spellEnd"/>
      <w:r w:rsidR="004510B4">
        <w:t xml:space="preserve"> </w:t>
      </w:r>
      <w:proofErr w:type="spellStart"/>
      <w:r w:rsidR="004510B4">
        <w:t>Hikmeta</w:t>
      </w:r>
      <w:proofErr w:type="spellEnd"/>
      <w:r w:rsidR="004510B4">
        <w:rPr>
          <w:i/>
          <w:iCs/>
        </w:rPr>
        <w:t xml:space="preserve"> Legenda </w:t>
      </w:r>
      <w:r>
        <w:rPr>
          <w:i/>
          <w:iCs/>
        </w:rPr>
        <w:t>o </w:t>
      </w:r>
      <w:r w:rsidR="004510B4">
        <w:rPr>
          <w:i/>
          <w:iCs/>
        </w:rPr>
        <w:t xml:space="preserve">lásce </w:t>
      </w:r>
      <w:r w:rsidR="004510B4">
        <w:t>(</w:t>
      </w:r>
      <w:r>
        <w:t>4. 3. </w:t>
      </w:r>
      <w:r w:rsidR="004510B4">
        <w:t xml:space="preserve">1957) </w:t>
      </w:r>
      <w:r>
        <w:t>v </w:t>
      </w:r>
      <w:r w:rsidR="004510B4">
        <w:t xml:space="preserve">režii Františka </w:t>
      </w:r>
      <w:proofErr w:type="spellStart"/>
      <w:r w:rsidR="004510B4">
        <w:t>Palčíka</w:t>
      </w:r>
      <w:proofErr w:type="spellEnd"/>
      <w:r w:rsidR="004510B4">
        <w:t xml:space="preserve"> </w:t>
      </w:r>
      <w:r>
        <w:t>a </w:t>
      </w:r>
      <w:r w:rsidR="004510B4">
        <w:t xml:space="preserve">jeho další inscenace </w:t>
      </w:r>
      <w:proofErr w:type="spellStart"/>
      <w:r w:rsidR="004510B4">
        <w:t>feérie</w:t>
      </w:r>
      <w:proofErr w:type="spellEnd"/>
      <w:r w:rsidR="004510B4">
        <w:t xml:space="preserve"> Karla </w:t>
      </w:r>
      <w:r>
        <w:t>a </w:t>
      </w:r>
      <w:r w:rsidR="004510B4">
        <w:t xml:space="preserve">Josefa Čapka </w:t>
      </w:r>
      <w:r>
        <w:rPr>
          <w:i/>
          <w:iCs/>
        </w:rPr>
        <w:t>Ze </w:t>
      </w:r>
      <w:r w:rsidR="004510B4">
        <w:rPr>
          <w:i/>
          <w:iCs/>
        </w:rPr>
        <w:t xml:space="preserve">života hmyzu </w:t>
      </w:r>
      <w:r w:rsidR="004510B4">
        <w:t>(28.</w:t>
      </w:r>
      <w:r>
        <w:t>3. </w:t>
      </w:r>
      <w:r w:rsidR="004510B4">
        <w:t>1958)</w:t>
      </w:r>
      <w:r w:rsidR="004510B4">
        <w:rPr>
          <w:i/>
          <w:iCs/>
        </w:rPr>
        <w:t>.</w:t>
      </w:r>
      <w:r>
        <w:t xml:space="preserve"> V. K. </w:t>
      </w:r>
      <w:r w:rsidR="004510B4">
        <w:t xml:space="preserve">Klicpery </w:t>
      </w:r>
      <w:r w:rsidR="004510B4">
        <w:rPr>
          <w:i/>
          <w:iCs/>
        </w:rPr>
        <w:t xml:space="preserve">Hadrián </w:t>
      </w:r>
      <w:r>
        <w:rPr>
          <w:i/>
          <w:iCs/>
        </w:rPr>
        <w:t>z </w:t>
      </w:r>
      <w:r w:rsidR="004510B4">
        <w:rPr>
          <w:i/>
          <w:iCs/>
        </w:rPr>
        <w:t>Římsů</w:t>
      </w:r>
      <w:r w:rsidR="004510B4">
        <w:t xml:space="preserve"> (26.121961) </w:t>
      </w:r>
      <w:r>
        <w:t>v </w:t>
      </w:r>
      <w:r w:rsidR="004510B4">
        <w:t xml:space="preserve">režii dua František </w:t>
      </w:r>
      <w:proofErr w:type="spellStart"/>
      <w:r w:rsidR="004510B4">
        <w:t>Palčík</w:t>
      </w:r>
      <w:proofErr w:type="spellEnd"/>
      <w:r w:rsidR="004510B4">
        <w:t xml:space="preserve"> </w:t>
      </w:r>
      <w:r>
        <w:t>a </w:t>
      </w:r>
      <w:r w:rsidR="004510B4">
        <w:t xml:space="preserve">Leonard </w:t>
      </w:r>
      <w:proofErr w:type="spellStart"/>
      <w:r w:rsidR="004510B4">
        <w:t>Walletzký</w:t>
      </w:r>
      <w:proofErr w:type="spellEnd"/>
      <w:r w:rsidR="004510B4">
        <w:t xml:space="preserve">. </w:t>
      </w:r>
      <w:r>
        <w:t>Dále </w:t>
      </w:r>
      <w:r w:rsidRPr="002A6896">
        <w:rPr>
          <w:i/>
        </w:rPr>
        <w:t>C</w:t>
      </w:r>
      <w:r>
        <w:t>. </w:t>
      </w:r>
      <w:r>
        <w:rPr>
          <w:i/>
          <w:iCs/>
        </w:rPr>
        <w:t>K. </w:t>
      </w:r>
      <w:r w:rsidR="004510B4">
        <w:rPr>
          <w:i/>
          <w:iCs/>
        </w:rPr>
        <w:t>Polní maršálek</w:t>
      </w:r>
      <w:r w:rsidR="004510B4">
        <w:t xml:space="preserve"> Artura </w:t>
      </w:r>
      <w:proofErr w:type="spellStart"/>
      <w:r w:rsidR="004510B4">
        <w:t>Longena</w:t>
      </w:r>
      <w:proofErr w:type="spellEnd"/>
      <w:r w:rsidR="004510B4">
        <w:t xml:space="preserve"> </w:t>
      </w:r>
      <w:proofErr w:type="gramStart"/>
      <w:r w:rsidR="004510B4">
        <w:t>( 17.</w:t>
      </w:r>
      <w:r>
        <w:t>3.</w:t>
      </w:r>
      <w:proofErr w:type="gramEnd"/>
      <w:r>
        <w:t> </w:t>
      </w:r>
      <w:r w:rsidR="004510B4">
        <w:t xml:space="preserve">1963) </w:t>
      </w:r>
      <w:r>
        <w:t>v </w:t>
      </w:r>
      <w:r w:rsidR="004510B4">
        <w:t xml:space="preserve">režii Leonarda </w:t>
      </w:r>
      <w:proofErr w:type="spellStart"/>
      <w:r w:rsidR="004510B4">
        <w:t>Walletzkého</w:t>
      </w:r>
      <w:proofErr w:type="spellEnd"/>
      <w:r w:rsidR="004510B4">
        <w:t xml:space="preserve">. Zásadní zlom přinese DSJS uvedení inscenace Branislava </w:t>
      </w:r>
      <w:proofErr w:type="spellStart"/>
      <w:r w:rsidR="004510B4">
        <w:t>Nušiče</w:t>
      </w:r>
      <w:proofErr w:type="spellEnd"/>
      <w:r w:rsidR="004510B4">
        <w:t xml:space="preserve"> </w:t>
      </w:r>
      <w:r w:rsidR="004510B4">
        <w:rPr>
          <w:i/>
          <w:iCs/>
        </w:rPr>
        <w:t>Truchlící pozůstalí</w:t>
      </w:r>
      <w:r w:rsidR="004510B4">
        <w:t xml:space="preserve"> </w:t>
      </w:r>
      <w:r w:rsidR="004510B4">
        <w:lastRenderedPageBreak/>
        <w:t xml:space="preserve">(14.1.1966) </w:t>
      </w:r>
      <w:r>
        <w:t>ve </w:t>
      </w:r>
      <w:r w:rsidR="004510B4">
        <w:t xml:space="preserve">výrazné dramaturgické úpravě </w:t>
      </w:r>
      <w:r>
        <w:t>a </w:t>
      </w:r>
      <w:r w:rsidR="004510B4">
        <w:t xml:space="preserve">režii </w:t>
      </w:r>
      <w:proofErr w:type="spellStart"/>
      <w:r w:rsidR="004510B4">
        <w:t>Walletzkého</w:t>
      </w:r>
      <w:proofErr w:type="spellEnd"/>
      <w:r w:rsidR="004510B4">
        <w:t xml:space="preserve">. </w:t>
      </w:r>
      <w:proofErr w:type="spellStart"/>
      <w:r w:rsidR="004510B4">
        <w:t>Mrožkovo</w:t>
      </w:r>
      <w:proofErr w:type="spellEnd"/>
      <w:r w:rsidR="004510B4">
        <w:t xml:space="preserve"> </w:t>
      </w:r>
      <w:r w:rsidR="004510B4">
        <w:rPr>
          <w:i/>
          <w:iCs/>
        </w:rPr>
        <w:t>Bankovní jubileum</w:t>
      </w:r>
      <w:r w:rsidR="004510B4">
        <w:t xml:space="preserve"> </w:t>
      </w:r>
      <w:r>
        <w:t>a </w:t>
      </w:r>
      <w:r>
        <w:rPr>
          <w:i/>
          <w:iCs/>
        </w:rPr>
        <w:t>Na </w:t>
      </w:r>
      <w:r w:rsidR="004510B4">
        <w:rPr>
          <w:i/>
          <w:iCs/>
        </w:rPr>
        <w:t>hlavní silnici</w:t>
      </w:r>
      <w:r w:rsidR="004510B4">
        <w:t xml:space="preserve"> (3</w:t>
      </w:r>
      <w:r>
        <w:t>0. 9. </w:t>
      </w:r>
      <w:r w:rsidR="004510B4">
        <w:t xml:space="preserve">1969) </w:t>
      </w:r>
      <w:r>
        <w:t>v </w:t>
      </w:r>
      <w:r w:rsidR="004510B4">
        <w:t xml:space="preserve">režii Leonarda </w:t>
      </w:r>
      <w:proofErr w:type="spellStart"/>
      <w:r w:rsidR="004510B4">
        <w:t>Walletzkého</w:t>
      </w:r>
      <w:proofErr w:type="spellEnd"/>
      <w:r w:rsidR="004510B4">
        <w:t xml:space="preserve"> </w:t>
      </w:r>
      <w:r>
        <w:t>a </w:t>
      </w:r>
      <w:r w:rsidR="004510B4">
        <w:t xml:space="preserve">hra Františka Langera </w:t>
      </w:r>
      <w:r w:rsidR="004510B4">
        <w:rPr>
          <w:i/>
          <w:iCs/>
        </w:rPr>
        <w:t>Dvaasedmdesátka</w:t>
      </w:r>
      <w:r w:rsidR="004510B4">
        <w:t xml:space="preserve"> (2</w:t>
      </w:r>
      <w:r>
        <w:t>0. 4. </w:t>
      </w:r>
      <w:r w:rsidR="004510B4">
        <w:t>1968)</w:t>
      </w:r>
      <w:r w:rsidR="002A6896">
        <w:t xml:space="preserve"> a hra </w:t>
      </w:r>
      <w:r w:rsidR="002A6896" w:rsidRPr="002A6896">
        <w:rPr>
          <w:i/>
        </w:rPr>
        <w:t>Robin Zbojník</w:t>
      </w:r>
      <w:r w:rsidR="002A6896">
        <w:t xml:space="preserve"> V+W </w:t>
      </w:r>
    </w:p>
    <w:p w:rsidR="004510B4" w:rsidRDefault="004510B4" w:rsidP="007D4EDF">
      <w:pPr>
        <w:pStyle w:val="MUB-Normlntext"/>
      </w:pPr>
      <w:r>
        <w:t xml:space="preserve">Práce Stanislava Jabůrka </w:t>
      </w:r>
      <w:r w:rsidR="00A524B4">
        <w:t>se </w:t>
      </w:r>
      <w:r>
        <w:t xml:space="preserve">jmenuje </w:t>
      </w:r>
      <w:r>
        <w:rPr>
          <w:i/>
          <w:iCs/>
        </w:rPr>
        <w:t>Divadelní studie Josefa Skřivana</w:t>
      </w:r>
      <w:r w:rsidR="00A524B4">
        <w:rPr>
          <w:i/>
          <w:iCs/>
        </w:rPr>
        <w:t>:</w:t>
      </w:r>
      <w:r>
        <w:rPr>
          <w:i/>
          <w:iCs/>
        </w:rPr>
        <w:t xml:space="preserve"> 1954</w:t>
      </w:r>
      <w:r w:rsidR="00A524B4">
        <w:rPr>
          <w:i/>
          <w:iCs/>
        </w:rPr>
        <w:noBreakHyphen/>
      </w:r>
      <w:r>
        <w:rPr>
          <w:i/>
          <w:iCs/>
        </w:rPr>
        <w:t>1974</w:t>
      </w:r>
      <w:r w:rsidR="00A524B4">
        <w:rPr>
          <w:i/>
          <w:iCs/>
        </w:rPr>
        <w:t>:</w:t>
      </w:r>
      <w:r>
        <w:rPr>
          <w:i/>
          <w:iCs/>
        </w:rPr>
        <w:t xml:space="preserve"> kapitola </w:t>
      </w:r>
      <w:r w:rsidR="00A524B4">
        <w:rPr>
          <w:i/>
          <w:iCs/>
        </w:rPr>
        <w:t>z </w:t>
      </w:r>
      <w:r>
        <w:rPr>
          <w:i/>
          <w:iCs/>
        </w:rPr>
        <w:t xml:space="preserve">dějin </w:t>
      </w:r>
      <w:proofErr w:type="spellStart"/>
      <w:r>
        <w:rPr>
          <w:i/>
          <w:iCs/>
        </w:rPr>
        <w:t>anatérského</w:t>
      </w:r>
      <w:proofErr w:type="spellEnd"/>
      <w:r>
        <w:rPr>
          <w:i/>
          <w:iCs/>
        </w:rPr>
        <w:t xml:space="preserve"> (sic) divadla. </w:t>
      </w:r>
      <w:r w:rsidR="00A524B4">
        <w:t>Při </w:t>
      </w:r>
      <w:r>
        <w:t xml:space="preserve">podrobnějším zkoumání jsme zjistili, </w:t>
      </w:r>
      <w:r w:rsidR="00A524B4">
        <w:t>že se </w:t>
      </w:r>
      <w:r>
        <w:t xml:space="preserve">Jabůrek podrobněji nezmiňuje </w:t>
      </w:r>
      <w:r w:rsidR="00A524B4">
        <w:t>o </w:t>
      </w:r>
      <w:r>
        <w:t xml:space="preserve">inscenaci, </w:t>
      </w:r>
      <w:r w:rsidR="00A524B4">
        <w:t>ve </w:t>
      </w:r>
      <w:r>
        <w:t xml:space="preserve">které </w:t>
      </w:r>
      <w:r w:rsidR="00A524B4">
        <w:t>již </w:t>
      </w:r>
      <w:r>
        <w:t xml:space="preserve">sám </w:t>
      </w:r>
      <w:r w:rsidR="00A524B4">
        <w:t>při </w:t>
      </w:r>
      <w:r>
        <w:t xml:space="preserve">studiích </w:t>
      </w:r>
      <w:r w:rsidR="00A524B4">
        <w:t>v </w:t>
      </w:r>
      <w:r>
        <w:t>roce 197</w:t>
      </w:r>
      <w:r w:rsidR="00A524B4">
        <w:t>1 </w:t>
      </w:r>
      <w:r>
        <w:t xml:space="preserve">účinkuje. Byla </w:t>
      </w:r>
      <w:r w:rsidR="00A524B4">
        <w:t>to </w:t>
      </w:r>
      <w:r>
        <w:t xml:space="preserve">komedie </w:t>
      </w:r>
      <w:proofErr w:type="spellStart"/>
      <w:r>
        <w:t>Giordana</w:t>
      </w:r>
      <w:proofErr w:type="spellEnd"/>
      <w:r>
        <w:t xml:space="preserve"> Bruna </w:t>
      </w:r>
      <w:proofErr w:type="spellStart"/>
      <w:r>
        <w:rPr>
          <w:i/>
          <w:iCs/>
        </w:rPr>
        <w:t>Candelaio</w:t>
      </w:r>
      <w:proofErr w:type="spellEnd"/>
      <w:r>
        <w:rPr>
          <w:rStyle w:val="Znakapoznpodarou11"/>
          <w:i/>
          <w:iCs/>
        </w:rPr>
        <w:footnoteReference w:id="43"/>
      </w:r>
      <w:r>
        <w:t xml:space="preserve"> </w:t>
      </w:r>
      <w:r w:rsidR="00A524B4">
        <w:t>v </w:t>
      </w:r>
      <w:r>
        <w:t xml:space="preserve">úpravě manželů </w:t>
      </w:r>
      <w:proofErr w:type="spellStart"/>
      <w:r>
        <w:t>Walletzkých</w:t>
      </w:r>
      <w:proofErr w:type="spellEnd"/>
      <w:r>
        <w:t xml:space="preserve"> </w:t>
      </w:r>
      <w:r w:rsidR="00A524B4">
        <w:t>a v </w:t>
      </w:r>
      <w:r>
        <w:t xml:space="preserve">režii Leonarda </w:t>
      </w:r>
      <w:proofErr w:type="spellStart"/>
      <w:r>
        <w:t>Walletzkého</w:t>
      </w:r>
      <w:proofErr w:type="spellEnd"/>
      <w:r>
        <w:t xml:space="preserve">. </w:t>
      </w:r>
      <w:r w:rsidR="00A524B4">
        <w:t>Což je do </w:t>
      </w:r>
      <w:r>
        <w:t xml:space="preserve">určité míry pochopitelné, protože takhle </w:t>
      </w:r>
      <w:r w:rsidR="00A524B4">
        <w:t>si k ní </w:t>
      </w:r>
      <w:r>
        <w:t xml:space="preserve">nemohl získat teoretický odstup, proto </w:t>
      </w:r>
      <w:r w:rsidRPr="002316D9">
        <w:rPr>
          <w:lang w:eastAsia="zh-CN" w:bidi="hi-IN"/>
        </w:rPr>
        <w:t>bych</w:t>
      </w:r>
      <w:r>
        <w:t xml:space="preserve"> ráda tuto inscenaci připomněla. Část </w:t>
      </w:r>
      <w:r w:rsidRPr="002316D9">
        <w:rPr>
          <w:lang w:eastAsia="zh-CN" w:bidi="hi-IN"/>
        </w:rPr>
        <w:t>programu jsem</w:t>
      </w:r>
      <w:r>
        <w:t xml:space="preserve"> totiž nalezla </w:t>
      </w:r>
      <w:r w:rsidR="00A524B4">
        <w:t>v </w:t>
      </w:r>
      <w:r>
        <w:t xml:space="preserve">měsíčníku </w:t>
      </w:r>
      <w:r>
        <w:rPr>
          <w:i/>
          <w:iCs/>
        </w:rPr>
        <w:t>Amatérská scéna</w:t>
      </w:r>
      <w:r>
        <w:t xml:space="preserve"> </w:t>
      </w:r>
      <w:r w:rsidR="00A524B4">
        <w:t>při </w:t>
      </w:r>
      <w:r>
        <w:t xml:space="preserve">sběru materiálu </w:t>
      </w:r>
      <w:r w:rsidR="00A524B4">
        <w:t>pro </w:t>
      </w:r>
      <w:r>
        <w:t xml:space="preserve">mapování druhé poloviny činnosti DSJS. </w:t>
      </w:r>
      <w:r w:rsidR="00A524B4">
        <w:t>V </w:t>
      </w:r>
      <w:r>
        <w:t xml:space="preserve">programu </w:t>
      </w:r>
      <w:r w:rsidR="00A524B4">
        <w:t>k </w:t>
      </w:r>
      <w:r>
        <w:t xml:space="preserve">inscenaci manželé </w:t>
      </w:r>
      <w:proofErr w:type="spellStart"/>
      <w:r>
        <w:t>Walletští</w:t>
      </w:r>
      <w:proofErr w:type="spellEnd"/>
      <w:r>
        <w:t xml:space="preserve"> mimo jiné uvádí:</w:t>
      </w:r>
    </w:p>
    <w:p w:rsidR="004510B4" w:rsidRDefault="004510B4" w:rsidP="004054F5">
      <w:pPr>
        <w:pStyle w:val="iMUB-Normlntextcitace"/>
      </w:pPr>
      <w:r>
        <w:rPr>
          <w:rFonts w:eastAsia="Times New Roman"/>
        </w:rPr>
        <w:t>„</w:t>
      </w:r>
      <w:r>
        <w:t xml:space="preserve">Chápeme, </w:t>
      </w:r>
      <w:r w:rsidR="00A524B4">
        <w:t>že </w:t>
      </w:r>
      <w:r>
        <w:t xml:space="preserve">naše troufalost </w:t>
      </w:r>
      <w:r w:rsidR="00A524B4">
        <w:t>je </w:t>
      </w:r>
      <w:r>
        <w:t xml:space="preserve">více </w:t>
      </w:r>
      <w:r w:rsidR="00A524B4">
        <w:t>než </w:t>
      </w:r>
      <w:r>
        <w:t xml:space="preserve">obrovská, když jsme </w:t>
      </w:r>
      <w:r w:rsidR="00A524B4">
        <w:t>si </w:t>
      </w:r>
      <w:r>
        <w:t xml:space="preserve">dovolili sáhnout </w:t>
      </w:r>
      <w:r w:rsidR="00A524B4">
        <w:t>do </w:t>
      </w:r>
      <w:r>
        <w:t xml:space="preserve">textu takového autora. Chtěli jsme však, </w:t>
      </w:r>
      <w:r w:rsidR="00A524B4">
        <w:t>aby </w:t>
      </w:r>
      <w:r>
        <w:t xml:space="preserve">opojný květ italské renesance zavoněl </w:t>
      </w:r>
      <w:r w:rsidR="00A524B4">
        <w:t>i </w:t>
      </w:r>
      <w:r>
        <w:t xml:space="preserve">dnešnímu divákovi, </w:t>
      </w:r>
      <w:r w:rsidR="00A524B4">
        <w:t>aby i on </w:t>
      </w:r>
      <w:r>
        <w:t xml:space="preserve">cítil, </w:t>
      </w:r>
      <w:r w:rsidR="00A524B4">
        <w:t>že </w:t>
      </w:r>
      <w:r>
        <w:t xml:space="preserve">život renesančního člověka byl oproštěn </w:t>
      </w:r>
      <w:r w:rsidR="00A524B4">
        <w:t>od </w:t>
      </w:r>
      <w:r>
        <w:t xml:space="preserve">falešných předsudků, </w:t>
      </w:r>
      <w:r w:rsidR="00A524B4">
        <w:t>ze </w:t>
      </w:r>
      <w:r>
        <w:t xml:space="preserve">kterých </w:t>
      </w:r>
      <w:r w:rsidR="00A524B4">
        <w:t>si </w:t>
      </w:r>
      <w:r>
        <w:t xml:space="preserve">dovedl udělat pěknou legraci. Jestli </w:t>
      </w:r>
      <w:r w:rsidR="00A524B4">
        <w:t>se </w:t>
      </w:r>
      <w:r>
        <w:t xml:space="preserve">nám </w:t>
      </w:r>
      <w:r w:rsidR="00A524B4">
        <w:t>to </w:t>
      </w:r>
      <w:r>
        <w:t xml:space="preserve">alespoň trochu povedlo, </w:t>
      </w:r>
      <w:r w:rsidR="00A524B4">
        <w:t>je to </w:t>
      </w:r>
      <w:r>
        <w:t xml:space="preserve">náš skromný hold </w:t>
      </w:r>
      <w:r w:rsidR="00A524B4">
        <w:t>a </w:t>
      </w:r>
      <w:r>
        <w:t>dík velkému člověku</w:t>
      </w:r>
      <w:r w:rsidR="00B01D64">
        <w:t> – </w:t>
      </w:r>
      <w:proofErr w:type="spellStart"/>
      <w:r>
        <w:t>Giordanu</w:t>
      </w:r>
      <w:proofErr w:type="spellEnd"/>
      <w:r>
        <w:t xml:space="preserve"> Brunovi.“</w:t>
      </w:r>
      <w:r>
        <w:rPr>
          <w:rStyle w:val="Znakapoznpodarou11"/>
        </w:rPr>
        <w:footnoteReference w:id="44"/>
      </w:r>
    </w:p>
    <w:p w:rsidR="00A524B4" w:rsidRDefault="00A524B4" w:rsidP="007D4EDF">
      <w:pPr>
        <w:pStyle w:val="MUB-Normlntext"/>
      </w:pPr>
      <w:r>
        <w:t>Je </w:t>
      </w:r>
      <w:r w:rsidR="004510B4">
        <w:t xml:space="preserve">patrné, </w:t>
      </w:r>
      <w:r>
        <w:t>že v </w:t>
      </w:r>
      <w:r w:rsidR="004510B4">
        <w:t xml:space="preserve">době nastupující normalizace uvedení textu renesančního člověka, jehož </w:t>
      </w:r>
      <w:proofErr w:type="spellStart"/>
      <w:r w:rsidR="004510B4">
        <w:t>Giordano</w:t>
      </w:r>
      <w:proofErr w:type="spellEnd"/>
      <w:r w:rsidR="004510B4">
        <w:t xml:space="preserve"> Bruno představuje, </w:t>
      </w:r>
      <w:r>
        <w:t>má </w:t>
      </w:r>
      <w:r w:rsidR="004510B4">
        <w:t xml:space="preserve">metaforický přesah </w:t>
      </w:r>
      <w:r>
        <w:t>a </w:t>
      </w:r>
      <w:r w:rsidR="004510B4">
        <w:t xml:space="preserve">taková dramaturgie </w:t>
      </w:r>
      <w:r>
        <w:t>se </w:t>
      </w:r>
      <w:r w:rsidR="004510B4">
        <w:t xml:space="preserve">vztahuje </w:t>
      </w:r>
      <w:r>
        <w:t>ke </w:t>
      </w:r>
      <w:r w:rsidR="004510B4">
        <w:t xml:space="preserve">společenské situaci </w:t>
      </w:r>
      <w:r>
        <w:t>v </w:t>
      </w:r>
      <w:r w:rsidR="004510B4">
        <w:t xml:space="preserve">roce 1971, tedy období nástupu tvrdé normalizace. </w:t>
      </w:r>
      <w:r>
        <w:t>K </w:t>
      </w:r>
      <w:r w:rsidR="004510B4">
        <w:t xml:space="preserve">výsledné podobě inscenace </w:t>
      </w:r>
      <w:r>
        <w:t>se </w:t>
      </w:r>
      <w:r w:rsidR="004510B4">
        <w:t xml:space="preserve">vyjadřuje recenzent Miroslav Jurák, který uvedl, </w:t>
      </w:r>
      <w:r>
        <w:t>že </w:t>
      </w:r>
      <w:r w:rsidR="004510B4">
        <w:t xml:space="preserve">úprava manželů </w:t>
      </w:r>
      <w:proofErr w:type="spellStart"/>
      <w:r w:rsidR="004510B4">
        <w:t>Walletzkých</w:t>
      </w:r>
      <w:proofErr w:type="spellEnd"/>
      <w:r w:rsidR="004510B4">
        <w:t xml:space="preserve"> byla výrazná </w:t>
      </w:r>
      <w:r>
        <w:t>a </w:t>
      </w:r>
      <w:r w:rsidR="004510B4">
        <w:t xml:space="preserve">sofistikovaná. Původní předlohu zkrátili </w:t>
      </w:r>
      <w:r>
        <w:t>na </w:t>
      </w:r>
      <w:r w:rsidR="004510B4">
        <w:t xml:space="preserve">třetinu, modifikace spočívala </w:t>
      </w:r>
      <w:r>
        <w:t>i v </w:t>
      </w:r>
      <w:r w:rsidR="004510B4">
        <w:t xml:space="preserve">transformaci postavy </w:t>
      </w:r>
      <w:proofErr w:type="spellStart"/>
      <w:r w:rsidR="004510B4">
        <w:t>Mamfuria</w:t>
      </w:r>
      <w:proofErr w:type="spellEnd"/>
      <w:r w:rsidR="004510B4">
        <w:t xml:space="preserve"> (Leonard </w:t>
      </w:r>
      <w:proofErr w:type="spellStart"/>
      <w:r w:rsidR="004510B4">
        <w:t>Walletzký</w:t>
      </w:r>
      <w:proofErr w:type="spellEnd"/>
      <w:r w:rsidR="004510B4">
        <w:t xml:space="preserve">), který </w:t>
      </w:r>
      <w:r>
        <w:t>v </w:t>
      </w:r>
      <w:r w:rsidR="004510B4">
        <w:t xml:space="preserve">originální verzi mluví latinsky, zatímco </w:t>
      </w:r>
      <w:r>
        <w:t>v </w:t>
      </w:r>
      <w:r w:rsidR="004510B4">
        <w:t xml:space="preserve">tomto provedení </w:t>
      </w:r>
      <w:r>
        <w:t>se </w:t>
      </w:r>
      <w:r w:rsidR="004510B4">
        <w:t xml:space="preserve">vyznačoval enormním používáním cizích slov, kterou bychom dnes mohli nazvat </w:t>
      </w:r>
      <w:proofErr w:type="spellStart"/>
      <w:r w:rsidR="004510B4">
        <w:t>pseudointelektuálstvím</w:t>
      </w:r>
      <w:proofErr w:type="spellEnd"/>
      <w:r w:rsidR="004510B4">
        <w:t xml:space="preserve">. Zdá se, </w:t>
      </w:r>
      <w:r>
        <w:t>že </w:t>
      </w:r>
      <w:r w:rsidR="004510B4">
        <w:t xml:space="preserve">postava </w:t>
      </w:r>
      <w:proofErr w:type="spellStart"/>
      <w:r w:rsidR="004510B4">
        <w:t>Mamfuria</w:t>
      </w:r>
      <w:proofErr w:type="spellEnd"/>
      <w:r w:rsidR="004510B4">
        <w:t xml:space="preserve"> předjímá typ </w:t>
      </w:r>
      <w:proofErr w:type="spellStart"/>
      <w:r w:rsidR="004510B4">
        <w:t>dottore</w:t>
      </w:r>
      <w:proofErr w:type="spellEnd"/>
      <w:r w:rsidR="004510B4">
        <w:t xml:space="preserve"> </w:t>
      </w:r>
      <w:r>
        <w:t>z </w:t>
      </w:r>
      <w:proofErr w:type="spellStart"/>
      <w:r w:rsidR="004510B4">
        <w:t>comedie</w:t>
      </w:r>
      <w:proofErr w:type="spellEnd"/>
      <w:r w:rsidR="004510B4">
        <w:t xml:space="preserve"> </w:t>
      </w:r>
      <w:proofErr w:type="spellStart"/>
      <w:r w:rsidR="004510B4">
        <w:t>dell</w:t>
      </w:r>
      <w:proofErr w:type="spellEnd"/>
      <w:r w:rsidR="004510B4">
        <w:t xml:space="preserve"> </w:t>
      </w:r>
      <w:proofErr w:type="spellStart"/>
      <w:r w:rsidR="004510B4">
        <w:t>arte</w:t>
      </w:r>
      <w:proofErr w:type="spellEnd"/>
      <w:r>
        <w:t>.</w:t>
      </w:r>
    </w:p>
    <w:p w:rsidR="004510B4" w:rsidRDefault="004510B4" w:rsidP="00771C66">
      <w:pPr>
        <w:pStyle w:val="iMUB-Normlntextcitace"/>
      </w:pPr>
      <w:r>
        <w:rPr>
          <w:rFonts w:eastAsia="Times New Roman"/>
        </w:rPr>
        <w:t>„</w:t>
      </w:r>
      <w:r>
        <w:t xml:space="preserve">Stejným filosofickým oříškem byl </w:t>
      </w:r>
      <w:r w:rsidR="00A524B4">
        <w:t>i </w:t>
      </w:r>
      <w:r>
        <w:t xml:space="preserve">název komedie. </w:t>
      </w:r>
      <w:proofErr w:type="spellStart"/>
      <w:r>
        <w:t>Candelaio</w:t>
      </w:r>
      <w:proofErr w:type="spellEnd"/>
      <w:r>
        <w:t xml:space="preserve">, </w:t>
      </w:r>
      <w:r w:rsidR="00A524B4">
        <w:t>ve </w:t>
      </w:r>
      <w:r>
        <w:t xml:space="preserve">slovenském překladu </w:t>
      </w:r>
      <w:proofErr w:type="spellStart"/>
      <w:r>
        <w:t>sviečkár</w:t>
      </w:r>
      <w:proofErr w:type="spellEnd"/>
      <w:r>
        <w:t xml:space="preserve">, není označení zaměstnání žádného </w:t>
      </w:r>
      <w:r w:rsidR="00A524B4">
        <w:t>z </w:t>
      </w:r>
      <w:r>
        <w:t xml:space="preserve">hrdinů hry, </w:t>
      </w:r>
      <w:r w:rsidR="00A524B4">
        <w:t>ale </w:t>
      </w:r>
      <w:r>
        <w:t xml:space="preserve">výrazem renesanční italštiny </w:t>
      </w:r>
      <w:r w:rsidR="00A524B4">
        <w:t>pro </w:t>
      </w:r>
      <w:r>
        <w:t>člověka nemohoucího, neschopného</w:t>
      </w:r>
      <w:r w:rsidR="00B01D64">
        <w:t> – </w:t>
      </w:r>
      <w:r>
        <w:t xml:space="preserve">zkrátka padavku. Upravovatelé úmyslně ponechali titul hry </w:t>
      </w:r>
      <w:r w:rsidR="00A524B4">
        <w:t>bez </w:t>
      </w:r>
      <w:r>
        <w:t xml:space="preserve">překladu </w:t>
      </w:r>
      <w:r w:rsidR="00A524B4">
        <w:t>a </w:t>
      </w:r>
      <w:r>
        <w:t xml:space="preserve">domnívám se, </w:t>
      </w:r>
      <w:r w:rsidR="00A524B4">
        <w:t>že </w:t>
      </w:r>
      <w:r>
        <w:t xml:space="preserve">ku prospěchu věci. </w:t>
      </w:r>
      <w:proofErr w:type="spellStart"/>
      <w:r>
        <w:t>Walletzký</w:t>
      </w:r>
      <w:proofErr w:type="spellEnd"/>
      <w:r w:rsidR="00B01D64">
        <w:t> – </w:t>
      </w:r>
      <w:r>
        <w:t xml:space="preserve">režisér dal jevištnímu ztvárnění potřebný švih, někdy snad </w:t>
      </w:r>
      <w:r w:rsidR="00A524B4">
        <w:t>až </w:t>
      </w:r>
      <w:proofErr w:type="spellStart"/>
      <w:r>
        <w:t>nadpůrměrný</w:t>
      </w:r>
      <w:proofErr w:type="spellEnd"/>
      <w:r>
        <w:t xml:space="preserve">, </w:t>
      </w:r>
      <w:r w:rsidR="00A524B4">
        <w:t>a </w:t>
      </w:r>
      <w:r>
        <w:t xml:space="preserve">dokázal rozehrát </w:t>
      </w:r>
      <w:r w:rsidR="00A524B4">
        <w:t>a </w:t>
      </w:r>
      <w:r>
        <w:t xml:space="preserve">podtrhnout všechny komediální </w:t>
      </w:r>
      <w:r>
        <w:lastRenderedPageBreak/>
        <w:t xml:space="preserve">prvky. (…) </w:t>
      </w:r>
      <w:r w:rsidR="00A524B4">
        <w:t>V </w:t>
      </w:r>
      <w:r>
        <w:t xml:space="preserve">každém, </w:t>
      </w:r>
      <w:r w:rsidR="00A524B4">
        <w:t>i </w:t>
      </w:r>
      <w:r>
        <w:t xml:space="preserve">sebemenším výstupu markantně dominuje </w:t>
      </w:r>
      <w:proofErr w:type="spellStart"/>
      <w:r>
        <w:t>Walletzkého</w:t>
      </w:r>
      <w:proofErr w:type="spellEnd"/>
      <w:r>
        <w:t xml:space="preserve"> silná režijní individualita, která svému záměru </w:t>
      </w:r>
      <w:r w:rsidR="00A524B4">
        <w:t>bez </w:t>
      </w:r>
      <w:r>
        <w:t>výhrad vše podřizuje.“</w:t>
      </w:r>
      <w:r>
        <w:rPr>
          <w:rStyle w:val="Znakapoznpodarou11"/>
        </w:rPr>
        <w:footnoteReference w:id="45"/>
      </w:r>
    </w:p>
    <w:p w:rsidR="00A524B4" w:rsidRDefault="004510B4" w:rsidP="007D4EDF">
      <w:pPr>
        <w:pStyle w:val="MUB-Normlntext"/>
      </w:pPr>
      <w:r>
        <w:t xml:space="preserve">Právě nedostačující práce </w:t>
      </w:r>
      <w:r w:rsidR="00A524B4">
        <w:t>s </w:t>
      </w:r>
      <w:r>
        <w:t xml:space="preserve">informacemi, ledabylé předkládání faktografických informací </w:t>
      </w:r>
      <w:r w:rsidR="00A524B4">
        <w:t>a </w:t>
      </w:r>
      <w:r>
        <w:t xml:space="preserve">místy nezřetelnost magisterské práce Stanislava Jabůrka </w:t>
      </w:r>
      <w:r w:rsidR="00A524B4">
        <w:t>mě </w:t>
      </w:r>
      <w:r>
        <w:t xml:space="preserve">dovedla </w:t>
      </w:r>
      <w:r w:rsidR="00A524B4">
        <w:t>k </w:t>
      </w:r>
      <w:r>
        <w:t xml:space="preserve">závěrům, </w:t>
      </w:r>
      <w:r w:rsidR="00A524B4">
        <w:t>že je </w:t>
      </w:r>
      <w:r>
        <w:t xml:space="preserve">potřeba některé informace </w:t>
      </w:r>
      <w:r w:rsidR="00A524B4">
        <w:t>o </w:t>
      </w:r>
      <w:r>
        <w:t xml:space="preserve">původním DSJS znovu připomenout. </w:t>
      </w:r>
      <w:r w:rsidR="00A524B4">
        <w:t>Tak </w:t>
      </w:r>
      <w:r>
        <w:t xml:space="preserve">jako jsem </w:t>
      </w:r>
      <w:r w:rsidR="00A524B4">
        <w:t>se </w:t>
      </w:r>
      <w:r>
        <w:t xml:space="preserve">pokusila výše </w:t>
      </w:r>
      <w:r w:rsidR="00A524B4">
        <w:t>s </w:t>
      </w:r>
      <w:r>
        <w:t xml:space="preserve">inscenací </w:t>
      </w:r>
      <w:proofErr w:type="spellStart"/>
      <w:proofErr w:type="gramStart"/>
      <w:r>
        <w:rPr>
          <w:i/>
          <w:iCs/>
        </w:rPr>
        <w:t>Candelaio</w:t>
      </w:r>
      <w:proofErr w:type="spellEnd"/>
      <w:proofErr w:type="gramEnd"/>
      <w:r>
        <w:rPr>
          <w:i/>
          <w:iCs/>
        </w:rPr>
        <w:t xml:space="preserve"> </w:t>
      </w:r>
      <w:r w:rsidR="00A524B4">
        <w:t>a </w:t>
      </w:r>
      <w:r>
        <w:t xml:space="preserve">ještě </w:t>
      </w:r>
      <w:r w:rsidR="00A524B4">
        <w:t>se v </w:t>
      </w:r>
      <w:r>
        <w:t xml:space="preserve">této kapitole </w:t>
      </w:r>
      <w:r w:rsidR="00A524B4">
        <w:t>o </w:t>
      </w:r>
      <w:r>
        <w:t xml:space="preserve">DSJS </w:t>
      </w:r>
      <w:r w:rsidR="00A524B4">
        <w:t>v </w:t>
      </w:r>
      <w:r>
        <w:t>období 195</w:t>
      </w:r>
      <w:r w:rsidR="00A524B4">
        <w:t>4 a </w:t>
      </w:r>
      <w:r>
        <w:t>197</w:t>
      </w:r>
      <w:r w:rsidR="00A524B4">
        <w:t>4 </w:t>
      </w:r>
      <w:r>
        <w:t xml:space="preserve">vrátíme </w:t>
      </w:r>
      <w:r w:rsidR="00A524B4">
        <w:t>se k </w:t>
      </w:r>
      <w:r>
        <w:t xml:space="preserve">inscenaci jakou byl </w:t>
      </w:r>
      <w:r>
        <w:rPr>
          <w:i/>
          <w:iCs/>
        </w:rPr>
        <w:t>Robin Zbojník</w:t>
      </w:r>
      <w:r>
        <w:t xml:space="preserve"> Jiřího Voskovce </w:t>
      </w:r>
      <w:r w:rsidR="00A524B4">
        <w:t>a </w:t>
      </w:r>
      <w:r>
        <w:t xml:space="preserve">Jana Wericha, který přímo reagoval </w:t>
      </w:r>
      <w:r w:rsidR="00A524B4">
        <w:t>na </w:t>
      </w:r>
      <w:r>
        <w:t xml:space="preserve">vpád </w:t>
      </w:r>
      <w:r w:rsidR="00B0046F">
        <w:t>v</w:t>
      </w:r>
      <w:r>
        <w:t xml:space="preserve">ojsk </w:t>
      </w:r>
      <w:r w:rsidR="00A524B4">
        <w:t>tzv. </w:t>
      </w:r>
      <w:r>
        <w:t xml:space="preserve">Varšavské smlouvy </w:t>
      </w:r>
      <w:r w:rsidR="00A524B4">
        <w:t>v </w:t>
      </w:r>
      <w:r>
        <w:t>roce 1968</w:t>
      </w:r>
      <w:r w:rsidR="00A524B4">
        <w:t>.</w:t>
      </w:r>
    </w:p>
    <w:p w:rsidR="004510B4" w:rsidRDefault="004510B4" w:rsidP="007D4EDF">
      <w:pPr>
        <w:pStyle w:val="MUB-Normlntext"/>
      </w:pPr>
      <w:r>
        <w:t>Zmiňuji</w:t>
      </w:r>
      <w:r w:rsidR="00A524B4">
        <w:noBreakHyphen/>
      </w:r>
      <w:r>
        <w:t xml:space="preserve">li </w:t>
      </w:r>
      <w:r w:rsidR="00A524B4">
        <w:t>se o </w:t>
      </w:r>
      <w:r>
        <w:t xml:space="preserve">tomto vpádu, nabízí </w:t>
      </w:r>
      <w:r w:rsidR="00A524B4">
        <w:t>se </w:t>
      </w:r>
      <w:r>
        <w:t xml:space="preserve">otázka, </w:t>
      </w:r>
      <w:r w:rsidR="00A524B4">
        <w:t>jak </w:t>
      </w:r>
      <w:r>
        <w:t xml:space="preserve">pojmenovat situaci, </w:t>
      </w:r>
      <w:r w:rsidR="00A524B4">
        <w:t>ve </w:t>
      </w:r>
      <w:r>
        <w:t xml:space="preserve">které </w:t>
      </w:r>
      <w:r w:rsidR="00A524B4">
        <w:t>se </w:t>
      </w:r>
      <w:r>
        <w:t xml:space="preserve">DSJS ocitlo </w:t>
      </w:r>
      <w:r w:rsidR="00A524B4">
        <w:t>a jak </w:t>
      </w:r>
      <w:r>
        <w:t xml:space="preserve">zařadit působení DSJS </w:t>
      </w:r>
      <w:r w:rsidR="00A524B4">
        <w:t>v </w:t>
      </w:r>
      <w:r>
        <w:t>rámci politicko</w:t>
      </w:r>
      <w:r w:rsidR="00A524B4">
        <w:noBreakHyphen/>
      </w:r>
      <w:r>
        <w:t>společenského kontextu. Představíme</w:t>
      </w:r>
      <w:r w:rsidR="00A524B4">
        <w:noBreakHyphen/>
      </w:r>
      <w:r>
        <w:t xml:space="preserve">li si, </w:t>
      </w:r>
      <w:r w:rsidR="00A524B4">
        <w:t>že </w:t>
      </w:r>
      <w:r>
        <w:t xml:space="preserve">Stanislav Jabůrek svoji práci odevzdává </w:t>
      </w:r>
      <w:r w:rsidR="00A524B4">
        <w:t>v </w:t>
      </w:r>
      <w:r>
        <w:t xml:space="preserve">roce 1974, </w:t>
      </w:r>
      <w:r w:rsidR="000169F6">
        <w:t>poté</w:t>
      </w:r>
      <w:r>
        <w:t xml:space="preserve">, </w:t>
      </w:r>
      <w:r w:rsidR="000169F6">
        <w:t>co</w:t>
      </w:r>
      <w:r w:rsidR="00A524B4">
        <w:t> </w:t>
      </w:r>
      <w:r w:rsidR="000169F6">
        <w:t>bylo</w:t>
      </w:r>
      <w:r w:rsidR="00A524B4">
        <w:t> </w:t>
      </w:r>
      <w:r>
        <w:t>potlač</w:t>
      </w:r>
      <w:r w:rsidR="000169F6">
        <w:t>eno</w:t>
      </w:r>
      <w:r>
        <w:t xml:space="preserve"> Pražské jaro </w:t>
      </w:r>
      <w:r w:rsidR="00A524B4">
        <w:t>z </w:t>
      </w:r>
      <w:r>
        <w:t>roku 196</w:t>
      </w:r>
      <w:r w:rsidR="00A524B4">
        <w:t>8 </w:t>
      </w:r>
      <w:r>
        <w:t xml:space="preserve">armádami Varšavské smlouvy, propouští </w:t>
      </w:r>
      <w:r w:rsidR="00A524B4">
        <w:t>se ze </w:t>
      </w:r>
      <w:r>
        <w:t xml:space="preserve">zaměstnání, pokračují čistky </w:t>
      </w:r>
      <w:r w:rsidR="00A524B4">
        <w:t>v </w:t>
      </w:r>
      <w:r>
        <w:t xml:space="preserve">komunistické straně, obnovuje </w:t>
      </w:r>
      <w:r w:rsidR="00A524B4">
        <w:t>se </w:t>
      </w:r>
      <w:r>
        <w:t xml:space="preserve">cenzura </w:t>
      </w:r>
      <w:r w:rsidR="00A524B4">
        <w:t>a </w:t>
      </w:r>
      <w:r>
        <w:t xml:space="preserve">stále dochází </w:t>
      </w:r>
      <w:r w:rsidR="00A524B4">
        <w:t>k </w:t>
      </w:r>
      <w:r>
        <w:t xml:space="preserve">rušení mnoha zájmových </w:t>
      </w:r>
      <w:r w:rsidR="00A524B4">
        <w:t>a </w:t>
      </w:r>
      <w:r>
        <w:t>politických sdružení</w:t>
      </w:r>
      <w:r w:rsidR="000169F6">
        <w:t xml:space="preserve"> a</w:t>
      </w:r>
      <w:r>
        <w:t xml:space="preserve"> organizací</w:t>
      </w:r>
      <w:r w:rsidR="000169F6">
        <w:t>, přičemž t</w:t>
      </w:r>
      <w:r>
        <w:t xml:space="preserve">ento proces vrcholí </w:t>
      </w:r>
      <w:r w:rsidR="00A524B4">
        <w:t>v </w:t>
      </w:r>
      <w:r>
        <w:t>roce 197</w:t>
      </w:r>
      <w:r w:rsidR="00A524B4">
        <w:t>0</w:t>
      </w:r>
      <w:r w:rsidR="000169F6">
        <w:t>, pochopíme, že</w:t>
      </w:r>
      <w:r w:rsidR="00A524B4">
        <w:t> </w:t>
      </w:r>
      <w:r>
        <w:t xml:space="preserve">důsledná autocenzura </w:t>
      </w:r>
      <w:r w:rsidR="000169F6">
        <w:t xml:space="preserve">je běžným jevem. Projevuje se i u </w:t>
      </w:r>
      <w:r>
        <w:t>Stanislav</w:t>
      </w:r>
      <w:r w:rsidR="000169F6">
        <w:t>a</w:t>
      </w:r>
      <w:r>
        <w:t xml:space="preserve"> Jabůrk</w:t>
      </w:r>
      <w:r w:rsidR="000169F6">
        <w:t>a, který</w:t>
      </w:r>
      <w:r>
        <w:t xml:space="preserve"> </w:t>
      </w:r>
      <w:r w:rsidR="000169F6">
        <w:t xml:space="preserve">se </w:t>
      </w:r>
      <w:r>
        <w:t xml:space="preserve">přímé konfrontaci </w:t>
      </w:r>
      <w:r w:rsidR="00A524B4">
        <w:t>s </w:t>
      </w:r>
      <w:r>
        <w:t>politickými událostmi</w:t>
      </w:r>
      <w:r w:rsidR="00A524B4">
        <w:t> </w:t>
      </w:r>
      <w:r>
        <w:t xml:space="preserve">vyhýbá, zejména tomu </w:t>
      </w:r>
      <w:r w:rsidR="00A524B4">
        <w:t>tak je u </w:t>
      </w:r>
      <w:r>
        <w:t xml:space="preserve">inscenace </w:t>
      </w:r>
      <w:r w:rsidRPr="000169F6">
        <w:rPr>
          <w:i/>
        </w:rPr>
        <w:t>Robin Zbojník</w:t>
      </w:r>
      <w:r>
        <w:t>,</w:t>
      </w:r>
      <w:r w:rsidR="000169F6">
        <w:rPr>
          <w:rStyle w:val="Znakapoznpodarou11"/>
        </w:rPr>
        <w:footnoteReference w:id="46"/>
      </w:r>
      <w:r w:rsidR="000169F6">
        <w:t xml:space="preserve"> </w:t>
      </w:r>
      <w:r>
        <w:t xml:space="preserve"> </w:t>
      </w:r>
      <w:r w:rsidR="00A524B4">
        <w:t>o </w:t>
      </w:r>
      <w:r>
        <w:t xml:space="preserve">které </w:t>
      </w:r>
      <w:r w:rsidR="00A524B4">
        <w:t>se po tzv. </w:t>
      </w:r>
      <w:r>
        <w:t xml:space="preserve">Sametové revoluci </w:t>
      </w:r>
      <w:r w:rsidR="00A524B4">
        <w:t>ve své </w:t>
      </w:r>
      <w:r>
        <w:t xml:space="preserve">publikaci </w:t>
      </w:r>
      <w:r w:rsidRPr="000169F6">
        <w:rPr>
          <w:i/>
          <w:lang w:eastAsia="zh-CN" w:bidi="hi-IN"/>
        </w:rPr>
        <w:t>Česká divadelní kultura </w:t>
      </w:r>
      <w:r w:rsidR="00A524B4" w:rsidRPr="000169F6">
        <w:rPr>
          <w:i/>
          <w:lang w:eastAsia="zh-CN" w:bidi="hi-IN"/>
        </w:rPr>
        <w:t>v </w:t>
      </w:r>
      <w:r w:rsidRPr="000169F6">
        <w:rPr>
          <w:i/>
          <w:lang w:eastAsia="zh-CN" w:bidi="hi-IN"/>
        </w:rPr>
        <w:t>datech a souvislostech 1945</w:t>
      </w:r>
      <w:r w:rsidR="00A524B4" w:rsidRPr="000169F6">
        <w:rPr>
          <w:i/>
          <w:lang w:eastAsia="zh-CN" w:bidi="hi-IN"/>
        </w:rPr>
        <w:noBreakHyphen/>
      </w:r>
      <w:r w:rsidRPr="000169F6">
        <w:rPr>
          <w:i/>
          <w:lang w:eastAsia="zh-CN" w:bidi="hi-IN"/>
        </w:rPr>
        <w:t>1989</w:t>
      </w:r>
      <w:r w:rsidR="000169F6" w:rsidRPr="000169F6">
        <w:t xml:space="preserve"> </w:t>
      </w:r>
      <w:r w:rsidR="000169F6">
        <w:t>zmiňuje Vladimír Just.</w:t>
      </w:r>
    </w:p>
    <w:p w:rsidR="004510B4" w:rsidRDefault="004510B4" w:rsidP="007D4EDF">
      <w:pPr>
        <w:pStyle w:val="MUB-Normlntext"/>
      </w:pPr>
      <w:r>
        <w:t xml:space="preserve">Dnes </w:t>
      </w:r>
      <w:r w:rsidR="00A524B4">
        <w:t>po </w:t>
      </w:r>
      <w:r>
        <w:t>roce 198</w:t>
      </w:r>
      <w:r w:rsidR="00A524B4">
        <w:t>9 si </w:t>
      </w:r>
      <w:r>
        <w:t xml:space="preserve">můžu dovolit původní DSJS zařadit </w:t>
      </w:r>
      <w:r w:rsidR="00A524B4">
        <w:t>do </w:t>
      </w:r>
      <w:r>
        <w:t xml:space="preserve">kontextu politických události </w:t>
      </w:r>
      <w:r w:rsidR="00A524B4">
        <w:t>Tak </w:t>
      </w:r>
      <w:r>
        <w:t xml:space="preserve">tedy DSJS </w:t>
      </w:r>
      <w:r w:rsidR="00A524B4">
        <w:t>se na </w:t>
      </w:r>
      <w:r>
        <w:t>konci 6</w:t>
      </w:r>
      <w:r w:rsidR="00A524B4">
        <w:t>0. </w:t>
      </w:r>
      <w:r>
        <w:t xml:space="preserve">let nachází </w:t>
      </w:r>
      <w:r w:rsidR="00A524B4">
        <w:t>na </w:t>
      </w:r>
      <w:r>
        <w:t xml:space="preserve">vrcholu </w:t>
      </w:r>
      <w:r w:rsidR="00A524B4">
        <w:t>své </w:t>
      </w:r>
      <w:r>
        <w:t xml:space="preserve">činnosti </w:t>
      </w:r>
      <w:r w:rsidR="00A524B4">
        <w:t>a </w:t>
      </w:r>
      <w:r>
        <w:t xml:space="preserve">svými dramaturgicky volenými tituly </w:t>
      </w:r>
      <w:r w:rsidR="00A524B4">
        <w:t>již </w:t>
      </w:r>
      <w:r>
        <w:t xml:space="preserve">směřuje </w:t>
      </w:r>
      <w:r w:rsidR="00A524B4">
        <w:t>k </w:t>
      </w:r>
      <w:r>
        <w:t>apelativní formě divadla.</w:t>
      </w:r>
    </w:p>
    <w:p w:rsidR="004510B4" w:rsidRPr="002316D9" w:rsidRDefault="004510B4" w:rsidP="00771C66">
      <w:pPr>
        <w:pStyle w:val="iMUB-Normlntextcitace"/>
      </w:pPr>
      <w:r w:rsidRPr="002316D9">
        <w:t xml:space="preserve">„Jisté je, </w:t>
      </w:r>
      <w:r w:rsidR="00A524B4" w:rsidRPr="002316D9">
        <w:t>že </w:t>
      </w:r>
      <w:r w:rsidRPr="002316D9">
        <w:t xml:space="preserve">větší část představení byla vedena směrem </w:t>
      </w:r>
      <w:r w:rsidR="00A524B4" w:rsidRPr="002316D9">
        <w:t>ke </w:t>
      </w:r>
      <w:r w:rsidRPr="002316D9">
        <w:t xml:space="preserve">smíchu </w:t>
      </w:r>
      <w:r w:rsidR="00A524B4" w:rsidRPr="002316D9">
        <w:t>a </w:t>
      </w:r>
      <w:r w:rsidRPr="002316D9">
        <w:t xml:space="preserve">pravé „srandě“, </w:t>
      </w:r>
      <w:r w:rsidR="00A524B4" w:rsidRPr="002316D9">
        <w:t>jak si ji </w:t>
      </w:r>
      <w:r w:rsidRPr="002316D9">
        <w:t xml:space="preserve">dvojice V+W představovala </w:t>
      </w:r>
      <w:r w:rsidR="00A524B4" w:rsidRPr="002316D9">
        <w:t>a že </w:t>
      </w:r>
      <w:r w:rsidRPr="002316D9">
        <w:t xml:space="preserve">v širším celospolečenském </w:t>
      </w:r>
      <w:proofErr w:type="spellStart"/>
      <w:r w:rsidRPr="002316D9">
        <w:t>kontexu</w:t>
      </w:r>
      <w:proofErr w:type="spellEnd"/>
      <w:r w:rsidRPr="002316D9">
        <w:t xml:space="preserve"> (sic) právě tato hra, která jinak byla považována </w:t>
      </w:r>
      <w:r w:rsidR="00A524B4" w:rsidRPr="002316D9">
        <w:t>za </w:t>
      </w:r>
      <w:r w:rsidRPr="002316D9">
        <w:t xml:space="preserve">ideově slabší, </w:t>
      </w:r>
      <w:r w:rsidR="00A524B4" w:rsidRPr="002316D9">
        <w:t>se </w:t>
      </w:r>
      <w:r w:rsidRPr="002316D9">
        <w:t xml:space="preserve">vlivem okolností dostala </w:t>
      </w:r>
      <w:r w:rsidR="00A524B4" w:rsidRPr="002316D9">
        <w:t>do </w:t>
      </w:r>
      <w:r w:rsidRPr="002316D9">
        <w:t xml:space="preserve">úplně jiného světla. Vždyť šlo </w:t>
      </w:r>
      <w:r w:rsidR="00A524B4" w:rsidRPr="002316D9">
        <w:t>o </w:t>
      </w:r>
      <w:r w:rsidRPr="002316D9">
        <w:t>základní ideový konflikt</w:t>
      </w:r>
      <w:r w:rsidR="00B01D64" w:rsidRPr="002316D9">
        <w:t> – </w:t>
      </w:r>
      <w:r w:rsidRPr="002316D9">
        <w:t xml:space="preserve">konflikt dobra </w:t>
      </w:r>
      <w:r w:rsidR="00A524B4" w:rsidRPr="002316D9">
        <w:t>se </w:t>
      </w:r>
      <w:r w:rsidRPr="002316D9">
        <w:t xml:space="preserve">zlem, v němž dobro vítězí. V tomto smyslu </w:t>
      </w:r>
      <w:r w:rsidR="00A524B4" w:rsidRPr="002316D9">
        <w:t>by se </w:t>
      </w:r>
      <w:r w:rsidRPr="002316D9">
        <w:t xml:space="preserve">dala považovat </w:t>
      </w:r>
      <w:r w:rsidR="00A524B4" w:rsidRPr="002316D9">
        <w:t>i </w:t>
      </w:r>
      <w:r w:rsidRPr="002316D9">
        <w:t xml:space="preserve">dramaturgie, která uvedla hru </w:t>
      </w:r>
      <w:r w:rsidR="00A524B4" w:rsidRPr="002316D9">
        <w:t>na </w:t>
      </w:r>
      <w:r w:rsidRPr="002316D9">
        <w:t xml:space="preserve">scénu považovat </w:t>
      </w:r>
      <w:r w:rsidR="00A524B4" w:rsidRPr="002316D9">
        <w:t>za </w:t>
      </w:r>
      <w:r w:rsidRPr="002316D9">
        <w:t xml:space="preserve">progresivní, neboť napomáhala celospolečenskému kontextu konsolidačnímu procesu ještě dříve, </w:t>
      </w:r>
      <w:r w:rsidR="00A524B4" w:rsidRPr="002316D9">
        <w:t>než se </w:t>
      </w:r>
      <w:r w:rsidRPr="002316D9">
        <w:t>v celé šíři stačil rozvinout.“</w:t>
      </w:r>
      <w:r w:rsidRPr="002316D9">
        <w:rPr>
          <w:vertAlign w:val="superscript"/>
        </w:rPr>
        <w:footnoteReference w:id="47"/>
      </w:r>
    </w:p>
    <w:p w:rsidR="00A524B4" w:rsidRDefault="004510B4" w:rsidP="007D4EDF">
      <w:pPr>
        <w:pStyle w:val="MUB-Normlntext"/>
      </w:pPr>
      <w:r>
        <w:lastRenderedPageBreak/>
        <w:t xml:space="preserve">Diplomant </w:t>
      </w:r>
      <w:r w:rsidR="00A524B4">
        <w:t>tak v </w:t>
      </w:r>
      <w:r>
        <w:t xml:space="preserve">duchu všudypřítomné konformity vykládá tuto inscenaci mylně. Téma, </w:t>
      </w:r>
      <w:r w:rsidR="00A524B4">
        <w:t>kdy </w:t>
      </w:r>
      <w:r>
        <w:t xml:space="preserve">dobro vítězí </w:t>
      </w:r>
      <w:r w:rsidR="00A524B4">
        <w:t>nad </w:t>
      </w:r>
      <w:r>
        <w:t xml:space="preserve">zlem </w:t>
      </w:r>
      <w:r w:rsidR="00A524B4">
        <w:t>je</w:t>
      </w:r>
      <w:r w:rsidR="00B0046F">
        <w:t xml:space="preserve"> </w:t>
      </w:r>
      <w:proofErr w:type="spellStart"/>
      <w:r w:rsidR="000169F6">
        <w:t>zcestně</w:t>
      </w:r>
      <w:proofErr w:type="spellEnd"/>
      <w:r>
        <w:t xml:space="preserve"> interpretováno. Sám Leonard </w:t>
      </w:r>
      <w:proofErr w:type="spellStart"/>
      <w:r>
        <w:t>Walletzký</w:t>
      </w:r>
      <w:proofErr w:type="spellEnd"/>
      <w:r>
        <w:t xml:space="preserve"> komentuje nasazení </w:t>
      </w:r>
      <w:r w:rsidRPr="000169F6">
        <w:rPr>
          <w:i/>
        </w:rPr>
        <w:t>Robina Zbojníka</w:t>
      </w:r>
      <w:r>
        <w:t xml:space="preserve"> slovy </w:t>
      </w:r>
      <w:r>
        <w:rPr>
          <w:i/>
          <w:iCs/>
        </w:rPr>
        <w:t xml:space="preserve">„Když </w:t>
      </w:r>
      <w:r w:rsidR="00A524B4">
        <w:rPr>
          <w:i/>
          <w:iCs/>
        </w:rPr>
        <w:t>je </w:t>
      </w:r>
      <w:r>
        <w:rPr>
          <w:i/>
          <w:iCs/>
        </w:rPr>
        <w:t xml:space="preserve">člověku nejhůř, čte </w:t>
      </w:r>
      <w:r w:rsidR="00A524B4">
        <w:rPr>
          <w:i/>
          <w:iCs/>
        </w:rPr>
        <w:t>si </w:t>
      </w:r>
      <w:r>
        <w:rPr>
          <w:i/>
          <w:iCs/>
        </w:rPr>
        <w:t xml:space="preserve">pohádku.“ </w:t>
      </w:r>
      <w:r>
        <w:t xml:space="preserve">Taková reakce zřejmě odkazuje </w:t>
      </w:r>
      <w:r w:rsidR="00A524B4">
        <w:t>na </w:t>
      </w:r>
      <w:r>
        <w:t xml:space="preserve">politické dění </w:t>
      </w:r>
      <w:r w:rsidR="00A524B4">
        <w:t>v </w:t>
      </w:r>
      <w:r>
        <w:t xml:space="preserve">tehdejším Československu, Jabůrkova interpretace, </w:t>
      </w:r>
      <w:r w:rsidR="00A524B4">
        <w:t>že </w:t>
      </w:r>
      <w:r>
        <w:t xml:space="preserve">inscenace </w:t>
      </w:r>
      <w:r w:rsidR="00A524B4">
        <w:t>jde </w:t>
      </w:r>
      <w:r>
        <w:t xml:space="preserve">naproti nově vzniklému režimu </w:t>
      </w:r>
      <w:r w:rsidR="00A524B4">
        <w:t>je </w:t>
      </w:r>
      <w:r w:rsidR="00B0046F">
        <w:t>zneuctěním</w:t>
      </w:r>
      <w:r>
        <w:t xml:space="preserve"> divadelní </w:t>
      </w:r>
      <w:r w:rsidR="00A524B4">
        <w:t>a </w:t>
      </w:r>
      <w:r>
        <w:t>soustavné práce DSJS. Moji domněnku dokládá</w:t>
      </w:r>
      <w:r w:rsidR="00A524B4">
        <w:t xml:space="preserve"> i </w:t>
      </w:r>
      <w:r>
        <w:t xml:space="preserve">Vladimír Just, </w:t>
      </w:r>
      <w:r w:rsidR="00A524B4">
        <w:t>ten </w:t>
      </w:r>
      <w:r>
        <w:t>pojmenovává takovou dramaturgii, kterou volí DSJS</w:t>
      </w:r>
      <w:r w:rsidR="00415926">
        <w:t>,</w:t>
      </w:r>
      <w:r>
        <w:t xml:space="preserve"> jako druhý nejvýznamnější obranný rituál českého divadla</w:t>
      </w:r>
      <w:r>
        <w:rPr>
          <w:rStyle w:val="Znakapoznpodarou11"/>
        </w:rPr>
        <w:footnoteReference w:id="48"/>
      </w:r>
      <w:r>
        <w:t xml:space="preserve"> </w:t>
      </w:r>
      <w:r w:rsidR="00A524B4">
        <w:t>a </w:t>
      </w:r>
      <w:r>
        <w:t xml:space="preserve">staví </w:t>
      </w:r>
      <w:r w:rsidR="00A524B4">
        <w:t>ho </w:t>
      </w:r>
      <w:r>
        <w:t>do kontrastu proti patetické</w:t>
      </w:r>
      <w:r w:rsidR="00B01D64">
        <w:t> – </w:t>
      </w:r>
      <w:r>
        <w:t xml:space="preserve">vlastenecké dramaturgii, která </w:t>
      </w:r>
      <w:r w:rsidR="00A524B4">
        <w:t>na </w:t>
      </w:r>
      <w:r>
        <w:t>okupaci reagovala.</w:t>
      </w:r>
      <w:r>
        <w:rPr>
          <w:rStyle w:val="Znakapoznpodarou11"/>
        </w:rPr>
        <w:footnoteReference w:id="49"/>
      </w:r>
      <w:r>
        <w:t xml:space="preserve"> Podařilo </w:t>
      </w:r>
      <w:r w:rsidR="00A524B4">
        <w:t>se </w:t>
      </w:r>
      <w:r>
        <w:t xml:space="preserve">mi dohledat </w:t>
      </w:r>
      <w:r w:rsidR="00A524B4">
        <w:t>v </w:t>
      </w:r>
      <w:r w:rsidRPr="000169F6">
        <w:rPr>
          <w:i/>
        </w:rPr>
        <w:t>Amatérské scéně</w:t>
      </w:r>
      <w:r>
        <w:t xml:space="preserve"> jedno </w:t>
      </w:r>
      <w:r w:rsidR="00A524B4">
        <w:t>z </w:t>
      </w:r>
      <w:r>
        <w:t xml:space="preserve">oficiálních vyjádření Leonarda </w:t>
      </w:r>
      <w:proofErr w:type="spellStart"/>
      <w:r>
        <w:t>Walletzkého</w:t>
      </w:r>
      <w:proofErr w:type="spellEnd"/>
      <w:r>
        <w:t xml:space="preserve"> </w:t>
      </w:r>
      <w:r w:rsidR="00A524B4">
        <w:t>k </w:t>
      </w:r>
      <w:r>
        <w:t xml:space="preserve">uvedení hry </w:t>
      </w:r>
      <w:r>
        <w:rPr>
          <w:i/>
          <w:iCs/>
        </w:rPr>
        <w:t>Robin Zbojník</w:t>
      </w:r>
      <w:r>
        <w:t>, které taktéž Stanislav Jabůrek opomíjí</w:t>
      </w:r>
      <w:r w:rsidR="00A524B4">
        <w:t>.</w:t>
      </w:r>
    </w:p>
    <w:p w:rsidR="004510B4" w:rsidRDefault="004510B4" w:rsidP="00771C66">
      <w:pPr>
        <w:pStyle w:val="iMUB-Normlntextcitace"/>
      </w:pPr>
      <w:r>
        <w:rPr>
          <w:rFonts w:eastAsia="Times New Roman"/>
        </w:rPr>
        <w:t>„</w:t>
      </w:r>
      <w:r>
        <w:t xml:space="preserve">Podle kritik brněnských deníků byla </w:t>
      </w:r>
      <w:r w:rsidR="00A524B4">
        <w:t>i </w:t>
      </w:r>
      <w:r>
        <w:t>tato třicátá šestá premiéra Skřivanů plně úspěšná</w:t>
      </w:r>
      <w:r w:rsidR="00B01D64">
        <w:t xml:space="preserve"> </w:t>
      </w:r>
      <w:r w:rsidR="00A524B4">
        <w:t>a v </w:t>
      </w:r>
      <w:r>
        <w:t xml:space="preserve">našem ochotnickém tisku </w:t>
      </w:r>
      <w:r w:rsidR="00A524B4">
        <w:t>se </w:t>
      </w:r>
      <w:r>
        <w:t xml:space="preserve">jistě </w:t>
      </w:r>
      <w:r w:rsidR="00A524B4">
        <w:t>o ní </w:t>
      </w:r>
      <w:r>
        <w:t xml:space="preserve">bude podrobně psát. Proto vás </w:t>
      </w:r>
      <w:r w:rsidR="00A524B4">
        <w:t>s ní </w:t>
      </w:r>
      <w:r>
        <w:t xml:space="preserve">dnes seznamujeme </w:t>
      </w:r>
      <w:r w:rsidR="00A524B4">
        <w:t>jen </w:t>
      </w:r>
      <w:r>
        <w:t xml:space="preserve">několika snímky (foto </w:t>
      </w:r>
      <w:r w:rsidR="00A524B4">
        <w:t>O. </w:t>
      </w:r>
      <w:r>
        <w:t xml:space="preserve">Pernica) </w:t>
      </w:r>
      <w:r w:rsidR="00A524B4">
        <w:t>a </w:t>
      </w:r>
      <w:r>
        <w:t xml:space="preserve">slovy režiséra </w:t>
      </w:r>
      <w:r w:rsidR="00A524B4">
        <w:t>L. </w:t>
      </w:r>
      <w:proofErr w:type="spellStart"/>
      <w:r>
        <w:t>Walletzkého</w:t>
      </w:r>
      <w:proofErr w:type="spellEnd"/>
      <w:r>
        <w:t xml:space="preserve">, jimiž odpověděl </w:t>
      </w:r>
      <w:r w:rsidR="00A524B4">
        <w:t>na </w:t>
      </w:r>
      <w:r>
        <w:t xml:space="preserve">otázku, proč </w:t>
      </w:r>
      <w:r w:rsidR="00A524B4">
        <w:t>si </w:t>
      </w:r>
      <w:r>
        <w:t xml:space="preserve">Skřivani vybrali právě Robina: „Když </w:t>
      </w:r>
      <w:r w:rsidR="00A524B4">
        <w:t>je </w:t>
      </w:r>
      <w:r>
        <w:t xml:space="preserve">člověku nejhůř, čte </w:t>
      </w:r>
      <w:r w:rsidR="00A524B4">
        <w:t>si </w:t>
      </w:r>
      <w:r>
        <w:t>pohádku...“</w:t>
      </w:r>
      <w:r>
        <w:rPr>
          <w:rStyle w:val="Znakapoznpodarou11"/>
        </w:rPr>
        <w:footnoteReference w:id="50"/>
      </w:r>
    </w:p>
    <w:p w:rsidR="004510B4" w:rsidRDefault="00A524B4" w:rsidP="007D4EDF">
      <w:pPr>
        <w:pStyle w:val="MUB-Normlntext"/>
      </w:pPr>
      <w:r>
        <w:t>Už </w:t>
      </w:r>
      <w:r w:rsidR="004510B4">
        <w:t xml:space="preserve">jednou jsem zmínila, </w:t>
      </w:r>
      <w:r>
        <w:t>že </w:t>
      </w:r>
      <w:r w:rsidR="004510B4">
        <w:t xml:space="preserve">DSJS inspirovalo nejen československé amatérské divadlo, </w:t>
      </w:r>
      <w:r>
        <w:t>ale i </w:t>
      </w:r>
      <w:r w:rsidR="004510B4">
        <w:t xml:space="preserve">amatérské divadlo </w:t>
      </w:r>
      <w:r>
        <w:t>v </w:t>
      </w:r>
      <w:r w:rsidR="004510B4">
        <w:t xml:space="preserve">zahraničí. </w:t>
      </w:r>
      <w:r>
        <w:t>V </w:t>
      </w:r>
      <w:r w:rsidR="004510B4">
        <w:t xml:space="preserve">časopise </w:t>
      </w:r>
      <w:r w:rsidR="004510B4" w:rsidRPr="000169F6">
        <w:rPr>
          <w:i/>
        </w:rPr>
        <w:t>Amatérská scéna</w:t>
      </w:r>
      <w:r w:rsidR="004510B4">
        <w:t xml:space="preserve"> jsem objevila článek, který </w:t>
      </w:r>
      <w:r>
        <w:t>v </w:t>
      </w:r>
      <w:r w:rsidR="004510B4">
        <w:t xml:space="preserve">soupise Stanislav Jabůrek taktéž opomíjí. Jedná </w:t>
      </w:r>
      <w:r>
        <w:t>se o </w:t>
      </w:r>
      <w:r w:rsidR="004510B4">
        <w:t xml:space="preserve">spolupráci </w:t>
      </w:r>
      <w:r>
        <w:t>a </w:t>
      </w:r>
      <w:r w:rsidR="004510B4">
        <w:t xml:space="preserve">návštěvu bulharských divadelníků Jasny </w:t>
      </w:r>
      <w:proofErr w:type="spellStart"/>
      <w:r w:rsidR="004510B4">
        <w:t>Novakove</w:t>
      </w:r>
      <w:proofErr w:type="spellEnd"/>
      <w:r w:rsidR="004510B4">
        <w:t xml:space="preserve"> </w:t>
      </w:r>
      <w:r>
        <w:t>a </w:t>
      </w:r>
      <w:r w:rsidR="004510B4">
        <w:t xml:space="preserve">Petera Popoviče </w:t>
      </w:r>
      <w:r>
        <w:t>v </w:t>
      </w:r>
      <w:r w:rsidR="004510B4">
        <w:t xml:space="preserve">Československu </w:t>
      </w:r>
      <w:r>
        <w:t>v </w:t>
      </w:r>
      <w:r w:rsidR="004510B4">
        <w:t>roce 1969.</w:t>
      </w:r>
    </w:p>
    <w:p w:rsidR="004510B4" w:rsidRDefault="004510B4" w:rsidP="00771C66">
      <w:pPr>
        <w:pStyle w:val="iMUB-Normlntextcitace"/>
      </w:pPr>
      <w:r>
        <w:rPr>
          <w:rFonts w:eastAsia="Times New Roman"/>
        </w:rPr>
        <w:t>„</w:t>
      </w:r>
      <w:r>
        <w:t xml:space="preserve">Navštívili divadelní inscenace </w:t>
      </w:r>
      <w:r w:rsidR="00A524B4">
        <w:t>v </w:t>
      </w:r>
      <w:r>
        <w:t xml:space="preserve">Praze, Bratislavě, </w:t>
      </w:r>
      <w:r w:rsidR="00A524B4">
        <w:t>a </w:t>
      </w:r>
      <w:r>
        <w:t xml:space="preserve">protože mají dobrou vzpomínku </w:t>
      </w:r>
      <w:r w:rsidR="00A524B4">
        <w:t>na </w:t>
      </w:r>
      <w:r>
        <w:t xml:space="preserve">přátelé </w:t>
      </w:r>
      <w:r w:rsidR="00A524B4">
        <w:t>v </w:t>
      </w:r>
      <w:r>
        <w:t xml:space="preserve">souboru Josefa Skřivana, navštívili </w:t>
      </w:r>
      <w:r w:rsidR="00A524B4">
        <w:t>i </w:t>
      </w:r>
      <w:r>
        <w:t xml:space="preserve">Brno. Byli velmi spokojeni </w:t>
      </w:r>
      <w:r w:rsidR="00A524B4">
        <w:t>s </w:t>
      </w:r>
      <w:r>
        <w:t xml:space="preserve">premiérou V+W „Robin Zbojník“ </w:t>
      </w:r>
      <w:r w:rsidR="00A524B4">
        <w:t>a </w:t>
      </w:r>
      <w:r>
        <w:t xml:space="preserve">potom </w:t>
      </w:r>
      <w:r w:rsidR="00A524B4">
        <w:t>se </w:t>
      </w:r>
      <w:r>
        <w:t xml:space="preserve">obrátili </w:t>
      </w:r>
      <w:r w:rsidR="00A524B4">
        <w:t>na </w:t>
      </w:r>
      <w:r>
        <w:t xml:space="preserve">soubor, </w:t>
      </w:r>
      <w:r w:rsidR="00A524B4">
        <w:t>zda by jim </w:t>
      </w:r>
      <w:r>
        <w:t xml:space="preserve">nepředvedl hru </w:t>
      </w:r>
      <w:r w:rsidR="00A524B4">
        <w:t>B. </w:t>
      </w:r>
      <w:proofErr w:type="spellStart"/>
      <w:r>
        <w:t>Nušiče</w:t>
      </w:r>
      <w:proofErr w:type="spellEnd"/>
      <w:r>
        <w:t xml:space="preserve"> „Truchlící pozůstalí“. Protože Skřivani byli jejich hostiteli, vyhověli jim, </w:t>
      </w:r>
      <w:r w:rsidR="00A524B4">
        <w:t>i </w:t>
      </w:r>
      <w:r>
        <w:t xml:space="preserve">když </w:t>
      </w:r>
      <w:r w:rsidR="00A524B4">
        <w:t>již </w:t>
      </w:r>
      <w:r>
        <w:t xml:space="preserve">dva měsíce hru nehráli. (…) Chvála patřila především režii Leonarda </w:t>
      </w:r>
      <w:proofErr w:type="spellStart"/>
      <w:r>
        <w:t>Walletzkého</w:t>
      </w:r>
      <w:proofErr w:type="spellEnd"/>
      <w:r>
        <w:t xml:space="preserve"> </w:t>
      </w:r>
      <w:r w:rsidR="00A524B4">
        <w:t>i </w:t>
      </w:r>
      <w:r>
        <w:t xml:space="preserve">jednolitému výkonu celého souboru. Některé prvky, které režisér Leonard </w:t>
      </w:r>
      <w:proofErr w:type="spellStart"/>
      <w:r>
        <w:t>Walletzký</w:t>
      </w:r>
      <w:proofErr w:type="spellEnd"/>
      <w:r>
        <w:t xml:space="preserve"> uskutečnil </w:t>
      </w:r>
      <w:r w:rsidR="00A524B4">
        <w:t>v </w:t>
      </w:r>
      <w:r>
        <w:t xml:space="preserve">„Pozůstalých“, chce paní Jasna </w:t>
      </w:r>
      <w:r w:rsidR="00A524B4">
        <w:t>s </w:t>
      </w:r>
      <w:r>
        <w:t xml:space="preserve">jeho svolením realizovat </w:t>
      </w:r>
      <w:r w:rsidR="00A524B4">
        <w:t>i v </w:t>
      </w:r>
      <w:r>
        <w:t>jugoslávských inscenacích.“</w:t>
      </w:r>
      <w:r>
        <w:rPr>
          <w:rStyle w:val="Znakapoznpodarou11"/>
        </w:rPr>
        <w:footnoteReference w:id="51"/>
      </w:r>
    </w:p>
    <w:p w:rsidR="00A524B4" w:rsidRDefault="004510B4" w:rsidP="006E6316">
      <w:pPr>
        <w:pStyle w:val="MUB-Normlntext"/>
      </w:pPr>
      <w:r>
        <w:lastRenderedPageBreak/>
        <w:t xml:space="preserve">Další událost </w:t>
      </w:r>
      <w:r w:rsidR="00A524B4">
        <w:t>z </w:t>
      </w:r>
      <w:r>
        <w:t xml:space="preserve">roku 1969, kterou Jabůrek </w:t>
      </w:r>
      <w:r w:rsidR="00A524B4">
        <w:t>ve své </w:t>
      </w:r>
      <w:r>
        <w:t xml:space="preserve">práci vynechává, </w:t>
      </w:r>
      <w:r w:rsidR="000169F6">
        <w:t>je</w:t>
      </w:r>
      <w:r>
        <w:t xml:space="preserve"> otev</w:t>
      </w:r>
      <w:r w:rsidR="000169F6">
        <w:t>ření</w:t>
      </w:r>
      <w:r>
        <w:t xml:space="preserve"> nov</w:t>
      </w:r>
      <w:r w:rsidR="000169F6">
        <w:t>ě</w:t>
      </w:r>
      <w:r>
        <w:t xml:space="preserve"> zrekonstruovan</w:t>
      </w:r>
      <w:r w:rsidR="000169F6">
        <w:t>ého</w:t>
      </w:r>
      <w:r>
        <w:t xml:space="preserve"> prostor</w:t>
      </w:r>
      <w:r w:rsidR="000169F6">
        <w:t>u</w:t>
      </w:r>
      <w:r>
        <w:t xml:space="preserve"> </w:t>
      </w:r>
      <w:r w:rsidR="00A524B4">
        <w:t>pod </w:t>
      </w:r>
      <w:r>
        <w:t>dalším zřizovatelem.</w:t>
      </w:r>
      <w:r>
        <w:rPr>
          <w:rStyle w:val="Znakapoznpodarou11"/>
        </w:rPr>
        <w:footnoteReference w:id="52"/>
      </w:r>
      <w:r>
        <w:t xml:space="preserve"> Tímto prostorem </w:t>
      </w:r>
      <w:r w:rsidR="00A524B4">
        <w:t>se </w:t>
      </w:r>
      <w:r>
        <w:t xml:space="preserve">stal Sál </w:t>
      </w:r>
      <w:r w:rsidR="00A524B4">
        <w:t>v </w:t>
      </w:r>
      <w:r>
        <w:t>městské části Brno</w:t>
      </w:r>
      <w:r w:rsidR="00B01D64">
        <w:t> – </w:t>
      </w:r>
      <w:r>
        <w:t>Komárov</w:t>
      </w:r>
      <w:r w:rsidR="00A524B4">
        <w:t>.</w:t>
      </w:r>
    </w:p>
    <w:p w:rsidR="004510B4" w:rsidRDefault="004510B4" w:rsidP="00771C66">
      <w:pPr>
        <w:pStyle w:val="iMUB-Normlntextcitace"/>
      </w:pPr>
      <w:r>
        <w:rPr>
          <w:rFonts w:eastAsia="Times New Roman"/>
        </w:rPr>
        <w:t>„</w:t>
      </w:r>
      <w:r>
        <w:t xml:space="preserve">Sálek obvodního kulturního </w:t>
      </w:r>
      <w:r w:rsidR="00A524B4">
        <w:t>a </w:t>
      </w:r>
      <w:r>
        <w:t xml:space="preserve">vzdělávacího střediska, </w:t>
      </w:r>
      <w:r w:rsidR="00A524B4">
        <w:t>k </w:t>
      </w:r>
      <w:r>
        <w:t xml:space="preserve">jehož podstatné renovaci značně přispěli členové souboru, kteří </w:t>
      </w:r>
      <w:r w:rsidR="00A524B4">
        <w:t>se na </w:t>
      </w:r>
      <w:r>
        <w:t xml:space="preserve">půl roku změnili </w:t>
      </w:r>
      <w:r w:rsidR="00A524B4">
        <w:t>v </w:t>
      </w:r>
      <w:r>
        <w:t>zedníky, malíře, instalatéry</w:t>
      </w:r>
      <w:r w:rsidR="00A524B4">
        <w:t> atd.</w:t>
      </w:r>
      <w:r w:rsidR="00B01D64">
        <w:t> – </w:t>
      </w:r>
      <w:r w:rsidR="00A524B4">
        <w:t>je </w:t>
      </w:r>
      <w:r>
        <w:t xml:space="preserve">jako stvořený </w:t>
      </w:r>
      <w:r w:rsidR="00A524B4">
        <w:t>pro </w:t>
      </w:r>
      <w:r>
        <w:t xml:space="preserve">činnost amatérského divadla. Kéž </w:t>
      </w:r>
      <w:r w:rsidR="00A524B4">
        <w:t>se v </w:t>
      </w:r>
      <w:r>
        <w:t>něm dožije mnoha úspěchů!“</w:t>
      </w:r>
      <w:r>
        <w:rPr>
          <w:rStyle w:val="Znakapoznpodarou11"/>
        </w:rPr>
        <w:footnoteReference w:id="53"/>
      </w:r>
    </w:p>
    <w:p w:rsidR="00A524B4" w:rsidRDefault="004510B4" w:rsidP="006E6316">
      <w:pPr>
        <w:pStyle w:val="MUB-Normlntext"/>
      </w:pPr>
      <w:r>
        <w:t xml:space="preserve">Inscenace, která podle všeho nebyla normalizačními úředníky </w:t>
      </w:r>
      <w:r w:rsidRPr="002316D9">
        <w:rPr>
          <w:lang w:eastAsia="zh-CN" w:bidi="hi-IN"/>
        </w:rPr>
        <w:t>tolerována</w:t>
      </w:r>
      <w:r>
        <w:t xml:space="preserve">, byla </w:t>
      </w:r>
      <w:r>
        <w:rPr>
          <w:i/>
          <w:iCs/>
        </w:rPr>
        <w:t xml:space="preserve">Kartouza parmská. </w:t>
      </w:r>
      <w:r>
        <w:t xml:space="preserve">Dramatizace Stendhalova románu Milana Trávníčka byla </w:t>
      </w:r>
      <w:r w:rsidR="00A524B4">
        <w:t>po </w:t>
      </w:r>
      <w:r>
        <w:t xml:space="preserve">dvou reprízách stažena </w:t>
      </w:r>
      <w:r w:rsidR="00A524B4">
        <w:t>z </w:t>
      </w:r>
      <w:r>
        <w:t xml:space="preserve">repertoáru DSJS. Podle soudobých recenzí </w:t>
      </w:r>
      <w:r w:rsidR="00A524B4">
        <w:t>v </w:t>
      </w:r>
      <w:r w:rsidRPr="000169F6">
        <w:rPr>
          <w:i/>
        </w:rPr>
        <w:t>Amatérské scéně</w:t>
      </w:r>
      <w:r>
        <w:t xml:space="preserve"> </w:t>
      </w:r>
      <w:r w:rsidR="00A524B4">
        <w:t>se </w:t>
      </w:r>
      <w:r>
        <w:t xml:space="preserve">vyznačovala zejména silným rukopisem Leonarda </w:t>
      </w:r>
      <w:proofErr w:type="spellStart"/>
      <w:r>
        <w:t>Walletzkého</w:t>
      </w:r>
      <w:proofErr w:type="spellEnd"/>
      <w:r>
        <w:t xml:space="preserve">, který vychází </w:t>
      </w:r>
      <w:r w:rsidR="00A524B4">
        <w:t>z </w:t>
      </w:r>
      <w:r>
        <w:t xml:space="preserve">principů absurdního divadla, </w:t>
      </w:r>
      <w:r w:rsidR="00A524B4">
        <w:t>jež </w:t>
      </w:r>
      <w:r>
        <w:t xml:space="preserve">kombinuje </w:t>
      </w:r>
      <w:r w:rsidR="00A524B4">
        <w:t>s </w:t>
      </w:r>
      <w:r>
        <w:t xml:space="preserve">prvky grotesknosti. Komentář </w:t>
      </w:r>
      <w:r w:rsidR="00A524B4">
        <w:t>k </w:t>
      </w:r>
      <w:r>
        <w:t xml:space="preserve">inscenaci poskytl sám autor dramatizace Milan Trávníček, který </w:t>
      </w:r>
      <w:r w:rsidR="00A524B4">
        <w:t>se </w:t>
      </w:r>
      <w:r>
        <w:t>dotk</w:t>
      </w:r>
      <w:r w:rsidR="000169F6">
        <w:t>l</w:t>
      </w:r>
      <w:r>
        <w:t xml:space="preserve"> </w:t>
      </w:r>
      <w:r w:rsidR="00A524B4">
        <w:t>i </w:t>
      </w:r>
      <w:r>
        <w:t xml:space="preserve">pojmenování principů </w:t>
      </w:r>
      <w:proofErr w:type="spellStart"/>
      <w:r>
        <w:t>Walletzkého</w:t>
      </w:r>
      <w:proofErr w:type="spellEnd"/>
      <w:r>
        <w:t xml:space="preserve"> tvorby</w:t>
      </w:r>
      <w:r w:rsidR="00A524B4">
        <w:t>.</w:t>
      </w:r>
    </w:p>
    <w:p w:rsidR="004510B4" w:rsidRDefault="004510B4" w:rsidP="006E6316">
      <w:pPr>
        <w:pStyle w:val="MUB-Normlntext"/>
      </w:pPr>
      <w:r w:rsidRPr="00FD1367">
        <w:rPr>
          <w:rFonts w:eastAsia="Times New Roman"/>
          <w:i/>
        </w:rPr>
        <w:t>„</w:t>
      </w:r>
      <w:r w:rsidRPr="00FD1367">
        <w:rPr>
          <w:i/>
        </w:rPr>
        <w:t xml:space="preserve">Divadelní studio Josefa Skřivana není divadlem „všeobecného“ typu, nýbrž divadlem vyhraněného stylu. </w:t>
      </w:r>
      <w:r w:rsidRPr="00FD1367">
        <w:rPr>
          <w:i/>
          <w:iCs/>
        </w:rPr>
        <w:t>(…)</w:t>
      </w:r>
      <w:r w:rsidRPr="00FD1367">
        <w:rPr>
          <w:i/>
        </w:rPr>
        <w:t xml:space="preserve"> Styl Skřivanů </w:t>
      </w:r>
      <w:r w:rsidR="00A524B4" w:rsidRPr="00FD1367">
        <w:rPr>
          <w:i/>
        </w:rPr>
        <w:t>je </w:t>
      </w:r>
      <w:r w:rsidRPr="00FD1367">
        <w:rPr>
          <w:i/>
        </w:rPr>
        <w:t xml:space="preserve">forma, která </w:t>
      </w:r>
      <w:r w:rsidR="00A524B4" w:rsidRPr="00FD1367">
        <w:rPr>
          <w:i/>
        </w:rPr>
        <w:t>se </w:t>
      </w:r>
      <w:r w:rsidRPr="00FD1367">
        <w:rPr>
          <w:i/>
        </w:rPr>
        <w:t xml:space="preserve">logicky musí dostávat </w:t>
      </w:r>
      <w:r w:rsidR="00A524B4" w:rsidRPr="00FD1367">
        <w:rPr>
          <w:i/>
        </w:rPr>
        <w:t>do </w:t>
      </w:r>
      <w:r w:rsidRPr="00FD1367">
        <w:rPr>
          <w:i/>
        </w:rPr>
        <w:t xml:space="preserve">většího </w:t>
      </w:r>
      <w:r w:rsidR="00A524B4" w:rsidRPr="00FD1367">
        <w:rPr>
          <w:i/>
        </w:rPr>
        <w:t>či </w:t>
      </w:r>
      <w:r w:rsidRPr="00FD1367">
        <w:rPr>
          <w:i/>
        </w:rPr>
        <w:t xml:space="preserve">menšího napětí </w:t>
      </w:r>
      <w:r w:rsidR="00A524B4" w:rsidRPr="00FD1367">
        <w:rPr>
          <w:i/>
        </w:rPr>
        <w:t>s </w:t>
      </w:r>
      <w:r w:rsidRPr="00FD1367">
        <w:rPr>
          <w:i/>
        </w:rPr>
        <w:t xml:space="preserve">„obsahem“ jednotlivých her. Proto </w:t>
      </w:r>
      <w:r w:rsidR="00A524B4" w:rsidRPr="00FD1367">
        <w:rPr>
          <w:i/>
        </w:rPr>
        <w:t>i </w:t>
      </w:r>
      <w:r w:rsidRPr="00FD1367">
        <w:rPr>
          <w:i/>
        </w:rPr>
        <w:t xml:space="preserve">romantický námět Kartouzy parmské </w:t>
      </w:r>
      <w:r w:rsidR="00A524B4" w:rsidRPr="00FD1367">
        <w:rPr>
          <w:i/>
        </w:rPr>
        <w:t>je </w:t>
      </w:r>
      <w:r w:rsidRPr="00FD1367">
        <w:rPr>
          <w:i/>
        </w:rPr>
        <w:t xml:space="preserve">poznamenán svérázným rukopisem režiséra </w:t>
      </w:r>
      <w:proofErr w:type="spellStart"/>
      <w:r w:rsidRPr="00FD1367">
        <w:rPr>
          <w:i/>
        </w:rPr>
        <w:t>Walletzkého</w:t>
      </w:r>
      <w:proofErr w:type="spellEnd"/>
      <w:r w:rsidRPr="00FD1367">
        <w:rPr>
          <w:i/>
        </w:rPr>
        <w:t xml:space="preserve">; </w:t>
      </w:r>
      <w:r w:rsidR="00A524B4" w:rsidRPr="00FD1367">
        <w:rPr>
          <w:i/>
        </w:rPr>
        <w:t>a já </w:t>
      </w:r>
      <w:r w:rsidRPr="00FD1367">
        <w:rPr>
          <w:i/>
        </w:rPr>
        <w:t xml:space="preserve">opakuji, </w:t>
      </w:r>
      <w:r w:rsidR="00A524B4" w:rsidRPr="00FD1367">
        <w:rPr>
          <w:i/>
        </w:rPr>
        <w:t>že </w:t>
      </w:r>
      <w:r w:rsidRPr="00FD1367">
        <w:rPr>
          <w:i/>
        </w:rPr>
        <w:t>jsem toto pojetí přijal pozitivně. “</w:t>
      </w:r>
      <w:r>
        <w:rPr>
          <w:rStyle w:val="Znakapoznpodarou11"/>
          <w:sz w:val="20"/>
          <w:szCs w:val="20"/>
        </w:rPr>
        <w:footnoteReference w:id="54"/>
      </w:r>
    </w:p>
    <w:p w:rsidR="004510B4" w:rsidRDefault="004510B4" w:rsidP="006E6316">
      <w:pPr>
        <w:pStyle w:val="MUB-Normlntext"/>
      </w:pPr>
      <w:r>
        <w:t xml:space="preserve">V diplomové práci Stanislava Jabůrka </w:t>
      </w:r>
      <w:r w:rsidR="00A524B4">
        <w:t>se </w:t>
      </w:r>
      <w:r>
        <w:t xml:space="preserve">objevuje </w:t>
      </w:r>
      <w:r w:rsidR="00A524B4">
        <w:t>i </w:t>
      </w:r>
      <w:r>
        <w:t xml:space="preserve">rozpor v nahlížení </w:t>
      </w:r>
      <w:r w:rsidR="00A524B4">
        <w:t>na </w:t>
      </w:r>
      <w:r>
        <w:t xml:space="preserve">DSJS jako </w:t>
      </w:r>
      <w:r w:rsidR="00A524B4">
        <w:t>na </w:t>
      </w:r>
      <w:r>
        <w:t xml:space="preserve">soubor amatérského divadla. Vymezení pojmu </w:t>
      </w:r>
      <w:r>
        <w:rPr>
          <w:b/>
          <w:bCs/>
        </w:rPr>
        <w:t>ochotník</w:t>
      </w:r>
      <w:r>
        <w:t xml:space="preserve"> </w:t>
      </w:r>
      <w:r w:rsidR="00A524B4">
        <w:t>a </w:t>
      </w:r>
      <w:r>
        <w:rPr>
          <w:b/>
          <w:bCs/>
        </w:rPr>
        <w:t>amatér</w:t>
      </w:r>
      <w:r>
        <w:t xml:space="preserve"> Stanislav Jabůrek </w:t>
      </w:r>
      <w:r w:rsidR="000169F6">
        <w:t xml:space="preserve">libovolně </w:t>
      </w:r>
      <w:r>
        <w:t>zaměňuje</w:t>
      </w:r>
      <w:r w:rsidR="00A524B4">
        <w:t>.</w:t>
      </w:r>
      <w:r w:rsidR="000169F6">
        <w:t xml:space="preserve"> </w:t>
      </w:r>
      <w:r>
        <w:t xml:space="preserve">Snaha charakterizovat </w:t>
      </w:r>
      <w:r w:rsidR="00A524B4">
        <w:t>a </w:t>
      </w:r>
      <w:r>
        <w:t xml:space="preserve">rozlišit pojmy ochotník </w:t>
      </w:r>
      <w:r w:rsidR="00A524B4">
        <w:t>a </w:t>
      </w:r>
      <w:r>
        <w:t xml:space="preserve">amatér (ochotnické/amatérské divadlo) byla bezprostředně spojená </w:t>
      </w:r>
      <w:r w:rsidR="00A524B4">
        <w:t>s </w:t>
      </w:r>
      <w:r>
        <w:t xml:space="preserve">přejmenováním časopisu </w:t>
      </w:r>
      <w:r w:rsidRPr="000169F6">
        <w:rPr>
          <w:i/>
        </w:rPr>
        <w:t>Ochotnického divadla</w:t>
      </w:r>
      <w:r>
        <w:t xml:space="preserve"> </w:t>
      </w:r>
      <w:r w:rsidR="00A524B4">
        <w:t>na </w:t>
      </w:r>
      <w:r>
        <w:t xml:space="preserve">časopis </w:t>
      </w:r>
      <w:r w:rsidRPr="000169F6">
        <w:rPr>
          <w:i/>
        </w:rPr>
        <w:t>Amatérská scéna</w:t>
      </w:r>
      <w:r>
        <w:t xml:space="preserve">. </w:t>
      </w:r>
      <w:r>
        <w:rPr>
          <w:rStyle w:val="Znakapoznpodarou11"/>
        </w:rPr>
        <w:footnoteReference w:id="55"/>
      </w:r>
      <w:r>
        <w:t xml:space="preserve"> </w:t>
      </w:r>
    </w:p>
    <w:p w:rsidR="004510B4" w:rsidRDefault="004510B4" w:rsidP="00771C66">
      <w:pPr>
        <w:pStyle w:val="iMUB-Normlntextcitace"/>
      </w:pPr>
      <w:r>
        <w:rPr>
          <w:rFonts w:eastAsia="Times New Roman"/>
        </w:rPr>
        <w:t>„</w:t>
      </w:r>
      <w:r>
        <w:t xml:space="preserve">Pojem „ochotnický“ byl spojován pouze s tradičním divadlem </w:t>
      </w:r>
      <w:r w:rsidR="00A524B4">
        <w:t>a </w:t>
      </w:r>
      <w:r>
        <w:t xml:space="preserve">nepostihoval </w:t>
      </w:r>
      <w:r w:rsidR="00A524B4">
        <w:t>už </w:t>
      </w:r>
      <w:r>
        <w:t>novou situaci, zatímco termín „amatérský“ spojoval celé nové diferenciované divadelní dění „</w:t>
      </w:r>
      <w:r w:rsidR="00A524B4">
        <w:t>z </w:t>
      </w:r>
      <w:r>
        <w:t>ochoty“.“</w:t>
      </w:r>
      <w:r>
        <w:rPr>
          <w:rStyle w:val="Znakapoznpodarou11"/>
        </w:rPr>
        <w:footnoteReference w:id="56"/>
      </w:r>
    </w:p>
    <w:p w:rsidR="004510B4" w:rsidRDefault="00A524B4" w:rsidP="00415926">
      <w:pPr>
        <w:pStyle w:val="MUB-Normlntext"/>
      </w:pPr>
      <w:r>
        <w:lastRenderedPageBreak/>
        <w:t>S tím </w:t>
      </w:r>
      <w:r w:rsidR="004510B4">
        <w:t xml:space="preserve">souvisí </w:t>
      </w:r>
      <w:r>
        <w:t>i </w:t>
      </w:r>
      <w:r w:rsidR="004510B4">
        <w:t xml:space="preserve">rozdílnost </w:t>
      </w:r>
      <w:r>
        <w:t>ve </w:t>
      </w:r>
      <w:r w:rsidR="004510B4">
        <w:t xml:space="preserve">vystupování </w:t>
      </w:r>
      <w:r>
        <w:t>na </w:t>
      </w:r>
      <w:r w:rsidR="004510B4">
        <w:t xml:space="preserve">přehlídkách amatérského divadla. </w:t>
      </w:r>
      <w:r w:rsidR="004510B4">
        <w:rPr>
          <w:color w:val="000000"/>
        </w:rPr>
        <w:t>Systém</w:t>
      </w:r>
      <w:r w:rsidR="004510B4">
        <w:t xml:space="preserve"> vrcholových přehlídek amatérského divadla </w:t>
      </w:r>
      <w:r>
        <w:t>v </w:t>
      </w:r>
      <w:r w:rsidR="004510B4">
        <w:t xml:space="preserve">Čechách </w:t>
      </w:r>
      <w:r>
        <w:t>na </w:t>
      </w:r>
      <w:r w:rsidR="004510B4">
        <w:t>konci</w:t>
      </w:r>
      <w:r>
        <w:t xml:space="preserve"> </w:t>
      </w:r>
      <w:r w:rsidR="004510B4">
        <w:t>7</w:t>
      </w:r>
      <w:r>
        <w:t>0. </w:t>
      </w:r>
      <w:r w:rsidR="004510B4">
        <w:t>let 2</w:t>
      </w:r>
      <w:r>
        <w:t>0. </w:t>
      </w:r>
      <w:r w:rsidR="004510B4">
        <w:t xml:space="preserve">století </w:t>
      </w:r>
      <w:r w:rsidR="004510B4">
        <w:rPr>
          <w:color w:val="000000"/>
        </w:rPr>
        <w:t>soustředěný</w:t>
      </w:r>
      <w:r w:rsidR="004510B4">
        <w:t xml:space="preserve"> </w:t>
      </w:r>
      <w:r>
        <w:t>do </w:t>
      </w:r>
      <w:r w:rsidR="004510B4">
        <w:t xml:space="preserve">Hronova, Chrudimi, Písku </w:t>
      </w:r>
      <w:r>
        <w:t>a do </w:t>
      </w:r>
      <w:r w:rsidR="004510B4">
        <w:t xml:space="preserve">Kaplice. </w:t>
      </w:r>
      <w:r>
        <w:t>V </w:t>
      </w:r>
      <w:r w:rsidR="004510B4">
        <w:t xml:space="preserve">tomto období </w:t>
      </w:r>
      <w:r>
        <w:t>se i </w:t>
      </w:r>
      <w:r w:rsidR="004510B4">
        <w:t xml:space="preserve">divadelní odborníci snaží vydávat publikace, které </w:t>
      </w:r>
      <w:r>
        <w:t>se </w:t>
      </w:r>
      <w:r w:rsidR="004510B4">
        <w:t xml:space="preserve">soustavně zabývají klasifikací směrů československého amatérského divadelnictví. Objevují </w:t>
      </w:r>
      <w:r>
        <w:t>se tak </w:t>
      </w:r>
      <w:r w:rsidR="004510B4">
        <w:t xml:space="preserve">pojmy jako divadlo autorské, klasické, netradiční </w:t>
      </w:r>
      <w:r>
        <w:t>a </w:t>
      </w:r>
      <w:r w:rsidR="004510B4">
        <w:t>divadlo poezie. Soudobé paradoxy tvůrčích fenoménů autorských, netradiční</w:t>
      </w:r>
      <w:r w:rsidR="000169F6">
        <w:t>ch</w:t>
      </w:r>
      <w:r w:rsidR="004510B4">
        <w:t xml:space="preserve"> </w:t>
      </w:r>
      <w:r>
        <w:t>či </w:t>
      </w:r>
      <w:r w:rsidR="004510B4">
        <w:t xml:space="preserve">divadel poezie jsou později označené </w:t>
      </w:r>
      <w:r>
        <w:t>za tzv. </w:t>
      </w:r>
      <w:r w:rsidR="004510B4">
        <w:rPr>
          <w:i/>
          <w:iCs/>
        </w:rPr>
        <w:t>Hnutí</w:t>
      </w:r>
      <w:r w:rsidR="004510B4">
        <w:t>.</w:t>
      </w:r>
      <w:r w:rsidR="004510B4">
        <w:rPr>
          <w:rStyle w:val="Znakapoznpodarou11"/>
        </w:rPr>
        <w:footnoteReference w:id="57"/>
      </w:r>
      <w:r w:rsidR="004510B4">
        <w:t xml:space="preserve"> </w:t>
      </w:r>
    </w:p>
    <w:p w:rsidR="00A524B4" w:rsidRDefault="004510B4" w:rsidP="006E6316">
      <w:pPr>
        <w:pStyle w:val="MUB-Normlntext"/>
      </w:pPr>
      <w:r>
        <w:t xml:space="preserve">Tato kapitola měla </w:t>
      </w:r>
      <w:r w:rsidR="00A524B4">
        <w:t>za </w:t>
      </w:r>
      <w:r>
        <w:t xml:space="preserve">úkol přiblížit působení původního DSJS, více informací </w:t>
      </w:r>
      <w:r w:rsidR="00A524B4">
        <w:t>si </w:t>
      </w:r>
      <w:r>
        <w:t xml:space="preserve">může případný zájemce zjistit </w:t>
      </w:r>
      <w:r w:rsidR="00A524B4">
        <w:t>v </w:t>
      </w:r>
      <w:r>
        <w:t xml:space="preserve">magisterské práci Stanislava Jabůrka uložené </w:t>
      </w:r>
      <w:r w:rsidR="00A524B4">
        <w:t>v </w:t>
      </w:r>
      <w:r>
        <w:t xml:space="preserve">knihovně Filozofické fakulty Masarykovy univerzity. Měla mimo jiné </w:t>
      </w:r>
      <w:r w:rsidR="00A524B4">
        <w:t>za </w:t>
      </w:r>
      <w:r>
        <w:t xml:space="preserve">úkol doplnit informace, které diplomant opomněl, tedy objasnit kontext činnosti </w:t>
      </w:r>
      <w:r w:rsidR="00A524B4">
        <w:t>v </w:t>
      </w:r>
      <w:r>
        <w:t xml:space="preserve">návaznosti </w:t>
      </w:r>
      <w:r w:rsidR="00A524B4">
        <w:t>na </w:t>
      </w:r>
      <w:r>
        <w:t xml:space="preserve">politické události </w:t>
      </w:r>
      <w:r w:rsidR="00A524B4">
        <w:t>v </w:t>
      </w:r>
      <w:r>
        <w:t>období 1968</w:t>
      </w:r>
      <w:r w:rsidR="00B01D64">
        <w:t> – </w:t>
      </w:r>
      <w:r>
        <w:t>197</w:t>
      </w:r>
      <w:r w:rsidR="00A524B4">
        <w:t>2. S </w:t>
      </w:r>
      <w:r>
        <w:t xml:space="preserve">přihlédnutím </w:t>
      </w:r>
      <w:r w:rsidR="00A524B4">
        <w:t>na </w:t>
      </w:r>
      <w:r>
        <w:t xml:space="preserve">soudobou situaci </w:t>
      </w:r>
      <w:r w:rsidR="00A524B4">
        <w:t>a </w:t>
      </w:r>
      <w:r>
        <w:t xml:space="preserve">náš současný sběr materiálu </w:t>
      </w:r>
      <w:r w:rsidR="00A524B4">
        <w:t>se </w:t>
      </w:r>
      <w:r>
        <w:t xml:space="preserve">nám podařilo částečně otevřít </w:t>
      </w:r>
      <w:r w:rsidR="00A524B4">
        <w:t>a </w:t>
      </w:r>
      <w:r>
        <w:t xml:space="preserve">nastínit problém pojmu ochotník </w:t>
      </w:r>
      <w:r w:rsidR="00A524B4">
        <w:t>a </w:t>
      </w:r>
      <w:r>
        <w:t xml:space="preserve">amatér. Ráda bych </w:t>
      </w:r>
      <w:r w:rsidR="00A524B4">
        <w:t>v </w:t>
      </w:r>
      <w:r>
        <w:t xml:space="preserve">této magisterské práci zmínila, </w:t>
      </w:r>
      <w:r w:rsidR="00A524B4">
        <w:t>jak se na </w:t>
      </w:r>
      <w:r>
        <w:t xml:space="preserve">tuto terminologii nahlíží </w:t>
      </w:r>
      <w:r w:rsidR="00A524B4">
        <w:t>v </w:t>
      </w:r>
      <w:r>
        <w:t>současné době</w:t>
      </w:r>
      <w:r w:rsidR="00A524B4">
        <w:t>.</w:t>
      </w:r>
    </w:p>
    <w:p w:rsidR="004510B4" w:rsidRDefault="004510B4" w:rsidP="00771C66">
      <w:pPr>
        <w:pStyle w:val="iMUB-Normlntextcitace"/>
      </w:pPr>
      <w:r w:rsidRPr="006E6316">
        <w:t>„Dnes se činí jemný rozdíl mezi ochotníky, usilujícími spíše o tradiční divadlo pravidelné dramaturgie s tendencí udržovat institucionali</w:t>
      </w:r>
      <w:r w:rsidRPr="006E6316">
        <w:softHyphen/>
        <w:t xml:space="preserve">zovanou spolkovou existenci, a amatéry, směřujícími k divadlu netradičnímu, </w:t>
      </w:r>
      <w:r w:rsidR="00A524B4" w:rsidRPr="006E6316">
        <w:t>při </w:t>
      </w:r>
      <w:r w:rsidRPr="006E6316">
        <w:t>současném rozvíjení vlastní osobnosti.“</w:t>
      </w:r>
      <w:r>
        <w:rPr>
          <w:rStyle w:val="Znakapoznpodarou"/>
          <w:color w:val="000000"/>
        </w:rPr>
        <w:footnoteReference w:id="58"/>
      </w:r>
    </w:p>
    <w:p w:rsidR="004510B4" w:rsidRDefault="004510B4" w:rsidP="006E6316">
      <w:pPr>
        <w:pStyle w:val="MUB-Normlntext"/>
      </w:pPr>
      <w:r>
        <w:t xml:space="preserve">Tímto faktografickým </w:t>
      </w:r>
      <w:r w:rsidR="00A524B4">
        <w:t>a </w:t>
      </w:r>
      <w:r>
        <w:t xml:space="preserve">teoretickým doplněním můžu přejít </w:t>
      </w:r>
      <w:r w:rsidR="00A524B4">
        <w:t>do </w:t>
      </w:r>
      <w:r>
        <w:t xml:space="preserve">fáze, </w:t>
      </w:r>
      <w:r w:rsidR="00A524B4">
        <w:t>ve </w:t>
      </w:r>
      <w:r>
        <w:t xml:space="preserve">které </w:t>
      </w:r>
      <w:r w:rsidR="00A524B4">
        <w:t>se </w:t>
      </w:r>
      <w:r>
        <w:t xml:space="preserve">zaměřím </w:t>
      </w:r>
      <w:r w:rsidR="00A524B4">
        <w:t>na </w:t>
      </w:r>
      <w:r>
        <w:t xml:space="preserve">období, </w:t>
      </w:r>
      <w:r w:rsidR="00A524B4">
        <w:t>kdy se </w:t>
      </w:r>
      <w:r>
        <w:t xml:space="preserve">DSJS začíná nově formovat </w:t>
      </w:r>
      <w:r w:rsidR="00A524B4">
        <w:t>v </w:t>
      </w:r>
      <w:r>
        <w:t>sezóně 1973/197</w:t>
      </w:r>
      <w:r w:rsidR="00A524B4">
        <w:t>4. </w:t>
      </w:r>
      <w:r>
        <w:t xml:space="preserve">Toto nové formování šlo ruku </w:t>
      </w:r>
      <w:r w:rsidR="00A524B4">
        <w:t>v </w:t>
      </w:r>
      <w:r>
        <w:t xml:space="preserve">ruce </w:t>
      </w:r>
      <w:r w:rsidR="00A524B4">
        <w:t>s </w:t>
      </w:r>
      <w:r>
        <w:t>politicko</w:t>
      </w:r>
      <w:r w:rsidR="00A524B4">
        <w:noBreakHyphen/>
      </w:r>
      <w:r>
        <w:t xml:space="preserve">společenským kontextem </w:t>
      </w:r>
      <w:r w:rsidR="00A524B4">
        <w:t>a </w:t>
      </w:r>
      <w:r>
        <w:t xml:space="preserve">odchodem přední osobnosti souboru Leonarda </w:t>
      </w:r>
      <w:proofErr w:type="spellStart"/>
      <w:r>
        <w:t>Walletzkého</w:t>
      </w:r>
      <w:proofErr w:type="spellEnd"/>
      <w:r>
        <w:t>, kter</w:t>
      </w:r>
      <w:r w:rsidR="000169F6">
        <w:t>ý</w:t>
      </w:r>
      <w:r>
        <w:t xml:space="preserve"> způsobil </w:t>
      </w:r>
      <w:r w:rsidR="00A524B4">
        <w:t>i </w:t>
      </w:r>
      <w:r>
        <w:t xml:space="preserve">neshody mezi jednotlivými členy </w:t>
      </w:r>
      <w:r w:rsidR="00A524B4">
        <w:t>o </w:t>
      </w:r>
      <w:r>
        <w:t>dalším směřování divadla.</w:t>
      </w:r>
    </w:p>
    <w:p w:rsidR="00A524B4" w:rsidRDefault="004510B4" w:rsidP="006E6316">
      <w:pPr>
        <w:pStyle w:val="MUB-Normlntext"/>
      </w:pPr>
      <w:r>
        <w:t xml:space="preserve">Závěrem této kapitoly </w:t>
      </w:r>
      <w:r w:rsidR="00A524B4">
        <w:t>si </w:t>
      </w:r>
      <w:r w:rsidRPr="006E6316">
        <w:rPr>
          <w:lang w:eastAsia="zh-CN" w:bidi="hi-IN"/>
        </w:rPr>
        <w:t>dovolím</w:t>
      </w:r>
      <w:r>
        <w:t xml:space="preserve"> konstatovat, </w:t>
      </w:r>
      <w:r w:rsidR="00A524B4">
        <w:t>že </w:t>
      </w:r>
      <w:r>
        <w:t xml:space="preserve">transformace DSJS byla časově náročná </w:t>
      </w:r>
      <w:r w:rsidR="00A524B4">
        <w:t>a </w:t>
      </w:r>
      <w:r>
        <w:t xml:space="preserve">DSJS nacházelo oporu </w:t>
      </w:r>
      <w:r w:rsidR="00A524B4">
        <w:t>jak ve </w:t>
      </w:r>
      <w:r>
        <w:t xml:space="preserve">svém zřizovateli, </w:t>
      </w:r>
      <w:r w:rsidR="00A524B4">
        <w:t>tak i u </w:t>
      </w:r>
      <w:r>
        <w:t xml:space="preserve">odborné veřejnosti, která </w:t>
      </w:r>
      <w:r w:rsidR="00A524B4">
        <w:t>i </w:t>
      </w:r>
      <w:r>
        <w:t xml:space="preserve">přes veškeré události lpěla </w:t>
      </w:r>
      <w:r w:rsidR="00A524B4">
        <w:t>na </w:t>
      </w:r>
      <w:r>
        <w:t xml:space="preserve">rozvoji amatérské divadelní kultury </w:t>
      </w:r>
      <w:r w:rsidR="00A524B4">
        <w:t>a </w:t>
      </w:r>
      <w:r>
        <w:t>tradice</w:t>
      </w:r>
      <w:r w:rsidR="00A524B4">
        <w:t>.</w:t>
      </w:r>
    </w:p>
    <w:p w:rsidR="004510B4" w:rsidRDefault="004510B4" w:rsidP="00864B45">
      <w:pPr>
        <w:pStyle w:val="Nadpis1"/>
      </w:pPr>
      <w:bookmarkStart w:id="7" w:name="__RefHeading___Toc450694296"/>
      <w:bookmarkStart w:id="8" w:name="_Toc499738868"/>
      <w:bookmarkEnd w:id="7"/>
      <w:r>
        <w:lastRenderedPageBreak/>
        <w:t xml:space="preserve">Boj </w:t>
      </w:r>
      <w:r w:rsidR="00A524B4">
        <w:t>o </w:t>
      </w:r>
      <w:r>
        <w:t xml:space="preserve">přežití </w:t>
      </w:r>
      <w:r w:rsidRPr="00864B45">
        <w:t>1972</w:t>
      </w:r>
      <w:r w:rsidR="00B01D64">
        <w:t> – </w:t>
      </w:r>
      <w:r>
        <w:t>1975</w:t>
      </w:r>
      <w:bookmarkEnd w:id="8"/>
    </w:p>
    <w:p w:rsidR="004510B4" w:rsidRDefault="004510B4" w:rsidP="002316D9">
      <w:pPr>
        <w:pStyle w:val="Nadpis2"/>
      </w:pPr>
      <w:bookmarkStart w:id="9" w:name="__RefHeading___Toc450694297"/>
      <w:bookmarkStart w:id="10" w:name="_Toc499738869"/>
      <w:bookmarkEnd w:id="9"/>
      <w:r>
        <w:t>Reorganizace DSJS</w:t>
      </w:r>
      <w:bookmarkEnd w:id="10"/>
    </w:p>
    <w:p w:rsidR="00A524B4" w:rsidRDefault="004510B4" w:rsidP="00F4473A">
      <w:pPr>
        <w:pStyle w:val="MUB-Normlntext"/>
      </w:pPr>
      <w:r>
        <w:t>Období 1972</w:t>
      </w:r>
      <w:r w:rsidR="00B01D64">
        <w:t> – </w:t>
      </w:r>
      <w:r>
        <w:t>197</w:t>
      </w:r>
      <w:r w:rsidR="00A524B4">
        <w:t>6 v </w:t>
      </w:r>
      <w:r>
        <w:t xml:space="preserve">tehdejším Československu nazývané časem společenské nehybnosti </w:t>
      </w:r>
      <w:r w:rsidR="00A524B4">
        <w:t>a </w:t>
      </w:r>
      <w:r>
        <w:t xml:space="preserve">marasmu, který </w:t>
      </w:r>
      <w:r w:rsidR="00A524B4">
        <w:t>až na </w:t>
      </w:r>
      <w:r>
        <w:t xml:space="preserve">výjimky poznamenal </w:t>
      </w:r>
      <w:r w:rsidR="00A524B4">
        <w:t>i </w:t>
      </w:r>
      <w:r>
        <w:t>českou divadelní kulturu</w:t>
      </w:r>
      <w:r w:rsidR="00415926">
        <w:t xml:space="preserve"> a</w:t>
      </w:r>
      <w:r w:rsidR="00A524B4">
        <w:t> </w:t>
      </w:r>
      <w:r>
        <w:t xml:space="preserve">projevil </w:t>
      </w:r>
      <w:r w:rsidR="00415926">
        <w:t xml:space="preserve">se </w:t>
      </w:r>
      <w:r w:rsidR="00A524B4">
        <w:t>i ve </w:t>
      </w:r>
      <w:r>
        <w:t xml:space="preserve">vynucené reorganizaci </w:t>
      </w:r>
      <w:r w:rsidR="00A524B4">
        <w:t>a </w:t>
      </w:r>
      <w:r>
        <w:t xml:space="preserve">hledání nového charakteru v DSJS. </w:t>
      </w:r>
      <w:r w:rsidR="00A524B4">
        <w:t>V </w:t>
      </w:r>
      <w:r>
        <w:t>tomto období probíhá komplikovaná</w:t>
      </w:r>
      <w:r>
        <w:rPr>
          <w:b/>
        </w:rPr>
        <w:t xml:space="preserve"> </w:t>
      </w:r>
      <w:r>
        <w:t xml:space="preserve">vnitřní reorganizace, soubor </w:t>
      </w:r>
      <w:r w:rsidR="00A524B4">
        <w:t>se </w:t>
      </w:r>
      <w:r>
        <w:t xml:space="preserve">ocitá </w:t>
      </w:r>
      <w:r w:rsidR="00A524B4">
        <w:t>v </w:t>
      </w:r>
      <w:r>
        <w:t xml:space="preserve">období tvůrčí stagnace, </w:t>
      </w:r>
      <w:r w:rsidR="00A524B4">
        <w:t>a to </w:t>
      </w:r>
      <w:r>
        <w:t>v kontextu politicko</w:t>
      </w:r>
      <w:r w:rsidR="00B01D64">
        <w:t> – </w:t>
      </w:r>
      <w:r>
        <w:t xml:space="preserve">společenských událostí. </w:t>
      </w:r>
      <w:r w:rsidR="00A524B4">
        <w:t>Pod </w:t>
      </w:r>
      <w:r>
        <w:t xml:space="preserve">vlivem těchto okolností, stojí </w:t>
      </w:r>
      <w:r w:rsidR="00A524B4">
        <w:t>jak </w:t>
      </w:r>
      <w:r>
        <w:t xml:space="preserve">noví členové, </w:t>
      </w:r>
      <w:r w:rsidR="00A524B4">
        <w:t>tak </w:t>
      </w:r>
      <w:r>
        <w:t xml:space="preserve">jeho zřizovatel OKVS.IV, před otázkou, </w:t>
      </w:r>
      <w:r w:rsidR="00A524B4">
        <w:t>jak se </w:t>
      </w:r>
      <w:r>
        <w:t xml:space="preserve">vypořádat s existenční krizí souboru. </w:t>
      </w:r>
      <w:r w:rsidR="00A524B4">
        <w:t>Zda </w:t>
      </w:r>
      <w:r>
        <w:t xml:space="preserve">zachovat tento amatérský soubor, jenž </w:t>
      </w:r>
      <w:r w:rsidR="00A524B4">
        <w:t>je </w:t>
      </w:r>
      <w:r>
        <w:t>ještě 2</w:t>
      </w:r>
      <w:r w:rsidR="00A524B4">
        <w:t>5. </w:t>
      </w:r>
      <w:r>
        <w:t>června 197</w:t>
      </w:r>
      <w:r w:rsidR="00A524B4">
        <w:t>4 na </w:t>
      </w:r>
      <w:r>
        <w:t xml:space="preserve">zasedání Krajského poradního sboru Jihomoravského kraje označen </w:t>
      </w:r>
      <w:r w:rsidR="00A524B4">
        <w:t>za </w:t>
      </w:r>
      <w:r>
        <w:t>jeden z nejlepších v Jihomoravském kraji.</w:t>
      </w:r>
      <w:r>
        <w:rPr>
          <w:rStyle w:val="Znakapoznpodarou11"/>
        </w:rPr>
        <w:footnoteReference w:id="59"/>
      </w:r>
      <w:r>
        <w:rPr>
          <w:rStyle w:val="Znakapoznpodarou11"/>
        </w:rPr>
        <w:t xml:space="preserve"> </w:t>
      </w:r>
      <w:r>
        <w:t xml:space="preserve">Existenční krize vznikla </w:t>
      </w:r>
      <w:r w:rsidR="00A524B4">
        <w:t>na </w:t>
      </w:r>
      <w:r>
        <w:t xml:space="preserve">základě odchodu většiny starých členů původního DSJS. Soubor nemá dramaturgický plán </w:t>
      </w:r>
      <w:r w:rsidR="00A524B4">
        <w:t>a </w:t>
      </w:r>
      <w:r>
        <w:t xml:space="preserve">vůdčí osobnost. Kam bude směřovat </w:t>
      </w:r>
      <w:r w:rsidR="00A524B4">
        <w:t>je </w:t>
      </w:r>
      <w:r>
        <w:t xml:space="preserve">otázka nového vedení, </w:t>
      </w:r>
      <w:r w:rsidR="00A524B4">
        <w:t>ale i </w:t>
      </w:r>
      <w:r>
        <w:t>zřizovatele</w:t>
      </w:r>
      <w:r w:rsidR="00A524B4">
        <w:t>.</w:t>
      </w:r>
    </w:p>
    <w:p w:rsidR="004510B4" w:rsidRDefault="004510B4" w:rsidP="00F4473A">
      <w:pPr>
        <w:pStyle w:val="MUB-Normlntext"/>
      </w:pPr>
      <w:r>
        <w:t xml:space="preserve">Stanislav Jabůrek, jenž historii DSJS mapoval </w:t>
      </w:r>
      <w:r w:rsidR="00A524B4">
        <w:t>ve své </w:t>
      </w:r>
      <w:r>
        <w:t xml:space="preserve">diplomové práci </w:t>
      </w:r>
      <w:r w:rsidR="00A524B4">
        <w:t>a </w:t>
      </w:r>
      <w:r>
        <w:t xml:space="preserve">poté sám zaujal místo dramaturga </w:t>
      </w:r>
      <w:r w:rsidR="00A524B4">
        <w:t>v </w:t>
      </w:r>
      <w:r>
        <w:t xml:space="preserve">souboru, </w:t>
      </w:r>
      <w:r w:rsidR="00A524B4">
        <w:t>aby </w:t>
      </w:r>
      <w:r>
        <w:t xml:space="preserve">následně v létě </w:t>
      </w:r>
      <w:r w:rsidR="00A524B4">
        <w:t>po </w:t>
      </w:r>
      <w:r>
        <w:t xml:space="preserve">absolvování vysoké školy odešel </w:t>
      </w:r>
      <w:r w:rsidR="00A524B4">
        <w:t>na </w:t>
      </w:r>
      <w:r>
        <w:t xml:space="preserve">povinnou vojenskou službu, </w:t>
      </w:r>
      <w:r w:rsidR="00A524B4">
        <w:t>se např. </w:t>
      </w:r>
      <w:r>
        <w:t xml:space="preserve">zasloužil </w:t>
      </w:r>
      <w:r w:rsidR="00A524B4">
        <w:t>o </w:t>
      </w:r>
      <w:r>
        <w:t xml:space="preserve">organizaci festivalu </w:t>
      </w:r>
      <w:r>
        <w:rPr>
          <w:i/>
        </w:rPr>
        <w:t xml:space="preserve">Pracovní přehlídka amatérských divadelních souborů, </w:t>
      </w:r>
      <w:r>
        <w:t xml:space="preserve">která </w:t>
      </w:r>
      <w:r w:rsidR="00A524B4">
        <w:t>se </w:t>
      </w:r>
      <w:r>
        <w:t>konala v rozmezí 5.</w:t>
      </w:r>
      <w:r w:rsidR="00B01D64">
        <w:t> – </w:t>
      </w:r>
      <w:r>
        <w:t>2</w:t>
      </w:r>
      <w:r w:rsidR="00A524B4">
        <w:t>8. </w:t>
      </w:r>
      <w:r>
        <w:t>června 1974,</w:t>
      </w:r>
      <w:r>
        <w:rPr>
          <w:rStyle w:val="FootnoteCharacters"/>
          <w:vertAlign w:val="superscript"/>
        </w:rPr>
        <w:footnoteReference w:id="60"/>
      </w:r>
      <w:r w:rsidR="00A524B4">
        <w:rPr>
          <w:vertAlign w:val="superscript"/>
        </w:rPr>
        <w:t xml:space="preserve"> </w:t>
      </w:r>
      <w:r w:rsidR="00A524B4">
        <w:t>ale </w:t>
      </w:r>
      <w:r>
        <w:t xml:space="preserve">zpátky k DSJS </w:t>
      </w:r>
      <w:r w:rsidR="00A524B4">
        <w:t>se už </w:t>
      </w:r>
      <w:r>
        <w:t xml:space="preserve">nevrátil. Přívlastek, který </w:t>
      </w:r>
      <w:r w:rsidR="00A524B4">
        <w:t>je pro </w:t>
      </w:r>
      <w:r>
        <w:t xml:space="preserve">pojmenování situace DSJS v tomto období příznačný, </w:t>
      </w:r>
      <w:r w:rsidR="00A524B4">
        <w:t>je </w:t>
      </w:r>
      <w:r>
        <w:t>agilní, nikoliv však úspěšný.</w:t>
      </w:r>
    </w:p>
    <w:p w:rsidR="00A524B4" w:rsidRDefault="004510B4" w:rsidP="00F4473A">
      <w:pPr>
        <w:pStyle w:val="MUB-Normlntext"/>
      </w:pPr>
      <w:r>
        <w:t xml:space="preserve">Avšak s odstupem času </w:t>
      </w:r>
      <w:r w:rsidR="00A524B4">
        <w:t>si </w:t>
      </w:r>
      <w:r>
        <w:t xml:space="preserve">troufám tvrdit, </w:t>
      </w:r>
      <w:r w:rsidR="00A524B4">
        <w:t>že v </w:t>
      </w:r>
      <w:r>
        <w:t>sezóně 1973/197</w:t>
      </w:r>
      <w:r w:rsidR="00A524B4">
        <w:t>4 </w:t>
      </w:r>
      <w:r>
        <w:t xml:space="preserve">doznívá vliv Stanislava Jabůrka </w:t>
      </w:r>
      <w:r w:rsidR="00A524B4">
        <w:t>a </w:t>
      </w:r>
      <w:r>
        <w:t xml:space="preserve">jeho snahy navázat </w:t>
      </w:r>
      <w:r w:rsidR="00A524B4">
        <w:t>na </w:t>
      </w:r>
      <w:r>
        <w:t>původní úspěchy. V tomto období soubor prochází jednou z prvních vnitřních reorganizací</w:t>
      </w:r>
      <w:r w:rsidR="000169F6">
        <w:t>.</w:t>
      </w:r>
      <w:r>
        <w:rPr>
          <w:rStyle w:val="FootnoteCharacters"/>
          <w:vertAlign w:val="superscript"/>
        </w:rPr>
        <w:footnoteReference w:id="61"/>
      </w:r>
      <w:r>
        <w:t xml:space="preserve"> V závěru sezóny dne 1</w:t>
      </w:r>
      <w:r w:rsidR="00A524B4">
        <w:t>6. 5. </w:t>
      </w:r>
      <w:r>
        <w:t>197</w:t>
      </w:r>
      <w:r w:rsidR="00A524B4">
        <w:t>4 </w:t>
      </w:r>
      <w:r>
        <w:t>proběhne organizační schůze,</w:t>
      </w:r>
      <w:r w:rsidR="000169F6">
        <w:rPr>
          <w:rStyle w:val="FootnoteCharacters"/>
          <w:vertAlign w:val="superscript"/>
        </w:rPr>
        <w:footnoteReference w:id="62"/>
      </w:r>
      <w:r>
        <w:t xml:space="preserve"> </w:t>
      </w:r>
      <w:r w:rsidR="00A524B4">
        <w:t>na </w:t>
      </w:r>
      <w:r>
        <w:t xml:space="preserve">které </w:t>
      </w:r>
      <w:r>
        <w:lastRenderedPageBreak/>
        <w:t>dojde k oficiálnímu odstoupení starého výboru</w:t>
      </w:r>
      <w:r>
        <w:rPr>
          <w:rStyle w:val="FootnoteCharacters"/>
          <w:vertAlign w:val="superscript"/>
        </w:rPr>
        <w:footnoteReference w:id="63"/>
      </w:r>
      <w:r>
        <w:t xml:space="preserve"> </w:t>
      </w:r>
      <w:r w:rsidR="00A524B4">
        <w:t>ve </w:t>
      </w:r>
      <w:r>
        <w:t xml:space="preserve">složení Bohumil Liška, (?) Kindl, Leonard </w:t>
      </w:r>
      <w:r w:rsidR="00A524B4">
        <w:t>a </w:t>
      </w:r>
      <w:r>
        <w:t xml:space="preserve">Zdeňka </w:t>
      </w:r>
      <w:proofErr w:type="spellStart"/>
      <w:r>
        <w:t>Walletští</w:t>
      </w:r>
      <w:proofErr w:type="spellEnd"/>
      <w:r>
        <w:t>.</w:t>
      </w:r>
      <w:r>
        <w:rPr>
          <w:rStyle w:val="FootnoteCharacters"/>
          <w:vertAlign w:val="superscript"/>
        </w:rPr>
        <w:footnoteReference w:id="64"/>
      </w:r>
      <w:r>
        <w:t xml:space="preserve"> </w:t>
      </w:r>
      <w:r w:rsidR="00A524B4">
        <w:t>Ti </w:t>
      </w:r>
      <w:r>
        <w:t xml:space="preserve">předávají vedení novým mladým studentům, </w:t>
      </w:r>
      <w:r w:rsidR="00A524B4">
        <w:t>aby </w:t>
      </w:r>
      <w:r>
        <w:t xml:space="preserve">sami zůstali neaktivní, pouze jako čestní členové. Reorganizace proběhne </w:t>
      </w:r>
      <w:r w:rsidR="00A524B4">
        <w:t>za </w:t>
      </w:r>
      <w:r>
        <w:t xml:space="preserve">souhlasu všech přítomných, organizačním vedoucím </w:t>
      </w:r>
      <w:r w:rsidR="00A524B4">
        <w:t>se </w:t>
      </w:r>
      <w:r>
        <w:t xml:space="preserve">stává Karel Blažek, Luděk Válka jako režisér </w:t>
      </w:r>
      <w:r w:rsidR="00A524B4">
        <w:t>a </w:t>
      </w:r>
      <w:r>
        <w:t xml:space="preserve">Stanislav Jabůrek jako dramaturg. </w:t>
      </w:r>
      <w:r w:rsidR="00A524B4">
        <w:t>Jak </w:t>
      </w:r>
      <w:r>
        <w:t xml:space="preserve">jsem uvedla výše, situace </w:t>
      </w:r>
      <w:r w:rsidR="00A524B4">
        <w:t>se </w:t>
      </w:r>
      <w:r>
        <w:t>během dvou měsíců opět promění</w:t>
      </w:r>
      <w:r w:rsidR="00A524B4">
        <w:t>.</w:t>
      </w:r>
    </w:p>
    <w:p w:rsidR="004510B4" w:rsidRDefault="004510B4" w:rsidP="002316D9">
      <w:pPr>
        <w:pStyle w:val="Nadpis2"/>
      </w:pPr>
      <w:bookmarkStart w:id="11" w:name="__RefHeading___Toc450694298"/>
      <w:bookmarkStart w:id="12" w:name="_Toc499738870"/>
      <w:bookmarkEnd w:id="11"/>
      <w:r>
        <w:t xml:space="preserve">Zánik, konsolidace </w:t>
      </w:r>
      <w:r w:rsidR="00A524B4">
        <w:t>a </w:t>
      </w:r>
      <w:r>
        <w:t>fraška</w:t>
      </w:r>
      <w:bookmarkEnd w:id="12"/>
      <w:r>
        <w:t xml:space="preserve"> </w:t>
      </w:r>
    </w:p>
    <w:p w:rsidR="004510B4" w:rsidRPr="00F4473A" w:rsidRDefault="004510B4" w:rsidP="00F4473A">
      <w:pPr>
        <w:pStyle w:val="MUB-Citace"/>
      </w:pPr>
      <w:r w:rsidRPr="00F4473A">
        <w:t>„</w:t>
      </w:r>
      <w:r w:rsidR="00A524B4" w:rsidRPr="00F4473A">
        <w:t>To </w:t>
      </w:r>
      <w:r w:rsidRPr="00F4473A">
        <w:t xml:space="preserve">jsem zlý, </w:t>
      </w:r>
      <w:r w:rsidR="00A524B4" w:rsidRPr="00F4473A">
        <w:t>to </w:t>
      </w:r>
      <w:r w:rsidRPr="00F4473A">
        <w:t xml:space="preserve">jsem dneska zlý… </w:t>
      </w:r>
      <w:r w:rsidR="00A524B4" w:rsidRPr="00F4473A">
        <w:t>až se </w:t>
      </w:r>
      <w:r w:rsidRPr="00F4473A">
        <w:t xml:space="preserve">mně dělá zle, </w:t>
      </w:r>
      <w:r w:rsidR="00A524B4" w:rsidRPr="00F4473A">
        <w:t>jak </w:t>
      </w:r>
      <w:r w:rsidRPr="00F4473A">
        <w:t>jsem zlý!“</w:t>
      </w:r>
      <w:r w:rsidRPr="00F4473A">
        <w:rPr>
          <w:rStyle w:val="FootnoteCharacters"/>
          <w:vertAlign w:val="superscript"/>
        </w:rPr>
        <w:footnoteReference w:id="65"/>
      </w:r>
    </w:p>
    <w:p w:rsidR="004510B4" w:rsidRDefault="004510B4" w:rsidP="00F4473A">
      <w:pPr>
        <w:pStyle w:val="MUB-Normlntext"/>
      </w:pPr>
      <w:r>
        <w:t xml:space="preserve">Nachystaný dramaturgický plán </w:t>
      </w:r>
      <w:r w:rsidR="00A524B4">
        <w:t>na </w:t>
      </w:r>
      <w:r>
        <w:t>sezónu 1974/197</w:t>
      </w:r>
      <w:r w:rsidR="00A524B4">
        <w:t>5 </w:t>
      </w:r>
      <w:r>
        <w:t xml:space="preserve">připravený Stanislavem Jabůrkem měl </w:t>
      </w:r>
      <w:r w:rsidR="00415926">
        <w:t xml:space="preserve">odkazovat k ruské literatuře. </w:t>
      </w:r>
      <w:r>
        <w:t xml:space="preserve">K nastudování byla připravena fraška sovětské autorky </w:t>
      </w:r>
      <w:proofErr w:type="spellStart"/>
      <w:r>
        <w:t>Muzy</w:t>
      </w:r>
      <w:proofErr w:type="spellEnd"/>
      <w:r>
        <w:t xml:space="preserve"> </w:t>
      </w:r>
      <w:proofErr w:type="spellStart"/>
      <w:r>
        <w:t>Pavlovove</w:t>
      </w:r>
      <w:proofErr w:type="spellEnd"/>
      <w:r>
        <w:t xml:space="preserve"> </w:t>
      </w:r>
      <w:r>
        <w:rPr>
          <w:i/>
        </w:rPr>
        <w:t xml:space="preserve">Veselá skleróza, </w:t>
      </w:r>
      <w:r>
        <w:t xml:space="preserve">čímž </w:t>
      </w:r>
      <w:r w:rsidR="00A524B4">
        <w:t>se </w:t>
      </w:r>
      <w:r>
        <w:t xml:space="preserve">prokazuje snaha zachovat kontinuitu </w:t>
      </w:r>
      <w:r w:rsidR="00A524B4">
        <w:t>s </w:t>
      </w:r>
      <w:r>
        <w:t>objevnou dramaturgií</w:t>
      </w:r>
      <w:r w:rsidR="000169F6">
        <w:t>.</w:t>
      </w:r>
      <w:r>
        <w:rPr>
          <w:i/>
        </w:rPr>
        <w:t xml:space="preserve"> Veselá skleróza</w:t>
      </w:r>
      <w:r>
        <w:t xml:space="preserve"> </w:t>
      </w:r>
      <w:r w:rsidR="00A524B4">
        <w:t>je </w:t>
      </w:r>
      <w:r>
        <w:t xml:space="preserve">uvedena v jednom večeru spolu s aktovkou </w:t>
      </w:r>
      <w:r w:rsidR="00A524B4">
        <w:t>A. P. </w:t>
      </w:r>
      <w:r>
        <w:t xml:space="preserve">Čechova </w:t>
      </w:r>
      <w:r>
        <w:rPr>
          <w:i/>
        </w:rPr>
        <w:t>Medvěd</w:t>
      </w:r>
      <w:r>
        <w:t>.</w:t>
      </w:r>
    </w:p>
    <w:p w:rsidR="004510B4" w:rsidRDefault="004510B4" w:rsidP="00F4473A">
      <w:pPr>
        <w:pStyle w:val="MUB-Normlntext"/>
      </w:pPr>
      <w:r>
        <w:t>V září 197</w:t>
      </w:r>
      <w:r w:rsidR="00A524B4">
        <w:t>5 </w:t>
      </w:r>
      <w:r>
        <w:t xml:space="preserve">OKVS IV. přijala další opatření </w:t>
      </w:r>
      <w:r w:rsidR="00A524B4">
        <w:t>pro </w:t>
      </w:r>
      <w:r>
        <w:t xml:space="preserve">zachování činnosti DSJS. </w:t>
      </w:r>
      <w:r w:rsidR="00A524B4">
        <w:t>Za </w:t>
      </w:r>
      <w:r>
        <w:t xml:space="preserve">činnost souboru bude nově zodpovídat nikoliv ustanovený vedoucí souboru Karel Blažek, </w:t>
      </w:r>
      <w:r w:rsidR="00A524B4">
        <w:t>jak </w:t>
      </w:r>
      <w:r>
        <w:t xml:space="preserve">tomu bylo </w:t>
      </w:r>
      <w:r w:rsidR="000169F6">
        <w:t xml:space="preserve">doposud </w:t>
      </w:r>
      <w:r w:rsidR="00A524B4">
        <w:t>dle </w:t>
      </w:r>
      <w:r>
        <w:t>Organizačnímu řadu z roku 1965</w:t>
      </w:r>
      <w:r w:rsidR="000169F6">
        <w:t>,</w:t>
      </w:r>
      <w:r>
        <w:rPr>
          <w:rStyle w:val="FootnoteCharacters"/>
          <w:vertAlign w:val="superscript"/>
        </w:rPr>
        <w:footnoteReference w:id="66"/>
      </w:r>
      <w:r>
        <w:t xml:space="preserve"> </w:t>
      </w:r>
      <w:r w:rsidR="00A524B4">
        <w:t>ale </w:t>
      </w:r>
      <w:r>
        <w:t>přímo ředitelka OKVS.</w:t>
      </w:r>
    </w:p>
    <w:p w:rsidR="004510B4" w:rsidRDefault="004510B4" w:rsidP="00771C66">
      <w:pPr>
        <w:pStyle w:val="iMUB-Normlntextcitace"/>
      </w:pPr>
      <w:r>
        <w:rPr>
          <w:rFonts w:eastAsia="Times New Roman"/>
        </w:rPr>
        <w:t>„</w:t>
      </w:r>
      <w:r w:rsidR="00A524B4">
        <w:t>Na </w:t>
      </w:r>
      <w:r>
        <w:t xml:space="preserve">rozdíl </w:t>
      </w:r>
      <w:r w:rsidR="00A524B4">
        <w:t>od </w:t>
      </w:r>
      <w:r>
        <w:t xml:space="preserve">dosavadní praxe, </w:t>
      </w:r>
      <w:r w:rsidR="00A524B4">
        <w:t>kdy </w:t>
      </w:r>
      <w:r>
        <w:t xml:space="preserve">byl řediteli OKVS </w:t>
      </w:r>
      <w:r w:rsidR="00A524B4">
        <w:t>za </w:t>
      </w:r>
      <w:r>
        <w:t xml:space="preserve">činnost DSJS odpovědný jeho umělecký vedoucí spolu s výborem DSJS, bude počínaje dnem </w:t>
      </w:r>
      <w:r w:rsidR="00A524B4">
        <w:t>1. </w:t>
      </w:r>
      <w:r>
        <w:t>listopadu 197</w:t>
      </w:r>
      <w:r w:rsidR="00A524B4">
        <w:t>4 za </w:t>
      </w:r>
      <w:r>
        <w:t xml:space="preserve">práci souboru řediteli OKVS osobně zodpovídat přímo pracovník OKVS </w:t>
      </w:r>
      <w:r w:rsidR="00A524B4">
        <w:t>pro </w:t>
      </w:r>
      <w:r>
        <w:t xml:space="preserve">zájmovou uměleckou činnost v rámci </w:t>
      </w:r>
      <w:r w:rsidR="00A524B4">
        <w:t>své </w:t>
      </w:r>
      <w:r>
        <w:t>osobní hmotné zainteresovanosti.“</w:t>
      </w:r>
      <w:r>
        <w:rPr>
          <w:rStyle w:val="FootnoteCharacters"/>
          <w:vertAlign w:val="superscript"/>
        </w:rPr>
        <w:footnoteReference w:id="67"/>
      </w:r>
    </w:p>
    <w:p w:rsidR="004510B4" w:rsidRDefault="004510B4" w:rsidP="00F4473A">
      <w:pPr>
        <w:pStyle w:val="MUB-Normlntext"/>
      </w:pPr>
      <w:r>
        <w:t xml:space="preserve">Reorganizace z předešlé sezóny </w:t>
      </w:r>
      <w:r w:rsidR="00A524B4">
        <w:t>má </w:t>
      </w:r>
      <w:r>
        <w:t xml:space="preserve">dozvuk v začátcích </w:t>
      </w:r>
      <w:r w:rsidR="00A524B4">
        <w:t>té </w:t>
      </w:r>
      <w:r>
        <w:t xml:space="preserve">nové. </w:t>
      </w:r>
      <w:r w:rsidR="00A524B4">
        <w:t>Z </w:t>
      </w:r>
      <w:r>
        <w:t xml:space="preserve">procesu schvalování repertoáru </w:t>
      </w:r>
      <w:r w:rsidR="00A524B4">
        <w:t>se </w:t>
      </w:r>
      <w:r>
        <w:t xml:space="preserve">zachoval absurdní posudek </w:t>
      </w:r>
      <w:r w:rsidR="00A524B4">
        <w:t>Ing. </w:t>
      </w:r>
      <w:r>
        <w:t>Vladimíra Čecha z 1</w:t>
      </w:r>
      <w:r w:rsidR="00A524B4">
        <w:t>5. </w:t>
      </w:r>
      <w:r>
        <w:t>1</w:t>
      </w:r>
      <w:r w:rsidR="00A524B4">
        <w:t>0. </w:t>
      </w:r>
      <w:r>
        <w:t>197</w:t>
      </w:r>
      <w:r w:rsidR="00A524B4">
        <w:t>5 na </w:t>
      </w:r>
      <w:r>
        <w:t xml:space="preserve">uvedení </w:t>
      </w:r>
      <w:r w:rsidRPr="000169F6">
        <w:rPr>
          <w:i/>
        </w:rPr>
        <w:t>Veselé sklerózy</w:t>
      </w:r>
      <w:r>
        <w:t xml:space="preserve"> </w:t>
      </w:r>
      <w:r w:rsidR="00A524B4">
        <w:t>ze </w:t>
      </w:r>
      <w:r>
        <w:t>souboru her </w:t>
      </w:r>
      <w:r w:rsidRPr="000169F6">
        <w:rPr>
          <w:i/>
        </w:rPr>
        <w:t>Osm jarmarečních frašek</w:t>
      </w:r>
      <w:r>
        <w:t xml:space="preserve"> </w:t>
      </w:r>
      <w:proofErr w:type="spellStart"/>
      <w:r>
        <w:t>Muzy</w:t>
      </w:r>
      <w:proofErr w:type="spellEnd"/>
      <w:r>
        <w:t xml:space="preserve"> Pavlovové</w:t>
      </w:r>
      <w:r w:rsidR="000169F6">
        <w:t>,</w:t>
      </w:r>
      <w:r>
        <w:rPr>
          <w:rStyle w:val="Znakapoznpodarou"/>
        </w:rPr>
        <w:footnoteReference w:id="68"/>
      </w:r>
      <w:r>
        <w:t xml:space="preserve"> </w:t>
      </w:r>
      <w:r w:rsidR="00A524B4">
        <w:t>ve </w:t>
      </w:r>
      <w:r>
        <w:t xml:space="preserve">kterém pochybuje </w:t>
      </w:r>
      <w:r w:rsidR="00A524B4">
        <w:t>o </w:t>
      </w:r>
      <w:r>
        <w:t xml:space="preserve">úrovni DSJS </w:t>
      </w:r>
      <w:r w:rsidR="00A524B4">
        <w:lastRenderedPageBreak/>
        <w:t>a </w:t>
      </w:r>
      <w:r>
        <w:t>doporučuje obsazení 70tiletými herci. V posudku mimo jiné uvádí: „</w:t>
      </w:r>
      <w:r w:rsidR="00A524B4">
        <w:t>je </w:t>
      </w:r>
      <w:r>
        <w:t xml:space="preserve">potřeba přiložený text 'mírně poupravit' tak, </w:t>
      </w:r>
      <w:r w:rsidR="00A524B4">
        <w:t>aby </w:t>
      </w:r>
      <w:r>
        <w:t xml:space="preserve">jeho některé repliky nedávaly možnost k sekundárním významům, </w:t>
      </w:r>
      <w:r w:rsidR="00A524B4">
        <w:t>jež by </w:t>
      </w:r>
      <w:r>
        <w:t>mohly být mylně vyloženy.“</w:t>
      </w:r>
      <w:r>
        <w:rPr>
          <w:rStyle w:val="FootnoteCharacters"/>
          <w:vertAlign w:val="superscript"/>
        </w:rPr>
        <w:footnoteReference w:id="69"/>
      </w:r>
      <w:r>
        <w:rPr>
          <w:vertAlign w:val="superscript"/>
        </w:rPr>
        <w:t xml:space="preserve"> </w:t>
      </w:r>
      <w:r>
        <w:t xml:space="preserve">Stanislav Jabůrek </w:t>
      </w:r>
      <w:r w:rsidR="00A524B4">
        <w:t>a </w:t>
      </w:r>
      <w:r>
        <w:t xml:space="preserve">Luděk Válka jsou </w:t>
      </w:r>
      <w:r w:rsidR="00A524B4">
        <w:t>ve </w:t>
      </w:r>
      <w:r>
        <w:t xml:space="preserve">vojenské službě, DSJS tedy přizve </w:t>
      </w:r>
      <w:r w:rsidR="00A524B4">
        <w:t>ke </w:t>
      </w:r>
      <w:r>
        <w:t>spolupráci čerstvého absolventa JAMU Huberta Krejčího</w:t>
      </w:r>
      <w:r w:rsidR="000169F6">
        <w:t>,</w:t>
      </w:r>
      <w:r>
        <w:rPr>
          <w:rStyle w:val="FootnoteCharacters"/>
          <w:vertAlign w:val="superscript"/>
        </w:rPr>
        <w:footnoteReference w:id="70"/>
      </w:r>
      <w:r>
        <w:t xml:space="preserve"> </w:t>
      </w:r>
      <w:r w:rsidR="00A524B4">
        <w:t>aby </w:t>
      </w:r>
      <w:r>
        <w:t>pohostinsky tyto aktovky nastudoval.</w:t>
      </w:r>
    </w:p>
    <w:p w:rsidR="00A524B4" w:rsidRDefault="00A524B4" w:rsidP="00E00BD2">
      <w:pPr>
        <w:pStyle w:val="MUB-Normlntext"/>
      </w:pPr>
      <w:r>
        <w:t>Je </w:t>
      </w:r>
      <w:r w:rsidR="004510B4">
        <w:t xml:space="preserve">jisté, </w:t>
      </w:r>
      <w:r>
        <w:t>že Ing. </w:t>
      </w:r>
      <w:r w:rsidR="004510B4">
        <w:t xml:space="preserve">Vladimír Čech shledával v jakémkoliv podtextu prvek protestu, ačkoliv dramaturgie byla formálně v duchu socialistického realismu, také zkoušky podléhaly přísnému dohledu, </w:t>
      </w:r>
      <w:r>
        <w:t>a </w:t>
      </w:r>
      <w:r w:rsidR="004510B4">
        <w:t xml:space="preserve">dne </w:t>
      </w:r>
      <w:r>
        <w:t>6. </w:t>
      </w:r>
      <w:r w:rsidR="004510B4">
        <w:t>1</w:t>
      </w:r>
      <w:r>
        <w:t>2. </w:t>
      </w:r>
      <w:r w:rsidR="004510B4">
        <w:t>197</w:t>
      </w:r>
      <w:r>
        <w:t>4 </w:t>
      </w:r>
      <w:r w:rsidR="004510B4">
        <w:t>vyvrcholil</w:t>
      </w:r>
      <w:r w:rsidR="002D3BA8">
        <w:t>y</w:t>
      </w:r>
      <w:r w:rsidR="004510B4">
        <w:t xml:space="preserve"> návštěvou Veřejné bezpečnosti. Toto </w:t>
      </w:r>
      <w:r>
        <w:t>se </w:t>
      </w:r>
      <w:r w:rsidR="004510B4">
        <w:t xml:space="preserve">opakovalo </w:t>
      </w:r>
      <w:r>
        <w:t>i po </w:t>
      </w:r>
      <w:r w:rsidR="004510B4">
        <w:t xml:space="preserve">premiéře aktovek, </w:t>
      </w:r>
      <w:r>
        <w:t>při </w:t>
      </w:r>
      <w:r w:rsidR="004510B4">
        <w:t xml:space="preserve">zkoušení další inscenace tentokrát protiválečně mířené pohádky Aloise Mikulky </w:t>
      </w:r>
      <w:r w:rsidR="004510B4">
        <w:rPr>
          <w:i/>
        </w:rPr>
        <w:t>Měsíc v anténách</w:t>
      </w:r>
      <w:r w:rsidR="004510B4">
        <w:t xml:space="preserve"> dne 2</w:t>
      </w:r>
      <w:r>
        <w:t>7. </w:t>
      </w:r>
      <w:r w:rsidR="004510B4">
        <w:t>1</w:t>
      </w:r>
      <w:r>
        <w:t>2. </w:t>
      </w:r>
      <w:r w:rsidR="004510B4">
        <w:t>197</w:t>
      </w:r>
      <w:r>
        <w:t>4. </w:t>
      </w:r>
      <w:r w:rsidR="004510B4">
        <w:t xml:space="preserve">Dne </w:t>
      </w:r>
      <w:r>
        <w:t>1. 1. </w:t>
      </w:r>
      <w:r w:rsidR="004510B4">
        <w:t>197</w:t>
      </w:r>
      <w:r>
        <w:t>5 </w:t>
      </w:r>
      <w:r w:rsidR="004510B4">
        <w:t xml:space="preserve">došlo k zákazu reprízovat aktovku </w:t>
      </w:r>
      <w:r>
        <w:t>A. P. </w:t>
      </w:r>
      <w:r w:rsidR="004510B4">
        <w:t xml:space="preserve">Čechova </w:t>
      </w:r>
      <w:r w:rsidR="004510B4">
        <w:rPr>
          <w:i/>
        </w:rPr>
        <w:t xml:space="preserve">Medvěd, </w:t>
      </w:r>
      <w:r>
        <w:t>aby na </w:t>
      </w:r>
      <w:r w:rsidR="004510B4">
        <w:t>7</w:t>
      </w:r>
      <w:r>
        <w:t>4. </w:t>
      </w:r>
      <w:r w:rsidR="000169F6">
        <w:t>s</w:t>
      </w:r>
      <w:r w:rsidR="004510B4">
        <w:t xml:space="preserve">chůzi rady ONV IV. bylo ujednáno </w:t>
      </w:r>
      <w:r>
        <w:t>bez </w:t>
      </w:r>
      <w:r w:rsidR="004510B4">
        <w:t>vědomí výboru zrušení činnosti DSJS k 3</w:t>
      </w:r>
      <w:r>
        <w:t>1. 3. </w:t>
      </w:r>
      <w:r w:rsidR="004510B4">
        <w:t>1975.</w:t>
      </w:r>
      <w:r w:rsidR="004510B4">
        <w:rPr>
          <w:rStyle w:val="FootnoteCharacters"/>
          <w:vertAlign w:val="superscript"/>
        </w:rPr>
        <w:footnoteReference w:id="71"/>
      </w:r>
      <w:r w:rsidR="004510B4">
        <w:t xml:space="preserve"> Členové souboru </w:t>
      </w:r>
      <w:r>
        <w:t>se </w:t>
      </w:r>
      <w:r w:rsidR="004510B4">
        <w:t xml:space="preserve">brání, Karel Blažek reaguje </w:t>
      </w:r>
      <w:r>
        <w:t>na </w:t>
      </w:r>
      <w:r w:rsidR="004510B4">
        <w:t xml:space="preserve">zásahy </w:t>
      </w:r>
      <w:r>
        <w:t>a </w:t>
      </w:r>
      <w:r w:rsidR="004510B4">
        <w:t xml:space="preserve">rušení dopisem </w:t>
      </w:r>
      <w:r>
        <w:t>z 6. 2. </w:t>
      </w:r>
      <w:r w:rsidR="004510B4">
        <w:t xml:space="preserve">1975, </w:t>
      </w:r>
      <w:r>
        <w:t>aby pak </w:t>
      </w:r>
      <w:r w:rsidR="004510B4">
        <w:t>v závěru této sezóny k 3</w:t>
      </w:r>
      <w:r>
        <w:t>0. 7. </w:t>
      </w:r>
      <w:r w:rsidR="004510B4">
        <w:t>197</w:t>
      </w:r>
      <w:r>
        <w:t>5 </w:t>
      </w:r>
      <w:r w:rsidR="004510B4">
        <w:t>z časové tísně odstoupil z vedení souboru</w:t>
      </w:r>
      <w:r>
        <w:t>.</w:t>
      </w:r>
    </w:p>
    <w:p w:rsidR="000169F6" w:rsidRDefault="004510B4" w:rsidP="00E00BD2">
      <w:pPr>
        <w:pStyle w:val="MUB-Normlntext"/>
      </w:pPr>
      <w:r>
        <w:t xml:space="preserve">V tomto čtvrtletí </w:t>
      </w:r>
      <w:r w:rsidR="00A524B4">
        <w:t>je </w:t>
      </w:r>
      <w:r>
        <w:t xml:space="preserve">uděláno maximum </w:t>
      </w:r>
      <w:r w:rsidR="00A524B4">
        <w:t>pro </w:t>
      </w:r>
      <w:r>
        <w:t>zachování souboru, dochází k </w:t>
      </w:r>
      <w:r w:rsidR="00A524B4">
        <w:t>tzv. </w:t>
      </w:r>
      <w:r>
        <w:t xml:space="preserve">konsolidaci, tedy </w:t>
      </w:r>
      <w:r w:rsidR="00A524B4">
        <w:t>k </w:t>
      </w:r>
      <w:r>
        <w:t>přijetí jakéhosi kompromisu.</w:t>
      </w:r>
    </w:p>
    <w:p w:rsidR="000169F6" w:rsidRDefault="004510B4" w:rsidP="00E00BD2">
      <w:pPr>
        <w:pStyle w:val="MUB-Normlntext"/>
      </w:pPr>
      <w:r w:rsidRPr="00FD1367">
        <w:rPr>
          <w:i/>
        </w:rPr>
        <w:t xml:space="preserve">„Jestliže přes uvedené těžkosti nedoznala práce souboru větších výkyvů, </w:t>
      </w:r>
      <w:r w:rsidR="00A524B4" w:rsidRPr="00FD1367">
        <w:rPr>
          <w:i/>
        </w:rPr>
        <w:t>je </w:t>
      </w:r>
      <w:r w:rsidRPr="00FD1367">
        <w:rPr>
          <w:i/>
        </w:rPr>
        <w:t xml:space="preserve">tomu </w:t>
      </w:r>
      <w:r w:rsidR="00A524B4" w:rsidRPr="00FD1367">
        <w:rPr>
          <w:i/>
        </w:rPr>
        <w:t>tak </w:t>
      </w:r>
      <w:r w:rsidRPr="00FD1367">
        <w:rPr>
          <w:i/>
        </w:rPr>
        <w:t xml:space="preserve">zejména zásluhou zřizovatele, který ideově, </w:t>
      </w:r>
      <w:r w:rsidR="00A524B4" w:rsidRPr="00FD1367">
        <w:rPr>
          <w:i/>
        </w:rPr>
        <w:t>ale i </w:t>
      </w:r>
      <w:r w:rsidRPr="00FD1367">
        <w:rPr>
          <w:i/>
        </w:rPr>
        <w:t xml:space="preserve">v praktické podobě působil </w:t>
      </w:r>
      <w:r w:rsidR="00A524B4" w:rsidRPr="00FD1367">
        <w:rPr>
          <w:i/>
        </w:rPr>
        <w:t>na </w:t>
      </w:r>
      <w:r w:rsidRPr="00FD1367">
        <w:rPr>
          <w:i/>
        </w:rPr>
        <w:t xml:space="preserve">dramaturgii studia natolik, </w:t>
      </w:r>
      <w:r w:rsidR="00A524B4" w:rsidRPr="00FD1367">
        <w:rPr>
          <w:i/>
        </w:rPr>
        <w:t>aby </w:t>
      </w:r>
      <w:r w:rsidRPr="00FD1367">
        <w:rPr>
          <w:i/>
        </w:rPr>
        <w:t xml:space="preserve">byl schopen zabránit uvedení sporných titulů. Samo kádrové složení souboru nezaručovalo totiž bezchybnou práci, protože </w:t>
      </w:r>
      <w:r w:rsidR="00A524B4" w:rsidRPr="00FD1367">
        <w:rPr>
          <w:i/>
        </w:rPr>
        <w:t>se </w:t>
      </w:r>
      <w:r w:rsidRPr="00FD1367">
        <w:rPr>
          <w:i/>
        </w:rPr>
        <w:t xml:space="preserve">uvnitř souboru tříštily názory </w:t>
      </w:r>
      <w:r w:rsidR="00A524B4" w:rsidRPr="00FD1367">
        <w:rPr>
          <w:i/>
        </w:rPr>
        <w:t>na </w:t>
      </w:r>
      <w:r w:rsidRPr="00FD1367">
        <w:rPr>
          <w:i/>
        </w:rPr>
        <w:t xml:space="preserve">otázku koncepce </w:t>
      </w:r>
      <w:r w:rsidR="00A524B4" w:rsidRPr="00FD1367">
        <w:rPr>
          <w:i/>
        </w:rPr>
        <w:t>i </w:t>
      </w:r>
      <w:r w:rsidRPr="00FD1367">
        <w:rPr>
          <w:i/>
        </w:rPr>
        <w:t>samé existence DSJS.“</w:t>
      </w:r>
      <w:r>
        <w:t xml:space="preserve"> </w:t>
      </w:r>
      <w:r>
        <w:rPr>
          <w:rStyle w:val="FootnoteCharacters"/>
          <w:vertAlign w:val="superscript"/>
        </w:rPr>
        <w:footnoteReference w:id="72"/>
      </w:r>
      <w:r w:rsidR="00415926">
        <w:t xml:space="preserve"> </w:t>
      </w:r>
    </w:p>
    <w:p w:rsidR="004510B4" w:rsidRDefault="00415926" w:rsidP="00E00BD2">
      <w:pPr>
        <w:pStyle w:val="MUB-Normlntext"/>
      </w:pPr>
      <w:r>
        <w:t>Ráda bych zdůraznila, že se jedná o oficiální dokument</w:t>
      </w:r>
      <w:r w:rsidR="002D3BA8">
        <w:t xml:space="preserve"> sledující činnost a reorganizaci DSJS, takto se o DSJS vyjadřují na schůzi rady Okresního národního výboru. </w:t>
      </w:r>
    </w:p>
    <w:p w:rsidR="00A524B4" w:rsidRDefault="004510B4" w:rsidP="00E00BD2">
      <w:pPr>
        <w:pStyle w:val="MUB-Normlntext"/>
      </w:pPr>
      <w:r>
        <w:t xml:space="preserve">DSJS tedy </w:t>
      </w:r>
      <w:r w:rsidR="00A524B4">
        <w:t>ve své </w:t>
      </w:r>
      <w:r>
        <w:t>jubilejní 2</w:t>
      </w:r>
      <w:r w:rsidR="00A524B4">
        <w:t>0. </w:t>
      </w:r>
      <w:r>
        <w:t xml:space="preserve">sezóně dospělo </w:t>
      </w:r>
      <w:r w:rsidR="00A524B4">
        <w:t>do </w:t>
      </w:r>
      <w:r>
        <w:t xml:space="preserve">fáze, </w:t>
      </w:r>
      <w:r w:rsidR="00A524B4">
        <w:t>kdy </w:t>
      </w:r>
      <w:r>
        <w:t xml:space="preserve">bylo nuceno svoji činnost téměř ukončit, </w:t>
      </w:r>
      <w:r w:rsidR="00A524B4">
        <w:t>což se </w:t>
      </w:r>
      <w:r>
        <w:t xml:space="preserve">nestalo díky pracovitosti Jarmily </w:t>
      </w:r>
      <w:proofErr w:type="spellStart"/>
      <w:r>
        <w:t>Pelánkové</w:t>
      </w:r>
      <w:proofErr w:type="spellEnd"/>
      <w:r>
        <w:t xml:space="preserve">, Květoslavy Reichlové </w:t>
      </w:r>
      <w:r w:rsidR="00A524B4">
        <w:t>a </w:t>
      </w:r>
      <w:r>
        <w:t xml:space="preserve">Michaela </w:t>
      </w:r>
      <w:proofErr w:type="spellStart"/>
      <w:r>
        <w:t>Banzeta</w:t>
      </w:r>
      <w:proofErr w:type="spellEnd"/>
      <w:r>
        <w:t xml:space="preserve">. Tato sezóna </w:t>
      </w:r>
      <w:r w:rsidR="00A524B4">
        <w:t>je </w:t>
      </w:r>
      <w:r>
        <w:t xml:space="preserve">s odstupem času jedna z nejproblematičtějších, </w:t>
      </w:r>
      <w:r w:rsidR="00A524B4">
        <w:t>ale </w:t>
      </w:r>
      <w:r>
        <w:t xml:space="preserve">dobové recenze </w:t>
      </w:r>
      <w:r w:rsidR="00A524B4">
        <w:t>se </w:t>
      </w:r>
      <w:r>
        <w:t xml:space="preserve">k této reorganizaci </w:t>
      </w:r>
      <w:r w:rsidR="00A524B4">
        <w:t>či </w:t>
      </w:r>
      <w:r>
        <w:t xml:space="preserve">podobě inscenace nevyjadřují podrobněji. </w:t>
      </w:r>
      <w:r w:rsidR="00A524B4">
        <w:t>Je </w:t>
      </w:r>
      <w:r>
        <w:t xml:space="preserve">velmi pravděpodobné, </w:t>
      </w:r>
      <w:r w:rsidR="00A524B4">
        <w:t>že </w:t>
      </w:r>
      <w:r>
        <w:t xml:space="preserve">nastalá společenská situace </w:t>
      </w:r>
      <w:r w:rsidR="00A524B4">
        <w:t>to ani </w:t>
      </w:r>
      <w:r>
        <w:t>neumožňuje</w:t>
      </w:r>
      <w:r w:rsidR="00A524B4">
        <w:t>.</w:t>
      </w:r>
    </w:p>
    <w:p w:rsidR="00A524B4" w:rsidRDefault="004510B4" w:rsidP="00E00BD2">
      <w:pPr>
        <w:pStyle w:val="MUB-Normlntext"/>
      </w:pPr>
      <w:r>
        <w:lastRenderedPageBreak/>
        <w:t xml:space="preserve">Například článek </w:t>
      </w:r>
      <w:r>
        <w:rPr>
          <w:i/>
        </w:rPr>
        <w:t>Dvacetiletí Skřivani</w:t>
      </w:r>
      <w:r>
        <w:t xml:space="preserve">, jenž měl informovat </w:t>
      </w:r>
      <w:r w:rsidR="00A524B4">
        <w:t>o </w:t>
      </w:r>
      <w:r>
        <w:t xml:space="preserve">premiéře DSJS, připomene bývalou historii souboru, inscenaci </w:t>
      </w:r>
      <w:proofErr w:type="spellStart"/>
      <w:r>
        <w:t>Moliéra</w:t>
      </w:r>
      <w:proofErr w:type="spellEnd"/>
      <w:r>
        <w:t xml:space="preserve"> </w:t>
      </w:r>
      <w:r>
        <w:rPr>
          <w:i/>
        </w:rPr>
        <w:t>Chudák manžel</w:t>
      </w:r>
      <w:r>
        <w:t xml:space="preserve">, </w:t>
      </w:r>
      <w:r w:rsidR="00A524B4">
        <w:t>ale co se </w:t>
      </w:r>
      <w:r>
        <w:t>týká koncepce nebo režijního směřování tohoto nastudovaní jsou informace mlhavé</w:t>
      </w:r>
      <w:r w:rsidR="00A524B4">
        <w:t>.</w:t>
      </w:r>
    </w:p>
    <w:p w:rsidR="004510B4" w:rsidRDefault="004510B4" w:rsidP="00771C66">
      <w:pPr>
        <w:pStyle w:val="iMUB-Normlntextcitace"/>
      </w:pPr>
      <w:r>
        <w:rPr>
          <w:rFonts w:eastAsia="Times New Roman"/>
        </w:rPr>
        <w:t>„</w:t>
      </w:r>
      <w:r>
        <w:t xml:space="preserve">Dvojici her ruského </w:t>
      </w:r>
      <w:r w:rsidR="00A524B4">
        <w:t>a </w:t>
      </w:r>
      <w:r>
        <w:t xml:space="preserve">sovětského repertoáru, kterého </w:t>
      </w:r>
      <w:r w:rsidR="00A524B4">
        <w:t>se </w:t>
      </w:r>
      <w:r>
        <w:t xml:space="preserve">režijně ujal čerstvý absolvent JAMU Hubert Krejčí </w:t>
      </w:r>
      <w:r w:rsidR="00A524B4">
        <w:t>za </w:t>
      </w:r>
      <w:r>
        <w:t xml:space="preserve">výtvarné spolupráce Drahoše Pokory, vstoupili </w:t>
      </w:r>
      <w:proofErr w:type="spellStart"/>
      <w:r>
        <w:t>Skřivanovci</w:t>
      </w:r>
      <w:proofErr w:type="spellEnd"/>
      <w:r>
        <w:t xml:space="preserve"> </w:t>
      </w:r>
      <w:r w:rsidR="00A524B4">
        <w:t>do </w:t>
      </w:r>
      <w:r>
        <w:t>dvacáté sezóny.“</w:t>
      </w:r>
      <w:r>
        <w:rPr>
          <w:rStyle w:val="FootnoteCharacters"/>
          <w:vertAlign w:val="superscript"/>
        </w:rPr>
        <w:footnoteReference w:id="73"/>
      </w:r>
    </w:p>
    <w:p w:rsidR="00A524B4" w:rsidRDefault="00A524B4" w:rsidP="002316D9">
      <w:pPr>
        <w:pStyle w:val="MUB-Normlntext"/>
      </w:pPr>
      <w:r>
        <w:t>Při </w:t>
      </w:r>
      <w:r w:rsidR="004510B4">
        <w:t xml:space="preserve">čtení frašky </w:t>
      </w:r>
      <w:r w:rsidR="004510B4">
        <w:rPr>
          <w:i/>
        </w:rPr>
        <w:t>Veselá skleróza</w:t>
      </w:r>
      <w:r w:rsidR="004510B4">
        <w:t xml:space="preserve"> jsem došla </w:t>
      </w:r>
      <w:r>
        <w:t>k </w:t>
      </w:r>
      <w:r w:rsidR="004510B4">
        <w:t xml:space="preserve">závěru, </w:t>
      </w:r>
      <w:r>
        <w:t>že </w:t>
      </w:r>
      <w:r w:rsidR="004510B4">
        <w:t xml:space="preserve">autorka poukazuje </w:t>
      </w:r>
      <w:r>
        <w:t>na </w:t>
      </w:r>
      <w:r w:rsidR="004510B4">
        <w:t xml:space="preserve">absurdní rovinu konverzace </w:t>
      </w:r>
      <w:r>
        <w:t>o </w:t>
      </w:r>
      <w:r w:rsidR="004510B4">
        <w:t xml:space="preserve">starých dobrých časech </w:t>
      </w:r>
      <w:r>
        <w:t>v </w:t>
      </w:r>
      <w:r w:rsidR="004510B4">
        <w:t xml:space="preserve">kontextu zapomínání </w:t>
      </w:r>
      <w:r>
        <w:t>na </w:t>
      </w:r>
      <w:r w:rsidR="004510B4">
        <w:t xml:space="preserve">minulost </w:t>
      </w:r>
      <w:r>
        <w:t>a </w:t>
      </w:r>
      <w:r w:rsidR="004510B4">
        <w:t xml:space="preserve">opakující </w:t>
      </w:r>
      <w:r>
        <w:t>se </w:t>
      </w:r>
      <w:r w:rsidR="004510B4">
        <w:t xml:space="preserve">historii, </w:t>
      </w:r>
      <w:r w:rsidR="002D3BA8">
        <w:t xml:space="preserve">a tak </w:t>
      </w:r>
      <w:r w:rsidR="004510B4">
        <w:t>mohlo soudobé publikum spatřovat významy „mezi řádky“</w:t>
      </w:r>
      <w:r>
        <w:t>.</w:t>
      </w:r>
    </w:p>
    <w:p w:rsidR="004510B4" w:rsidRDefault="004510B4" w:rsidP="002316D9">
      <w:pPr>
        <w:pStyle w:val="MUB-Normlntext"/>
      </w:pPr>
      <w:r>
        <w:t xml:space="preserve">Z dochovaných fotografií vyvozuji, </w:t>
      </w:r>
      <w:r w:rsidR="00A524B4">
        <w:t>že </w:t>
      </w:r>
      <w:r>
        <w:t xml:space="preserve">režie Huberta Krejčího kladla důraz </w:t>
      </w:r>
      <w:r w:rsidR="00A524B4">
        <w:t>na </w:t>
      </w:r>
      <w:r>
        <w:t xml:space="preserve">herecký projev </w:t>
      </w:r>
      <w:r w:rsidR="00A524B4">
        <w:t>a </w:t>
      </w:r>
      <w:r>
        <w:t xml:space="preserve">vycházela </w:t>
      </w:r>
      <w:r w:rsidR="00A524B4">
        <w:t>z </w:t>
      </w:r>
      <w:r>
        <w:t xml:space="preserve">jednoduchého výtvarného řešení. Obě aktovky spojuje bílý paraván umístěný v pravé části scény, </w:t>
      </w:r>
      <w:r w:rsidR="00A524B4">
        <w:t>s </w:t>
      </w:r>
      <w:r>
        <w:t xml:space="preserve">žánrem frašky koresponduje i výrazné </w:t>
      </w:r>
      <w:r w:rsidR="002D3BA8">
        <w:t xml:space="preserve">groteskní </w:t>
      </w:r>
      <w:r>
        <w:t xml:space="preserve">líčení, bílé obličeje herců. </w:t>
      </w:r>
      <w:r w:rsidR="00A524B4">
        <w:t>V </w:t>
      </w:r>
      <w:r>
        <w:t xml:space="preserve">recenzi </w:t>
      </w:r>
      <w:r>
        <w:rPr>
          <w:i/>
        </w:rPr>
        <w:t xml:space="preserve">Znovu </w:t>
      </w:r>
      <w:r w:rsidR="00A524B4">
        <w:rPr>
          <w:i/>
        </w:rPr>
        <w:t>ke </w:t>
      </w:r>
      <w:r>
        <w:rPr>
          <w:i/>
        </w:rPr>
        <w:t>špičce?</w:t>
      </w:r>
      <w:r>
        <w:rPr>
          <w:rStyle w:val="FootnoteCharacters"/>
          <w:i/>
          <w:vertAlign w:val="superscript"/>
        </w:rPr>
        <w:footnoteReference w:id="74"/>
      </w:r>
      <w:r>
        <w:t xml:space="preserve">, která </w:t>
      </w:r>
      <w:r w:rsidR="00A524B4">
        <w:t>už </w:t>
      </w:r>
      <w:r>
        <w:t xml:space="preserve">podává ucelenější představu </w:t>
      </w:r>
      <w:r w:rsidR="00A524B4">
        <w:t>o </w:t>
      </w:r>
      <w:r>
        <w:t>stavu souboru</w:t>
      </w:r>
      <w:r>
        <w:rPr>
          <w:i/>
        </w:rPr>
        <w:t xml:space="preserve"> </w:t>
      </w:r>
      <w:r w:rsidR="00A524B4">
        <w:t>a </w:t>
      </w:r>
      <w:r>
        <w:t xml:space="preserve">zmiňuje generační obměnu, </w:t>
      </w:r>
      <w:r w:rsidR="00A524B4">
        <w:t>se </w:t>
      </w:r>
      <w:r>
        <w:t xml:space="preserve">autor vyslovuje k podobě inscenace, </w:t>
      </w:r>
      <w:r w:rsidR="00A524B4">
        <w:t>i </w:t>
      </w:r>
      <w:r>
        <w:t xml:space="preserve">když jenom skrze pojmenování hereckých výkonů. Objeví </w:t>
      </w:r>
      <w:r w:rsidR="00A524B4">
        <w:t>se </w:t>
      </w:r>
      <w:r>
        <w:t xml:space="preserve">poprvé zmínka </w:t>
      </w:r>
      <w:r w:rsidR="00A524B4">
        <w:t>o </w:t>
      </w:r>
      <w:r>
        <w:t xml:space="preserve">hereckých schopnostech Květoslavy Reichlové </w:t>
      </w:r>
      <w:r>
        <w:rPr>
          <w:i/>
        </w:rPr>
        <w:t xml:space="preserve">„jejíž stylově poměrně čistý výkon v roli </w:t>
      </w:r>
      <w:proofErr w:type="spellStart"/>
      <w:r>
        <w:rPr>
          <w:i/>
        </w:rPr>
        <w:t>Popovové</w:t>
      </w:r>
      <w:proofErr w:type="spellEnd"/>
      <w:r>
        <w:rPr>
          <w:i/>
        </w:rPr>
        <w:t xml:space="preserve"> (Medvěd) přikvapil (sic!) místy </w:t>
      </w:r>
      <w:r w:rsidR="00A524B4">
        <w:rPr>
          <w:i/>
        </w:rPr>
        <w:t>až </w:t>
      </w:r>
      <w:r>
        <w:rPr>
          <w:i/>
        </w:rPr>
        <w:t>antikizující gestikulací.“</w:t>
      </w:r>
      <w:r>
        <w:rPr>
          <w:rStyle w:val="FootnoteCharacters"/>
          <w:i/>
          <w:vertAlign w:val="superscript"/>
        </w:rPr>
        <w:footnoteReference w:id="75"/>
      </w:r>
      <w:r w:rsidR="00A524B4">
        <w:rPr>
          <w:i/>
          <w:vertAlign w:val="superscript"/>
        </w:rPr>
        <w:t xml:space="preserve"> </w:t>
      </w:r>
    </w:p>
    <w:p w:rsidR="004510B4" w:rsidRDefault="004510B4" w:rsidP="00864B45">
      <w:pPr>
        <w:pStyle w:val="Nadpis1"/>
      </w:pPr>
      <w:bookmarkStart w:id="13" w:name="__RefHeading___Toc450694299"/>
      <w:bookmarkStart w:id="14" w:name="_Toc499738871"/>
      <w:bookmarkEnd w:id="13"/>
      <w:r>
        <w:lastRenderedPageBreak/>
        <w:t xml:space="preserve">Zachování </w:t>
      </w:r>
      <w:r w:rsidRPr="00864B45">
        <w:t>DSJS</w:t>
      </w:r>
      <w:r>
        <w:t xml:space="preserve"> 1975</w:t>
      </w:r>
      <w:r w:rsidR="00B01D64">
        <w:t> – </w:t>
      </w:r>
      <w:r>
        <w:t>1977</w:t>
      </w:r>
      <w:bookmarkEnd w:id="14"/>
    </w:p>
    <w:p w:rsidR="004510B4" w:rsidRDefault="004510B4" w:rsidP="002316D9">
      <w:pPr>
        <w:pStyle w:val="Nadpis2"/>
      </w:pPr>
      <w:bookmarkStart w:id="15" w:name="__RefHeading___Toc450694300"/>
      <w:bookmarkStart w:id="16" w:name="_Toc499738872"/>
      <w:bookmarkEnd w:id="15"/>
      <w:r>
        <w:t xml:space="preserve">Nadšení, píle </w:t>
      </w:r>
      <w:r w:rsidR="00A524B4">
        <w:t>a </w:t>
      </w:r>
      <w:r>
        <w:t>chuť</w:t>
      </w:r>
      <w:bookmarkEnd w:id="16"/>
      <w:r>
        <w:t xml:space="preserve"> </w:t>
      </w:r>
    </w:p>
    <w:p w:rsidR="004510B4" w:rsidRDefault="004510B4" w:rsidP="002316D9">
      <w:pPr>
        <w:pStyle w:val="MUB-Normlntext"/>
      </w:pPr>
      <w:r>
        <w:t>DSJS jako mnoho dalších divadel v tomto období byl</w:t>
      </w:r>
      <w:r w:rsidR="000169F6">
        <w:t>o</w:t>
      </w:r>
      <w:r>
        <w:t xml:space="preserve"> </w:t>
      </w:r>
      <w:r w:rsidR="00A524B4">
        <w:t>bez </w:t>
      </w:r>
      <w:r>
        <w:t xml:space="preserve">přímého vedení </w:t>
      </w:r>
      <w:r w:rsidR="00A524B4">
        <w:t>a </w:t>
      </w:r>
      <w:r>
        <w:t xml:space="preserve">jeho umělecká tvorba byla ohrožena </w:t>
      </w:r>
      <w:r w:rsidR="00A524B4">
        <w:t>a na </w:t>
      </w:r>
      <w:r>
        <w:t xml:space="preserve">delší dobu </w:t>
      </w:r>
      <w:r w:rsidR="00A524B4">
        <w:t>se od </w:t>
      </w:r>
      <w:r>
        <w:t>apelujícího divadla uchýlil</w:t>
      </w:r>
      <w:r w:rsidR="000169F6">
        <w:t>o</w:t>
      </w:r>
      <w:r>
        <w:t xml:space="preserve"> k inscenování pohádek </w:t>
      </w:r>
      <w:r w:rsidR="00A524B4">
        <w:t>a tzv. </w:t>
      </w:r>
      <w:r>
        <w:t>odpočinkovému repertoáru.</w:t>
      </w:r>
    </w:p>
    <w:p w:rsidR="004510B4" w:rsidRDefault="00A524B4" w:rsidP="002316D9">
      <w:pPr>
        <w:pStyle w:val="MUB-Normlntext"/>
      </w:pPr>
      <w:r>
        <w:t>Po </w:t>
      </w:r>
      <w:r w:rsidR="004510B4">
        <w:t xml:space="preserve">těchto organizačních přeměnách </w:t>
      </w:r>
      <w:r>
        <w:t>a </w:t>
      </w:r>
      <w:r w:rsidR="004510B4">
        <w:t>zásazích z </w:t>
      </w:r>
      <w:r w:rsidR="002D3BA8">
        <w:t>vnějšk</w:t>
      </w:r>
      <w:r w:rsidR="000169F6">
        <w:t>u</w:t>
      </w:r>
      <w:r w:rsidR="004510B4">
        <w:t xml:space="preserve">, členové DSJS </w:t>
      </w:r>
      <w:r>
        <w:t>pod </w:t>
      </w:r>
      <w:r w:rsidR="004510B4">
        <w:t xml:space="preserve">vedením Jarmily </w:t>
      </w:r>
      <w:proofErr w:type="spellStart"/>
      <w:r w:rsidR="004510B4">
        <w:t>Pelánkové</w:t>
      </w:r>
      <w:proofErr w:type="spellEnd"/>
      <w:r w:rsidR="004510B4">
        <w:t xml:space="preserve"> nakonec předlohu Aloise Mikulky </w:t>
      </w:r>
      <w:r w:rsidR="004510B4">
        <w:rPr>
          <w:i/>
        </w:rPr>
        <w:t xml:space="preserve">Měsíc v anténách </w:t>
      </w:r>
      <w:r w:rsidR="004510B4">
        <w:t xml:space="preserve">dozkoušeli. K zániku divadla nedošlo, </w:t>
      </w:r>
      <w:r>
        <w:t>a </w:t>
      </w:r>
      <w:r w:rsidR="004510B4">
        <w:t xml:space="preserve">v tomto období členové </w:t>
      </w:r>
      <w:r w:rsidR="000169F6">
        <w:t xml:space="preserve">se </w:t>
      </w:r>
      <w:r w:rsidR="004510B4">
        <w:t xml:space="preserve">soustřeďovali </w:t>
      </w:r>
      <w:r>
        <w:t>na </w:t>
      </w:r>
      <w:r w:rsidR="004510B4">
        <w:t xml:space="preserve">tvorbu pásem </w:t>
      </w:r>
      <w:r>
        <w:t>pro </w:t>
      </w:r>
      <w:r w:rsidR="004510B4">
        <w:t xml:space="preserve">děti. Vedle této pohádky nastudovali </w:t>
      </w:r>
      <w:r>
        <w:t>své </w:t>
      </w:r>
      <w:r w:rsidR="004510B4">
        <w:t xml:space="preserve">vlastní autorské pásmo </w:t>
      </w:r>
      <w:r w:rsidR="004510B4">
        <w:rPr>
          <w:i/>
        </w:rPr>
        <w:t>Pohádky chlubivé Miládky</w:t>
      </w:r>
      <w:r w:rsidR="004510B4">
        <w:t xml:space="preserve">, Jan Lederer komentuje </w:t>
      </w:r>
      <w:r>
        <w:t>ve </w:t>
      </w:r>
      <w:r w:rsidR="004510B4">
        <w:t xml:space="preserve">svém článku </w:t>
      </w:r>
      <w:r w:rsidR="004510B4">
        <w:rPr>
          <w:i/>
          <w:iCs/>
        </w:rPr>
        <w:t xml:space="preserve">Jako šafránu, </w:t>
      </w:r>
      <w:r>
        <w:rPr>
          <w:i/>
          <w:iCs/>
        </w:rPr>
        <w:t>ale </w:t>
      </w:r>
      <w:r w:rsidR="004510B4">
        <w:rPr>
          <w:i/>
          <w:iCs/>
        </w:rPr>
        <w:t xml:space="preserve">přece…, </w:t>
      </w:r>
      <w:r>
        <w:t>že </w:t>
      </w:r>
      <w:r w:rsidR="004510B4">
        <w:t xml:space="preserve">tyto pohádky byly dětským publikem přijaty spontánněji </w:t>
      </w:r>
      <w:r>
        <w:t>než </w:t>
      </w:r>
      <w:r w:rsidR="004510B4">
        <w:t xml:space="preserve">pohádka </w:t>
      </w:r>
      <w:r w:rsidR="004510B4" w:rsidRPr="002D3BA8">
        <w:rPr>
          <w:i/>
        </w:rPr>
        <w:t xml:space="preserve">Sůl </w:t>
      </w:r>
      <w:r w:rsidRPr="002D3BA8">
        <w:rPr>
          <w:i/>
        </w:rPr>
        <w:t>nad </w:t>
      </w:r>
      <w:r w:rsidR="004510B4" w:rsidRPr="002D3BA8">
        <w:rPr>
          <w:i/>
        </w:rPr>
        <w:t>zlato</w:t>
      </w:r>
      <w:r w:rsidR="004510B4">
        <w:t xml:space="preserve"> </w:t>
      </w:r>
      <w:r>
        <w:t>v </w:t>
      </w:r>
      <w:r w:rsidR="004510B4">
        <w:t>Divadle bratří Mrštíků.</w:t>
      </w:r>
    </w:p>
    <w:p w:rsidR="004510B4" w:rsidRDefault="004510B4" w:rsidP="00771C66">
      <w:pPr>
        <w:pStyle w:val="iMUB-Normlntextcitace"/>
      </w:pPr>
      <w:r>
        <w:rPr>
          <w:rFonts w:eastAsia="Times New Roman"/>
        </w:rPr>
        <w:t>„</w:t>
      </w:r>
      <w:r>
        <w:t xml:space="preserve">Pracovníci Divadla bratří Mrštíků připravili </w:t>
      </w:r>
      <w:r w:rsidR="00A524B4">
        <w:t>na </w:t>
      </w:r>
      <w:r>
        <w:t xml:space="preserve">sobotní podvečer adaptaci pohádky Boženy Němcové Sůl </w:t>
      </w:r>
      <w:r w:rsidR="00A524B4">
        <w:t>nad </w:t>
      </w:r>
      <w:r>
        <w:t xml:space="preserve">zlato; není účelem této poznámky hodnotit její úroveň, brali bychom kritikům chléb </w:t>
      </w:r>
      <w:r w:rsidR="00A524B4">
        <w:t>od </w:t>
      </w:r>
      <w:r>
        <w:t xml:space="preserve">úst. Sympatická, chvályhodná </w:t>
      </w:r>
      <w:r w:rsidR="00A524B4">
        <w:t>a do </w:t>
      </w:r>
      <w:r>
        <w:t xml:space="preserve">značné míry </w:t>
      </w:r>
      <w:proofErr w:type="spellStart"/>
      <w:r>
        <w:t>cílevědom</w:t>
      </w:r>
      <w:proofErr w:type="spellEnd"/>
      <w:r>
        <w:t xml:space="preserve"> </w:t>
      </w:r>
      <w:r>
        <w:rPr>
          <w:color w:val="222222"/>
        </w:rPr>
        <w:t>[sic!]</w:t>
      </w:r>
      <w:r>
        <w:t xml:space="preserve"> tendence zmíněného divadla poskytnout nejmladší generaci kulturní sousto </w:t>
      </w:r>
      <w:r w:rsidR="00A524B4">
        <w:t>si </w:t>
      </w:r>
      <w:r>
        <w:t>zasluhuje pochvaly. Ovšem</w:t>
      </w:r>
      <w:r w:rsidR="00B01D64">
        <w:t> – </w:t>
      </w:r>
      <w:r w:rsidR="00A524B4">
        <w:t>a to je </w:t>
      </w:r>
      <w:r>
        <w:t>osud každého „kamenného“ divadla</w:t>
      </w:r>
      <w:r w:rsidR="00B01D64">
        <w:t> – </w:t>
      </w:r>
      <w:r>
        <w:t xml:space="preserve">pečlivé </w:t>
      </w:r>
      <w:r w:rsidR="00A524B4">
        <w:t>a </w:t>
      </w:r>
      <w:r>
        <w:t xml:space="preserve">profesionální nastudování pohádky připravilo představení </w:t>
      </w:r>
      <w:r w:rsidR="00A524B4">
        <w:t>o </w:t>
      </w:r>
      <w:r>
        <w:t xml:space="preserve">bezprostřednost dětského diváckého zážitku. Není vyloučeno, </w:t>
      </w:r>
      <w:r w:rsidR="00A524B4">
        <w:t>že se </w:t>
      </w:r>
      <w:r>
        <w:t xml:space="preserve">mýlím: děti </w:t>
      </w:r>
      <w:r w:rsidR="00A524B4">
        <w:t>na </w:t>
      </w:r>
      <w:r>
        <w:t xml:space="preserve">určitých místech reagovaly dost živě, </w:t>
      </w:r>
      <w:r w:rsidR="00A524B4">
        <w:t>ale </w:t>
      </w:r>
      <w:r>
        <w:t xml:space="preserve">jejich projevu chybělo okamžité, spontánní pochopení. (…) Oč upřímněji působilo amatérské představení herců Divadelního studia Josefa Skřivana, realizované </w:t>
      </w:r>
      <w:r w:rsidR="00A524B4">
        <w:t>o </w:t>
      </w:r>
      <w:r>
        <w:t xml:space="preserve">den dříve </w:t>
      </w:r>
      <w:r w:rsidR="00A524B4">
        <w:t>v </w:t>
      </w:r>
      <w:r>
        <w:t xml:space="preserve">Kulturním domě </w:t>
      </w:r>
      <w:r w:rsidR="00A524B4">
        <w:t>na </w:t>
      </w:r>
      <w:r>
        <w:t>Klášterské ulici.“</w:t>
      </w:r>
      <w:r>
        <w:rPr>
          <w:rStyle w:val="Znakapoznpodarou"/>
        </w:rPr>
        <w:footnoteReference w:id="76"/>
      </w:r>
    </w:p>
    <w:p w:rsidR="00A524B4" w:rsidRDefault="004510B4" w:rsidP="002316D9">
      <w:pPr>
        <w:pStyle w:val="MUB-Normlntext"/>
      </w:pPr>
      <w:r>
        <w:rPr>
          <w:i/>
          <w:iCs/>
        </w:rPr>
        <w:t>Pohádky chlubivé Miládky</w:t>
      </w:r>
      <w:r>
        <w:t xml:space="preserve"> byly založeny </w:t>
      </w:r>
      <w:r w:rsidR="00A524B4">
        <w:t>na </w:t>
      </w:r>
      <w:r>
        <w:t xml:space="preserve">interaktivní spolupráci s dětmi, které nebyly </w:t>
      </w:r>
      <w:r w:rsidR="00A524B4">
        <w:t>jen </w:t>
      </w:r>
      <w:r>
        <w:t xml:space="preserve">v roli pasivního pozorovatele, </w:t>
      </w:r>
      <w:r w:rsidR="00A524B4">
        <w:t>ale </w:t>
      </w:r>
      <w:r>
        <w:t xml:space="preserve">naopak měly možnost </w:t>
      </w:r>
      <w:r w:rsidR="00A524B4">
        <w:t>na </w:t>
      </w:r>
      <w:r>
        <w:t xml:space="preserve">vývoji představení spolupracovat. Další pohádku nastudoval DSJS </w:t>
      </w:r>
      <w:r w:rsidR="00A524B4">
        <w:t>na </w:t>
      </w:r>
      <w:r>
        <w:t xml:space="preserve">podnět zřizovatele, stala </w:t>
      </w:r>
      <w:r w:rsidR="00A524B4">
        <w:t>se jí </w:t>
      </w:r>
      <w:r>
        <w:rPr>
          <w:i/>
          <w:iCs/>
        </w:rPr>
        <w:t xml:space="preserve">Káča </w:t>
      </w:r>
      <w:r w:rsidR="00A524B4">
        <w:rPr>
          <w:i/>
          <w:iCs/>
        </w:rPr>
        <w:t>z </w:t>
      </w:r>
      <w:r>
        <w:rPr>
          <w:i/>
          <w:iCs/>
        </w:rPr>
        <w:t>Mokré Lhoty</w:t>
      </w:r>
      <w:r>
        <w:t xml:space="preserve"> autora Jana Malíka</w:t>
      </w:r>
      <w:r w:rsidR="00A524B4">
        <w:t>.</w:t>
      </w:r>
    </w:p>
    <w:p w:rsidR="00A524B4" w:rsidRDefault="004510B4" w:rsidP="002316D9">
      <w:pPr>
        <w:pStyle w:val="MUB-Normlntext"/>
      </w:pPr>
      <w:r>
        <w:t xml:space="preserve">Jan Malík </w:t>
      </w:r>
      <w:r w:rsidR="00A524B4">
        <w:t>a </w:t>
      </w:r>
      <w:r>
        <w:t xml:space="preserve">jeho </w:t>
      </w:r>
      <w:r>
        <w:rPr>
          <w:i/>
          <w:iCs/>
        </w:rPr>
        <w:t>Káča z Mokré Lhoty</w:t>
      </w:r>
      <w:r>
        <w:t xml:space="preserve"> vychází z předlohy české národní pohádky zpracované Adolfem </w:t>
      </w:r>
      <w:proofErr w:type="spellStart"/>
      <w:r>
        <w:t>Weningem</w:t>
      </w:r>
      <w:proofErr w:type="spellEnd"/>
      <w:r>
        <w:t xml:space="preserve"> v </w:t>
      </w:r>
      <w:proofErr w:type="spellStart"/>
      <w:r>
        <w:t>libertu</w:t>
      </w:r>
      <w:proofErr w:type="spellEnd"/>
      <w:r>
        <w:t xml:space="preserve"> k opeře Antonína Dvořáka </w:t>
      </w:r>
      <w:r>
        <w:rPr>
          <w:i/>
          <w:iCs/>
        </w:rPr>
        <w:t xml:space="preserve">Čert </w:t>
      </w:r>
      <w:r w:rsidR="00A524B4">
        <w:rPr>
          <w:i/>
          <w:iCs/>
        </w:rPr>
        <w:t>a </w:t>
      </w:r>
      <w:r>
        <w:rPr>
          <w:i/>
          <w:iCs/>
        </w:rPr>
        <w:t>Káča</w:t>
      </w:r>
      <w:r>
        <w:t xml:space="preserve">, </w:t>
      </w:r>
      <w:r w:rsidR="00A524B4">
        <w:t>kde </w:t>
      </w:r>
      <w:r>
        <w:t xml:space="preserve">umístil předlohu Boženy Němcové </w:t>
      </w:r>
      <w:r w:rsidR="00A524B4">
        <w:t>do </w:t>
      </w:r>
      <w:r>
        <w:t>prostředí Mokré Lhoty</w:t>
      </w:r>
      <w:r w:rsidR="00A524B4">
        <w:t>.</w:t>
      </w:r>
      <w:r w:rsidR="002D3BA8">
        <w:t xml:space="preserve"> </w:t>
      </w:r>
      <w:r w:rsidR="00A524B4">
        <w:t>Za </w:t>
      </w:r>
      <w:r>
        <w:t>tvorbou pohádek stojí Jarmila Veselá, která pohádky koncipovala moderně</w:t>
      </w:r>
      <w:r w:rsidR="002D3BA8">
        <w:t>.</w:t>
      </w:r>
    </w:p>
    <w:p w:rsidR="004510B4" w:rsidRDefault="004510B4" w:rsidP="002316D9">
      <w:pPr>
        <w:pStyle w:val="Nadpis2"/>
      </w:pPr>
      <w:bookmarkStart w:id="17" w:name="__RefHeading___Toc450694301"/>
      <w:bookmarkStart w:id="18" w:name="_Toc499738873"/>
      <w:bookmarkEnd w:id="17"/>
      <w:r>
        <w:lastRenderedPageBreak/>
        <w:t>Předmanželský trénink</w:t>
      </w:r>
      <w:bookmarkEnd w:id="18"/>
    </w:p>
    <w:p w:rsidR="00A524B4" w:rsidRDefault="004510B4" w:rsidP="002316D9">
      <w:pPr>
        <w:pStyle w:val="MUB-Normlntext"/>
      </w:pPr>
      <w:r>
        <w:t xml:space="preserve">Věčné hledání rovnováhy, komunikace </w:t>
      </w:r>
      <w:r w:rsidR="00A524B4">
        <w:t>a </w:t>
      </w:r>
      <w:r>
        <w:t xml:space="preserve">namlouvání mezi mužem </w:t>
      </w:r>
      <w:r w:rsidR="00A524B4">
        <w:t>a </w:t>
      </w:r>
      <w:r>
        <w:t xml:space="preserve">ženou, vycházející z archetypálních biblických postav Adama </w:t>
      </w:r>
      <w:r w:rsidR="00A524B4">
        <w:t>a </w:t>
      </w:r>
      <w:r>
        <w:t>Evy, bylo tématem inscenace uvedené v závěru sezóny 1975/197</w:t>
      </w:r>
      <w:r w:rsidR="00A524B4">
        <w:t>6. </w:t>
      </w:r>
      <w:r>
        <w:t xml:space="preserve">Hra Miroslava Plzáka </w:t>
      </w:r>
      <w:r>
        <w:rPr>
          <w:i/>
        </w:rPr>
        <w:t>Předmanželský trénink aneb Cokoliv chcete</w:t>
      </w:r>
      <w:r>
        <w:rPr>
          <w:rStyle w:val="FootnoteCharacters"/>
          <w:i/>
          <w:vertAlign w:val="superscript"/>
        </w:rPr>
        <w:footnoteReference w:id="77"/>
      </w:r>
      <w:r>
        <w:t xml:space="preserve"> byla uvedena 1</w:t>
      </w:r>
      <w:r w:rsidR="00A524B4">
        <w:t>7. 6. </w:t>
      </w:r>
      <w:r>
        <w:t>197</w:t>
      </w:r>
      <w:r w:rsidR="00A524B4">
        <w:t>6 </w:t>
      </w:r>
      <w:r>
        <w:t xml:space="preserve">v režii Jarmily </w:t>
      </w:r>
      <w:proofErr w:type="spellStart"/>
      <w:r>
        <w:t>Pelánkové</w:t>
      </w:r>
      <w:proofErr w:type="spellEnd"/>
      <w:r>
        <w:t xml:space="preserve">. Aktivita Jarmily </w:t>
      </w:r>
      <w:proofErr w:type="spellStart"/>
      <w:r>
        <w:t>Pelánkové</w:t>
      </w:r>
      <w:proofErr w:type="spellEnd"/>
      <w:r>
        <w:t xml:space="preserve"> v kooperaci s Květoslavou Reichlovou pomohla zachovat soubor </w:t>
      </w:r>
      <w:r w:rsidR="00A524B4">
        <w:t>a </w:t>
      </w:r>
      <w:r>
        <w:t xml:space="preserve">zvládnout krizi </w:t>
      </w:r>
      <w:r w:rsidR="00A524B4">
        <w:t>v </w:t>
      </w:r>
      <w:r>
        <w:t xml:space="preserve">období </w:t>
      </w:r>
      <w:proofErr w:type="gramStart"/>
      <w:r>
        <w:t>1974</w:t>
      </w:r>
      <w:r w:rsidR="00B01D64">
        <w:t> – </w:t>
      </w:r>
      <w:r>
        <w:t>1975</w:t>
      </w:r>
      <w:proofErr w:type="gramEnd"/>
      <w:r w:rsidR="00A524B4">
        <w:t>.</w:t>
      </w:r>
    </w:p>
    <w:p w:rsidR="00A524B4" w:rsidRDefault="004510B4" w:rsidP="002316D9">
      <w:pPr>
        <w:pStyle w:val="MUB-Normlntext"/>
      </w:pPr>
      <w:r>
        <w:t xml:space="preserve">Představení bylo koncipováno jako typ výchovného pořadu </w:t>
      </w:r>
      <w:r w:rsidR="00A524B4">
        <w:t>pro </w:t>
      </w:r>
      <w:r>
        <w:t>dospívající mládež. Podle dochovaného scénáře můž</w:t>
      </w:r>
      <w:r w:rsidR="000169F6">
        <w:t>u</w:t>
      </w:r>
      <w:r>
        <w:t xml:space="preserve"> prohlásit, </w:t>
      </w:r>
      <w:r w:rsidR="00A524B4">
        <w:t>že </w:t>
      </w:r>
      <w:r>
        <w:t xml:space="preserve">prošel oproti původní předloze výraznou dramaturgickou úpravou, </w:t>
      </w:r>
      <w:r w:rsidR="00A524B4">
        <w:t>je </w:t>
      </w:r>
      <w:r>
        <w:t xml:space="preserve">zkrácen </w:t>
      </w:r>
      <w:r w:rsidR="00A524B4">
        <w:t>na </w:t>
      </w:r>
      <w:r>
        <w:t>1</w:t>
      </w:r>
      <w:r w:rsidR="00A524B4">
        <w:t>1. </w:t>
      </w:r>
      <w:r>
        <w:t xml:space="preserve">obrazů </w:t>
      </w:r>
      <w:r w:rsidR="00A524B4">
        <w:t>a </w:t>
      </w:r>
      <w:r>
        <w:t xml:space="preserve">úprava </w:t>
      </w:r>
      <w:r w:rsidR="00A524B4">
        <w:t>se </w:t>
      </w:r>
      <w:r>
        <w:t xml:space="preserve">zaměřuje pouze </w:t>
      </w:r>
      <w:r w:rsidR="00A524B4">
        <w:t>na </w:t>
      </w:r>
      <w:r>
        <w:t xml:space="preserve">situace mezi Adamem </w:t>
      </w:r>
      <w:r w:rsidR="00A524B4">
        <w:t>a </w:t>
      </w:r>
      <w:r>
        <w:t xml:space="preserve">Evou, které transformuje </w:t>
      </w:r>
      <w:r w:rsidR="00A524B4">
        <w:t>do </w:t>
      </w:r>
      <w:r>
        <w:t xml:space="preserve">divadla </w:t>
      </w:r>
      <w:r w:rsidR="00A524B4">
        <w:t>na </w:t>
      </w:r>
      <w:r>
        <w:t xml:space="preserve">divadle, z čehož </w:t>
      </w:r>
      <w:r w:rsidR="00A524B4">
        <w:t>je </w:t>
      </w:r>
      <w:r>
        <w:t xml:space="preserve">patrná fascinace divadlem </w:t>
      </w:r>
      <w:r w:rsidR="00A524B4">
        <w:t>ve své </w:t>
      </w:r>
      <w:r>
        <w:t>vlastní podstatě</w:t>
      </w:r>
      <w:r w:rsidR="00A524B4">
        <w:t>.</w:t>
      </w:r>
    </w:p>
    <w:p w:rsidR="004510B4" w:rsidRDefault="004510B4" w:rsidP="002316D9">
      <w:pPr>
        <w:pStyle w:val="iMUB-Rozhovor"/>
      </w:pPr>
      <w:r>
        <w:t xml:space="preserve">Adam: </w:t>
      </w:r>
      <w:r>
        <w:tab/>
        <w:t xml:space="preserve">Volal dneska </w:t>
      </w:r>
      <w:r w:rsidR="00A524B4">
        <w:t>ten </w:t>
      </w:r>
      <w:r>
        <w:t xml:space="preserve">tvůj bídák. Udělal dneska konkurs </w:t>
      </w:r>
      <w:r w:rsidR="00A524B4">
        <w:t>ke </w:t>
      </w:r>
      <w:r>
        <w:t xml:space="preserve">Skřivanům </w:t>
      </w:r>
      <w:r w:rsidR="00A524B4">
        <w:t>a </w:t>
      </w:r>
      <w:r>
        <w:t xml:space="preserve">chtěl tě překvapit. Hrál tam nějakou zamilovanou </w:t>
      </w:r>
      <w:proofErr w:type="gramStart"/>
      <w:r>
        <w:t>scénu</w:t>
      </w:r>
      <w:proofErr w:type="gramEnd"/>
      <w:r>
        <w:t xml:space="preserve"> </w:t>
      </w:r>
      <w:r w:rsidR="00A524B4">
        <w:t>a </w:t>
      </w:r>
      <w:r>
        <w:t xml:space="preserve">protože </w:t>
      </w:r>
      <w:r w:rsidR="00A524B4">
        <w:t>prý si </w:t>
      </w:r>
      <w:r>
        <w:t xml:space="preserve">představoval tebe, </w:t>
      </w:r>
      <w:r w:rsidR="00A524B4">
        <w:t>tak to </w:t>
      </w:r>
      <w:r>
        <w:t xml:space="preserve">úplně fantasticky zahrál. </w:t>
      </w:r>
      <w:r>
        <w:rPr>
          <w:rStyle w:val="FootnoteCharacters"/>
          <w:vertAlign w:val="superscript"/>
        </w:rPr>
        <w:footnoteReference w:id="78"/>
      </w:r>
    </w:p>
    <w:p w:rsidR="00A524B4" w:rsidRDefault="00A524B4" w:rsidP="00771C66">
      <w:pPr>
        <w:pStyle w:val="MUB-Normlntext"/>
      </w:pPr>
      <w:r>
        <w:t>Z </w:t>
      </w:r>
      <w:r w:rsidR="004510B4">
        <w:t xml:space="preserve">uvedené citace </w:t>
      </w:r>
      <w:r>
        <w:t>je </w:t>
      </w:r>
      <w:r w:rsidR="004510B4">
        <w:t xml:space="preserve">zřejmé, </w:t>
      </w:r>
      <w:r>
        <w:t>že </w:t>
      </w:r>
      <w:r w:rsidR="004510B4">
        <w:t xml:space="preserve">tato fascinace divadlem </w:t>
      </w:r>
      <w:r>
        <w:t>na </w:t>
      </w:r>
      <w:r w:rsidR="004510B4">
        <w:t xml:space="preserve">divadle </w:t>
      </w:r>
      <w:r>
        <w:t>je </w:t>
      </w:r>
      <w:r w:rsidR="004510B4">
        <w:t xml:space="preserve">DSJS posunuta </w:t>
      </w:r>
      <w:r>
        <w:t>ke </w:t>
      </w:r>
      <w:r w:rsidR="004510B4">
        <w:t xml:space="preserve">komentáři svého vlastního působení </w:t>
      </w:r>
      <w:r>
        <w:t>na </w:t>
      </w:r>
      <w:r w:rsidR="004510B4">
        <w:t xml:space="preserve">jevišti. Vložená zmínka </w:t>
      </w:r>
      <w:r>
        <w:t>o </w:t>
      </w:r>
      <w:r w:rsidR="004510B4">
        <w:t xml:space="preserve">konkursu </w:t>
      </w:r>
      <w:r>
        <w:t>ke </w:t>
      </w:r>
      <w:r w:rsidR="004510B4">
        <w:t xml:space="preserve">Skřivanům </w:t>
      </w:r>
      <w:r>
        <w:t>se </w:t>
      </w:r>
      <w:r w:rsidR="004510B4">
        <w:t>stává meta významem dané dramatické situace</w:t>
      </w:r>
      <w:r>
        <w:t>.</w:t>
      </w:r>
    </w:p>
    <w:p w:rsidR="00A524B4" w:rsidRDefault="004510B4" w:rsidP="00771C66">
      <w:pPr>
        <w:pStyle w:val="MUB-Normlntext"/>
      </w:pPr>
      <w:r>
        <w:t xml:space="preserve">Inscenace jako výchovný pořad tedy humornou formou demonstruje </w:t>
      </w:r>
      <w:r w:rsidR="00A524B4">
        <w:t>jak </w:t>
      </w:r>
      <w:r>
        <w:t xml:space="preserve">zvládat partnerské situace jako </w:t>
      </w:r>
      <w:r w:rsidR="00A524B4">
        <w:t>je </w:t>
      </w:r>
      <w:r>
        <w:t xml:space="preserve">nevěra, žárlivost </w:t>
      </w:r>
      <w:r w:rsidR="00A524B4">
        <w:t>a </w:t>
      </w:r>
      <w:r>
        <w:t xml:space="preserve">domýšlivost. Vzhledem </w:t>
      </w:r>
      <w:r w:rsidR="00A524B4">
        <w:t>k </w:t>
      </w:r>
      <w:r>
        <w:t xml:space="preserve">tomu, </w:t>
      </w:r>
      <w:r w:rsidR="00A524B4">
        <w:t>že se </w:t>
      </w:r>
      <w:r>
        <w:t xml:space="preserve">nám nezachovaly </w:t>
      </w:r>
      <w:r w:rsidR="00A524B4">
        <w:t>v </w:t>
      </w:r>
      <w:r>
        <w:t xml:space="preserve">kronice </w:t>
      </w:r>
      <w:r w:rsidR="00A524B4">
        <w:t>ani u </w:t>
      </w:r>
      <w:r>
        <w:t xml:space="preserve">bývalých členů DSJS žádné fotografie, nemůžu podrobněji popsat scénu, kostýmy </w:t>
      </w:r>
      <w:r w:rsidR="00A524B4">
        <w:t>či </w:t>
      </w:r>
      <w:r>
        <w:t xml:space="preserve">stavbu </w:t>
      </w:r>
      <w:proofErr w:type="spellStart"/>
      <w:r>
        <w:t>mizanscén</w:t>
      </w:r>
      <w:proofErr w:type="spellEnd"/>
      <w:r w:rsidR="00A524B4">
        <w:t>.</w:t>
      </w:r>
    </w:p>
    <w:p w:rsidR="004510B4" w:rsidRDefault="004510B4" w:rsidP="002316D9">
      <w:pPr>
        <w:pStyle w:val="Nadpis2"/>
      </w:pPr>
      <w:bookmarkStart w:id="19" w:name="__RefHeading___Toc450694302"/>
      <w:bookmarkStart w:id="20" w:name="_Toc499738874"/>
      <w:bookmarkEnd w:id="19"/>
      <w:r>
        <w:t>Psí suchary</w:t>
      </w:r>
      <w:bookmarkEnd w:id="20"/>
    </w:p>
    <w:p w:rsidR="00B01D64" w:rsidRDefault="00A524B4" w:rsidP="00771C66">
      <w:pPr>
        <w:pStyle w:val="MUB-Normlntext"/>
      </w:pPr>
      <w:r>
        <w:t>Na </w:t>
      </w:r>
      <w:r w:rsidR="004510B4">
        <w:t>začátku sezóny 1976/197</w:t>
      </w:r>
      <w:r>
        <w:t>7 </w:t>
      </w:r>
      <w:r w:rsidR="004510B4">
        <w:t>představili</w:t>
      </w:r>
      <w:r w:rsidR="002D3BA8">
        <w:t xml:space="preserve"> DSJS</w:t>
      </w:r>
      <w:r w:rsidR="004510B4">
        <w:t xml:space="preserve"> jako poslední premiéru v KD </w:t>
      </w:r>
      <w:r>
        <w:t>na </w:t>
      </w:r>
      <w:r w:rsidR="004510B4">
        <w:t xml:space="preserve">Klášterského ulici krátkou politickou agitku Pavla Dostála </w:t>
      </w:r>
      <w:r w:rsidR="004510B4">
        <w:rPr>
          <w:i/>
        </w:rPr>
        <w:t>Psí suchary</w:t>
      </w:r>
      <w:r w:rsidR="004510B4">
        <w:t xml:space="preserve">, </w:t>
      </w:r>
      <w:r>
        <w:t>kdy </w:t>
      </w:r>
      <w:r w:rsidR="004510B4">
        <w:t xml:space="preserve">předlohou </w:t>
      </w:r>
      <w:r>
        <w:t>pro </w:t>
      </w:r>
      <w:r w:rsidR="004510B4">
        <w:t xml:space="preserve">dramatizaci </w:t>
      </w:r>
      <w:r>
        <w:t>se mu </w:t>
      </w:r>
      <w:r w:rsidR="004510B4">
        <w:t xml:space="preserve">stala povídka amerického spisovatele </w:t>
      </w:r>
      <w:r>
        <w:t>a </w:t>
      </w:r>
      <w:r w:rsidR="004510B4">
        <w:t xml:space="preserve">satirika </w:t>
      </w:r>
      <w:proofErr w:type="spellStart"/>
      <w:r w:rsidR="004510B4">
        <w:t>Arta</w:t>
      </w:r>
      <w:proofErr w:type="spellEnd"/>
      <w:r w:rsidR="004510B4">
        <w:t xml:space="preserve"> </w:t>
      </w:r>
      <w:proofErr w:type="spellStart"/>
      <w:r w:rsidR="004510B4">
        <w:t>Buchwalda</w:t>
      </w:r>
      <w:proofErr w:type="spellEnd"/>
      <w:r w:rsidR="004510B4">
        <w:rPr>
          <w:rStyle w:val="FootnoteCharacters"/>
          <w:vertAlign w:val="superscript"/>
        </w:rPr>
        <w:footnoteReference w:id="79"/>
      </w:r>
      <w:r w:rsidR="004510B4">
        <w:t xml:space="preserve">, hudební aranžmá složil Richard </w:t>
      </w:r>
      <w:proofErr w:type="spellStart"/>
      <w:r w:rsidR="004510B4">
        <w:t>Pogoda</w:t>
      </w:r>
      <w:proofErr w:type="spellEnd"/>
      <w:r w:rsidR="004510B4">
        <w:t>.</w:t>
      </w:r>
      <w:r w:rsidR="002D3BA8">
        <w:t xml:space="preserve"> </w:t>
      </w:r>
      <w:r w:rsidR="004510B4">
        <w:t xml:space="preserve">Podle dochovaných archivních složek v Archívu města Brna </w:t>
      </w:r>
      <w:r>
        <w:t>se </w:t>
      </w:r>
      <w:r w:rsidR="004510B4">
        <w:t xml:space="preserve">dočteme, </w:t>
      </w:r>
      <w:r>
        <w:t>že </w:t>
      </w:r>
      <w:r w:rsidR="004510B4">
        <w:t xml:space="preserve">DSJS pracovalo experimentálně s audiovizuální technikou, která sloužila </w:t>
      </w:r>
      <w:r w:rsidR="004510B4">
        <w:lastRenderedPageBreak/>
        <w:t xml:space="preserve">k přehrávání hudebního aranžmá Richarda </w:t>
      </w:r>
      <w:proofErr w:type="spellStart"/>
      <w:r w:rsidR="004510B4">
        <w:t>Pogody</w:t>
      </w:r>
      <w:proofErr w:type="spellEnd"/>
      <w:r w:rsidR="004510B4">
        <w:t xml:space="preserve">, inscenace byla reprízována jenom 4x. Pavel Dostál </w:t>
      </w:r>
      <w:r>
        <w:t>v </w:t>
      </w:r>
      <w:r w:rsidR="004510B4">
        <w:t xml:space="preserve">předloze </w:t>
      </w:r>
      <w:r w:rsidR="004510B4" w:rsidRPr="000169F6">
        <w:rPr>
          <w:i/>
        </w:rPr>
        <w:t>Psích sucharů</w:t>
      </w:r>
      <w:r w:rsidR="004510B4">
        <w:t xml:space="preserve"> podněcuje inscenátory, </w:t>
      </w:r>
      <w:r>
        <w:t>aby si </w:t>
      </w:r>
      <w:r w:rsidR="004510B4">
        <w:t xml:space="preserve">hru přizpůsobili </w:t>
      </w:r>
      <w:r>
        <w:t>na </w:t>
      </w:r>
      <w:r w:rsidR="004510B4">
        <w:t xml:space="preserve">tělo, tudíž původní obsazení předepsané </w:t>
      </w:r>
      <w:r w:rsidR="004510B4" w:rsidRPr="002B1D29">
        <w:rPr>
          <w:i/>
        </w:rPr>
        <w:t>Dostálem</w:t>
      </w:r>
      <w:r w:rsidR="004510B4">
        <w:t xml:space="preserve"> </w:t>
      </w:r>
      <w:r>
        <w:t>pro </w:t>
      </w:r>
      <w:r w:rsidR="004510B4">
        <w:t xml:space="preserve">herce olomouckého divadla </w:t>
      </w:r>
      <w:proofErr w:type="spellStart"/>
      <w:r w:rsidR="004510B4">
        <w:t>Skumafka</w:t>
      </w:r>
      <w:proofErr w:type="spellEnd"/>
      <w:r w:rsidR="004510B4">
        <w:t xml:space="preserve">, </w:t>
      </w:r>
      <w:r>
        <w:t>je </w:t>
      </w:r>
      <w:r w:rsidR="004510B4">
        <w:t xml:space="preserve">transformováno </w:t>
      </w:r>
      <w:r>
        <w:t>pro </w:t>
      </w:r>
      <w:r w:rsidR="004510B4">
        <w:t xml:space="preserve">herce Solona </w:t>
      </w:r>
      <w:proofErr w:type="spellStart"/>
      <w:r w:rsidR="004510B4">
        <w:t>Arcanidise</w:t>
      </w:r>
      <w:proofErr w:type="spellEnd"/>
      <w:r w:rsidR="004510B4">
        <w:t xml:space="preserve">, Ivo Chytrého </w:t>
      </w:r>
      <w:r>
        <w:t>a </w:t>
      </w:r>
      <w:r w:rsidR="004510B4">
        <w:t xml:space="preserve">Karla Procházku. Režijně </w:t>
      </w:r>
      <w:r>
        <w:t>ho </w:t>
      </w:r>
      <w:r w:rsidR="004510B4">
        <w:t xml:space="preserve">připravila Jarmila </w:t>
      </w:r>
      <w:proofErr w:type="spellStart"/>
      <w:r w:rsidR="004510B4">
        <w:t>Pelánková</w:t>
      </w:r>
      <w:proofErr w:type="spellEnd"/>
      <w:r w:rsidR="004510B4">
        <w:t xml:space="preserve">, z tohoto představení </w:t>
      </w:r>
      <w:r>
        <w:t>se </w:t>
      </w:r>
      <w:r w:rsidR="004510B4">
        <w:t xml:space="preserve">nám zachoval scénář </w:t>
      </w:r>
      <w:r>
        <w:t>o </w:t>
      </w:r>
      <w:r w:rsidR="004510B4">
        <w:t xml:space="preserve">devíti stranách, který </w:t>
      </w:r>
      <w:r>
        <w:t>se </w:t>
      </w:r>
      <w:r w:rsidR="004510B4">
        <w:t xml:space="preserve">shoduje </w:t>
      </w:r>
      <w:r>
        <w:t>i </w:t>
      </w:r>
      <w:r w:rsidR="004510B4">
        <w:t xml:space="preserve">s uveřejněnou verzí </w:t>
      </w:r>
      <w:r>
        <w:t>v </w:t>
      </w:r>
      <w:r w:rsidR="004510B4" w:rsidRPr="00FB1ADB">
        <w:rPr>
          <w:i/>
        </w:rPr>
        <w:t>Amatérské scéně</w:t>
      </w:r>
      <w:r w:rsidR="00B01D64">
        <w:t>.</w:t>
      </w:r>
    </w:p>
    <w:p w:rsidR="00A524B4" w:rsidRDefault="004510B4" w:rsidP="00771C66">
      <w:pPr>
        <w:pStyle w:val="MUB-Normlntext"/>
      </w:pPr>
      <w:r>
        <w:t xml:space="preserve">Principem </w:t>
      </w:r>
      <w:r w:rsidR="00A524B4">
        <w:t>je </w:t>
      </w:r>
      <w:r>
        <w:t xml:space="preserve">divadlo </w:t>
      </w:r>
      <w:r w:rsidR="00A524B4">
        <w:t>na </w:t>
      </w:r>
      <w:r>
        <w:t xml:space="preserve">divadle, využívající zcizovacích efektů, plné doslovného absurdního humoru založeného </w:t>
      </w:r>
      <w:r w:rsidR="00A524B4">
        <w:t>na </w:t>
      </w:r>
      <w:r>
        <w:t>principu slovní hříčky</w:t>
      </w:r>
      <w:r w:rsidR="00A524B4">
        <w:t>.</w:t>
      </w:r>
    </w:p>
    <w:p w:rsidR="004510B4" w:rsidRDefault="004510B4" w:rsidP="00771C66">
      <w:pPr>
        <w:pStyle w:val="iMUB-Rozhovor"/>
      </w:pPr>
      <w:r>
        <w:t xml:space="preserve">Karel: </w:t>
      </w:r>
      <w:r>
        <w:tab/>
        <w:t xml:space="preserve">Jistě máte něco, </w:t>
      </w:r>
      <w:r w:rsidR="00A524B4">
        <w:t>co </w:t>
      </w:r>
      <w:r>
        <w:t xml:space="preserve">mi chcete říci? (…) </w:t>
      </w:r>
      <w:r w:rsidR="00A524B4">
        <w:t>Tak </w:t>
      </w:r>
      <w:r>
        <w:t xml:space="preserve">Ivo, čti dál, abych věděl, </w:t>
      </w:r>
      <w:r w:rsidR="00A524B4">
        <w:t>co </w:t>
      </w:r>
      <w:r>
        <w:t>mám říkat.</w:t>
      </w:r>
    </w:p>
    <w:p w:rsidR="004510B4" w:rsidRDefault="004510B4" w:rsidP="00771C66">
      <w:pPr>
        <w:pStyle w:val="iMUB-Rozhovor"/>
      </w:pPr>
      <w:r>
        <w:t>Ivo:</w:t>
      </w:r>
      <w:r>
        <w:tab/>
        <w:t>Nic nemusíš říkat.</w:t>
      </w:r>
    </w:p>
    <w:p w:rsidR="004510B4" w:rsidRDefault="004510B4" w:rsidP="00771C66">
      <w:pPr>
        <w:pStyle w:val="iMUB-Rozhovor"/>
      </w:pPr>
      <w:r>
        <w:t xml:space="preserve">Karel: </w:t>
      </w:r>
      <w:r>
        <w:tab/>
      </w:r>
      <w:r w:rsidR="00A524B4">
        <w:t>Jak </w:t>
      </w:r>
      <w:r>
        <w:t>to?</w:t>
      </w:r>
    </w:p>
    <w:p w:rsidR="004510B4" w:rsidRDefault="004510B4" w:rsidP="00771C66">
      <w:pPr>
        <w:pStyle w:val="iMUB-Rozhovor"/>
      </w:pPr>
      <w:r>
        <w:t>Ivo:</w:t>
      </w:r>
      <w:r>
        <w:tab/>
        <w:t xml:space="preserve">Tady v originálu </w:t>
      </w:r>
      <w:r w:rsidR="00A524B4">
        <w:t>je </w:t>
      </w:r>
      <w:r>
        <w:t>napsáno nikdo nechtěl nic říkat.</w:t>
      </w:r>
    </w:p>
    <w:p w:rsidR="004510B4" w:rsidRDefault="004510B4" w:rsidP="00771C66">
      <w:pPr>
        <w:pStyle w:val="iMUB-Rozhovor"/>
      </w:pPr>
      <w:r>
        <w:t>Karel:</w:t>
      </w:r>
      <w:r>
        <w:tab/>
      </w:r>
      <w:r w:rsidR="00A524B4">
        <w:t>A to </w:t>
      </w:r>
      <w:r>
        <w:t>znamená co?</w:t>
      </w:r>
    </w:p>
    <w:p w:rsidR="004510B4" w:rsidRDefault="004510B4" w:rsidP="00771C66">
      <w:pPr>
        <w:pStyle w:val="iMUB-Rozhovor"/>
      </w:pPr>
      <w:r>
        <w:t>Ivo:</w:t>
      </w:r>
      <w:r>
        <w:tab/>
      </w:r>
      <w:r w:rsidR="00A524B4">
        <w:t>Že </w:t>
      </w:r>
      <w:r>
        <w:t>teď musíš udělat dramatickou pauzu.</w:t>
      </w:r>
    </w:p>
    <w:p w:rsidR="004510B4" w:rsidRDefault="004510B4" w:rsidP="00771C66">
      <w:pPr>
        <w:pStyle w:val="iMUB-Rozhovor"/>
      </w:pPr>
      <w:r>
        <w:t>Karel:</w:t>
      </w:r>
      <w:r>
        <w:tab/>
        <w:t xml:space="preserve">Dobře /pauza/ </w:t>
      </w:r>
      <w:r w:rsidR="00A524B4">
        <w:t>Už </w:t>
      </w:r>
      <w:r>
        <w:t>můžu?</w:t>
      </w:r>
      <w:r>
        <w:rPr>
          <w:rStyle w:val="FootnoteCharacters"/>
          <w:vertAlign w:val="superscript"/>
        </w:rPr>
        <w:footnoteReference w:id="80"/>
      </w:r>
    </w:p>
    <w:p w:rsidR="00A524B4" w:rsidRDefault="004510B4" w:rsidP="00771C66">
      <w:pPr>
        <w:pStyle w:val="MUB-Normlntext"/>
      </w:pPr>
      <w:r>
        <w:t xml:space="preserve">Uvedení </w:t>
      </w:r>
      <w:r>
        <w:rPr>
          <w:i/>
        </w:rPr>
        <w:t>Psí</w:t>
      </w:r>
      <w:r w:rsidR="00FB1ADB">
        <w:rPr>
          <w:i/>
        </w:rPr>
        <w:t>ch</w:t>
      </w:r>
      <w:r>
        <w:rPr>
          <w:i/>
        </w:rPr>
        <w:t xml:space="preserve"> sucharů</w:t>
      </w:r>
      <w:r>
        <w:t xml:space="preserve"> členy DSJS nabízí hned dvě interpretační roviny</w:t>
      </w:r>
      <w:r w:rsidR="00FB1ADB">
        <w:t>.</w:t>
      </w:r>
      <w:r>
        <w:t xml:space="preserve"> </w:t>
      </w:r>
      <w:r w:rsidR="00FB1ADB">
        <w:t>P</w:t>
      </w:r>
      <w:r>
        <w:t xml:space="preserve">rvní z nich </w:t>
      </w:r>
      <w:r w:rsidR="00A524B4">
        <w:t>si </w:t>
      </w:r>
      <w:r>
        <w:t>vysvětluj</w:t>
      </w:r>
      <w:r w:rsidR="00FB1ADB">
        <w:t>i</w:t>
      </w:r>
      <w:r>
        <w:t xml:space="preserve">, </w:t>
      </w:r>
      <w:r w:rsidR="00A524B4">
        <w:t>že </w:t>
      </w:r>
      <w:r>
        <w:t xml:space="preserve">vybídla k možnosti hrát si, tedy vyvádět „psí kusy“ </w:t>
      </w:r>
      <w:r w:rsidR="00A524B4">
        <w:t>na </w:t>
      </w:r>
      <w:r>
        <w:t xml:space="preserve">scéně, parodovat angličtinu </w:t>
      </w:r>
      <w:r w:rsidR="00A524B4">
        <w:t>ve </w:t>
      </w:r>
      <w:r>
        <w:t xml:space="preserve">zpívaných pasážích, </w:t>
      </w:r>
      <w:r w:rsidR="00A524B4">
        <w:t>např. </w:t>
      </w:r>
      <w:r>
        <w:t xml:space="preserve">píseň </w:t>
      </w:r>
      <w:proofErr w:type="spellStart"/>
      <w:r>
        <w:rPr>
          <w:i/>
        </w:rPr>
        <w:t>Ajlavijú</w:t>
      </w:r>
      <w:proofErr w:type="spellEnd"/>
      <w:r>
        <w:rPr>
          <w:i/>
        </w:rPr>
        <w:t xml:space="preserve"> </w:t>
      </w:r>
      <w:proofErr w:type="spellStart"/>
      <w:r>
        <w:rPr>
          <w:i/>
        </w:rPr>
        <w:t>darlink</w:t>
      </w:r>
      <w:proofErr w:type="spellEnd"/>
      <w:r>
        <w:t xml:space="preserve">, </w:t>
      </w:r>
      <w:r w:rsidR="00A524B4">
        <w:t>ale i </w:t>
      </w:r>
      <w:r>
        <w:t xml:space="preserve">pasážích dialogických. Druhou </w:t>
      </w:r>
      <w:r w:rsidR="00A524B4">
        <w:t>je </w:t>
      </w:r>
      <w:r>
        <w:t xml:space="preserve">satirická rovina, hra byla vydána </w:t>
      </w:r>
      <w:r w:rsidR="00A524B4">
        <w:t>pod </w:t>
      </w:r>
      <w:r>
        <w:t xml:space="preserve">pojmem politická agitka, která všeobecně v repertoáru malých jevištních forem podle slov redakce </w:t>
      </w:r>
      <w:r w:rsidRPr="00FB1ADB">
        <w:rPr>
          <w:i/>
        </w:rPr>
        <w:t>Amatérské scény</w:t>
      </w:r>
      <w:r>
        <w:t xml:space="preserve"> chyběla. Téma obsažené v dramatizaci </w:t>
      </w:r>
      <w:r w:rsidR="00A524B4">
        <w:t>je </w:t>
      </w:r>
      <w:r>
        <w:t xml:space="preserve">namířené proti systému politických kampaní </w:t>
      </w:r>
      <w:r w:rsidR="00A524B4">
        <w:t>a tzv. </w:t>
      </w:r>
      <w:r>
        <w:t xml:space="preserve">vymývání mozků v Americe, navážení </w:t>
      </w:r>
      <w:r w:rsidR="00A524B4">
        <w:t>se např. do </w:t>
      </w:r>
      <w:r>
        <w:t xml:space="preserve">prezidenta Richarda </w:t>
      </w:r>
      <w:proofErr w:type="spellStart"/>
      <w:r>
        <w:t>Nixona</w:t>
      </w:r>
      <w:proofErr w:type="spellEnd"/>
      <w:r>
        <w:t xml:space="preserve">. </w:t>
      </w:r>
      <w:r w:rsidR="00A524B4">
        <w:t>Za </w:t>
      </w:r>
      <w:r>
        <w:t xml:space="preserve">kampaní </w:t>
      </w:r>
      <w:r w:rsidR="00A524B4">
        <w:t>do </w:t>
      </w:r>
      <w:r>
        <w:t xml:space="preserve">voleb amerického prezidenta stojí společnost </w:t>
      </w:r>
      <w:r w:rsidR="00A524B4">
        <w:t>na </w:t>
      </w:r>
      <w:r>
        <w:t xml:space="preserve">výrobu </w:t>
      </w:r>
      <w:r w:rsidR="00FB1ADB">
        <w:t>p</w:t>
      </w:r>
      <w:r>
        <w:t xml:space="preserve">sích sucharů značky Blitzkrieg, </w:t>
      </w:r>
      <w:r w:rsidR="00A524B4">
        <w:t>což </w:t>
      </w:r>
      <w:r>
        <w:t xml:space="preserve">bylo vděčným tématem </w:t>
      </w:r>
      <w:r w:rsidR="00A524B4">
        <w:t>pro </w:t>
      </w:r>
      <w:r>
        <w:t>stranické orgány. Bohužel více informací js</w:t>
      </w:r>
      <w:r w:rsidR="00FB1ADB">
        <w:t>em</w:t>
      </w:r>
      <w:r>
        <w:t xml:space="preserve"> k provedení inscenace </w:t>
      </w:r>
      <w:r w:rsidR="00A524B4">
        <w:t>na </w:t>
      </w:r>
      <w:r>
        <w:t>jevišti nenalezl</w:t>
      </w:r>
      <w:r w:rsidR="00FB1ADB">
        <w:t>a</w:t>
      </w:r>
      <w:r>
        <w:t xml:space="preserve">. Ačkoliv </w:t>
      </w:r>
      <w:r>
        <w:rPr>
          <w:i/>
          <w:iCs/>
        </w:rPr>
        <w:t>Psí suchary</w:t>
      </w:r>
      <w:r>
        <w:t xml:space="preserve"> nesou podtitul politická agitka, </w:t>
      </w:r>
      <w:r w:rsidR="00A524B4">
        <w:t>je </w:t>
      </w:r>
      <w:r>
        <w:t xml:space="preserve">důležité </w:t>
      </w:r>
      <w:r w:rsidR="00A524B4">
        <w:t>si </w:t>
      </w:r>
      <w:r>
        <w:t xml:space="preserve">uvědomit, </w:t>
      </w:r>
      <w:r w:rsidR="00A524B4">
        <w:t>že </w:t>
      </w:r>
      <w:r>
        <w:t xml:space="preserve">osobnost, kterou představoval Pavel Dostál, </w:t>
      </w:r>
      <w:r w:rsidR="00A524B4">
        <w:t>a </w:t>
      </w:r>
      <w:r>
        <w:t xml:space="preserve">následný prorežimní zákaz jeho souboru </w:t>
      </w:r>
      <w:proofErr w:type="spellStart"/>
      <w:r>
        <w:t>Skumafka</w:t>
      </w:r>
      <w:proofErr w:type="spellEnd"/>
      <w:r>
        <w:t xml:space="preserve"> </w:t>
      </w:r>
      <w:r w:rsidR="00A524B4">
        <w:t>v </w:t>
      </w:r>
      <w:r>
        <w:t xml:space="preserve">roce 1965, </w:t>
      </w:r>
      <w:r w:rsidR="00A524B4">
        <w:t>ve </w:t>
      </w:r>
      <w:r>
        <w:t xml:space="preserve">kterém působil, napovídají tomu, </w:t>
      </w:r>
      <w:r w:rsidR="00A524B4">
        <w:t>že </w:t>
      </w:r>
      <w:r>
        <w:rPr>
          <w:i/>
          <w:iCs/>
        </w:rPr>
        <w:t>Psí suchary</w:t>
      </w:r>
      <w:r>
        <w:t xml:space="preserve"> nemají </w:t>
      </w:r>
      <w:r w:rsidR="00A524B4">
        <w:t>s </w:t>
      </w:r>
      <w:r>
        <w:t xml:space="preserve">politickou agitkou nic společného </w:t>
      </w:r>
      <w:r w:rsidR="00A524B4">
        <w:t>a </w:t>
      </w:r>
      <w:r>
        <w:t xml:space="preserve">jedná </w:t>
      </w:r>
      <w:r w:rsidR="00A524B4">
        <w:t>se o </w:t>
      </w:r>
      <w:r>
        <w:t xml:space="preserve">hru </w:t>
      </w:r>
      <w:r w:rsidR="00A524B4">
        <w:t>s </w:t>
      </w:r>
      <w:r>
        <w:t>tehdejším politickým systémem</w:t>
      </w:r>
      <w:r w:rsidR="00A524B4">
        <w:t>.</w:t>
      </w:r>
      <w:r w:rsidR="00106028">
        <w:t xml:space="preserve"> Ačkoliv se hra tváří protiamericky představuje uvedení </w:t>
      </w:r>
      <w:r w:rsidR="00106028" w:rsidRPr="00106028">
        <w:rPr>
          <w:i/>
        </w:rPr>
        <w:t>Psích sucharů</w:t>
      </w:r>
      <w:r w:rsidR="00106028">
        <w:t xml:space="preserve"> vnitřní svobodnou volbu. </w:t>
      </w:r>
    </w:p>
    <w:p w:rsidR="004510B4" w:rsidRDefault="004510B4" w:rsidP="00864B45">
      <w:pPr>
        <w:pStyle w:val="Nadpis1"/>
      </w:pPr>
      <w:bookmarkStart w:id="21" w:name="__RefHeading___Toc450694303"/>
      <w:bookmarkStart w:id="22" w:name="_Toc499738875"/>
      <w:bookmarkEnd w:id="21"/>
      <w:r>
        <w:lastRenderedPageBreak/>
        <w:t xml:space="preserve">Cesta </w:t>
      </w:r>
      <w:r w:rsidR="00A524B4">
        <w:t>na </w:t>
      </w:r>
      <w:r>
        <w:t>vrchol 1977</w:t>
      </w:r>
      <w:r w:rsidR="00B01D64">
        <w:t> – </w:t>
      </w:r>
      <w:r>
        <w:t>1980</w:t>
      </w:r>
      <w:bookmarkEnd w:id="22"/>
    </w:p>
    <w:p w:rsidR="004510B4" w:rsidRPr="005B4517" w:rsidRDefault="004510B4" w:rsidP="00FC3C46">
      <w:pPr>
        <w:pStyle w:val="Nadpis2"/>
      </w:pPr>
      <w:bookmarkStart w:id="23" w:name="__RefHeading___Toc450694304"/>
      <w:bookmarkStart w:id="24" w:name="_Toc499738876"/>
      <w:bookmarkEnd w:id="23"/>
      <w:r w:rsidRPr="005B4517">
        <w:t xml:space="preserve">Rodný ranč aneb cesta </w:t>
      </w:r>
      <w:r w:rsidR="00A524B4">
        <w:t>z </w:t>
      </w:r>
      <w:r w:rsidRPr="005B4517">
        <w:t>krize</w:t>
      </w:r>
      <w:bookmarkEnd w:id="24"/>
    </w:p>
    <w:p w:rsidR="00106028" w:rsidRDefault="00106028" w:rsidP="00106028">
      <w:pPr>
        <w:pStyle w:val="MUB-Normlntext"/>
      </w:pPr>
      <w:r>
        <w:t>Ještě v sezóně 1975/1976 je přizván ke spolupráci herec Miroslav Donutil z tehdejší Divadla na provázku.</w:t>
      </w:r>
      <w:r>
        <w:rPr>
          <w:rStyle w:val="Znakapoznpodarou"/>
        </w:rPr>
        <w:footnoteReference w:id="81"/>
      </w:r>
      <w:r>
        <w:t xml:space="preserve"> V té době je ve vedení DSJS Michael </w:t>
      </w:r>
      <w:proofErr w:type="spellStart"/>
      <w:r>
        <w:t>Banzet</w:t>
      </w:r>
      <w:proofErr w:type="spellEnd"/>
      <w:r>
        <w:t xml:space="preserve"> jako organizační vedoucí, Jarmila Veselá – </w:t>
      </w:r>
      <w:proofErr w:type="spellStart"/>
      <w:r>
        <w:t>Pelánková</w:t>
      </w:r>
      <w:proofErr w:type="spellEnd"/>
      <w:r>
        <w:t xml:space="preserve"> jako režisér, Květoslava Reichlová jako dramaturg.</w:t>
      </w:r>
    </w:p>
    <w:p w:rsidR="00FB1ADB" w:rsidRDefault="00FB1ADB" w:rsidP="00FC3C46">
      <w:pPr>
        <w:pStyle w:val="MUB-Normlntext"/>
      </w:pPr>
      <w:r>
        <w:t>„</w:t>
      </w:r>
      <w:r w:rsidR="004510B4">
        <w:t>Úspěšná éra skončila</w:t>
      </w:r>
      <w:r>
        <w:t>, začala se psát éra nová.“</w:t>
      </w:r>
      <w:r>
        <w:rPr>
          <w:rStyle w:val="FootnoteCharacters"/>
          <w:vertAlign w:val="superscript"/>
        </w:rPr>
        <w:footnoteReference w:id="82"/>
      </w:r>
      <w:r w:rsidR="004510B4">
        <w:t xml:space="preserve">okomentoval situaci divadla Miroslav Donutil v rozhovoru </w:t>
      </w:r>
      <w:r w:rsidR="004510B4">
        <w:rPr>
          <w:i/>
        </w:rPr>
        <w:t xml:space="preserve">Skřivani opět </w:t>
      </w:r>
      <w:r w:rsidR="00A524B4">
        <w:rPr>
          <w:i/>
        </w:rPr>
        <w:t>na </w:t>
      </w:r>
      <w:r w:rsidR="004510B4">
        <w:rPr>
          <w:i/>
        </w:rPr>
        <w:t>scéně</w:t>
      </w:r>
      <w:r w:rsidR="004510B4">
        <w:t xml:space="preserve">, který vyšel v den premiéry inscenace </w:t>
      </w:r>
      <w:r w:rsidR="00A524B4">
        <w:rPr>
          <w:i/>
        </w:rPr>
        <w:t>O </w:t>
      </w:r>
      <w:r w:rsidR="004510B4">
        <w:rPr>
          <w:i/>
        </w:rPr>
        <w:t>rodný ranč aneb Padni padouchu</w:t>
      </w:r>
      <w:r w:rsidR="004510B4">
        <w:rPr>
          <w:rStyle w:val="FootnoteCharacters"/>
          <w:i/>
          <w:vertAlign w:val="superscript"/>
        </w:rPr>
        <w:footnoteReference w:id="83"/>
      </w:r>
      <w:r w:rsidR="004510B4">
        <w:rPr>
          <w:i/>
        </w:rPr>
        <w:t xml:space="preserve"> </w:t>
      </w:r>
      <w:r w:rsidR="004510B4">
        <w:t>1</w:t>
      </w:r>
      <w:r w:rsidR="00A524B4">
        <w:t>3. </w:t>
      </w:r>
      <w:r w:rsidR="004510B4">
        <w:t>dubna 197</w:t>
      </w:r>
      <w:r w:rsidR="00A524B4">
        <w:t>7 </w:t>
      </w:r>
      <w:r w:rsidR="004510B4">
        <w:t>v </w:t>
      </w:r>
      <w:r w:rsidR="004510B4" w:rsidRPr="00FB1ADB">
        <w:rPr>
          <w:i/>
        </w:rPr>
        <w:t>Brněnském večerníku</w:t>
      </w:r>
      <w:r w:rsidR="004510B4">
        <w:t xml:space="preserve">. </w:t>
      </w:r>
      <w:r w:rsidR="00A524B4">
        <w:t>V </w:t>
      </w:r>
      <w:r w:rsidR="004510B4">
        <w:t xml:space="preserve">inscenaci </w:t>
      </w:r>
      <w:r w:rsidR="00A524B4">
        <w:t>se </w:t>
      </w:r>
      <w:r w:rsidR="004510B4">
        <w:t>představilo nové složení DSJS</w:t>
      </w:r>
      <w:r>
        <w:t>.</w:t>
      </w:r>
    </w:p>
    <w:p w:rsidR="00A524B4" w:rsidRDefault="004510B4" w:rsidP="00FC3C46">
      <w:pPr>
        <w:pStyle w:val="MUB-Normlntext"/>
      </w:pPr>
      <w:r>
        <w:t xml:space="preserve">Zásadním momentem </w:t>
      </w:r>
      <w:r w:rsidR="00A524B4">
        <w:t>je </w:t>
      </w:r>
      <w:r>
        <w:t xml:space="preserve">navrácení </w:t>
      </w:r>
      <w:r w:rsidR="00A524B4">
        <w:t>se </w:t>
      </w:r>
      <w:r>
        <w:t xml:space="preserve">DSJS </w:t>
      </w:r>
      <w:r w:rsidR="00A524B4">
        <w:t>na </w:t>
      </w:r>
      <w:r>
        <w:t xml:space="preserve">prkna </w:t>
      </w:r>
      <w:r w:rsidRPr="00FB1ADB">
        <w:t>Vysokoškolského klubu</w:t>
      </w:r>
      <w:r>
        <w:t xml:space="preserve">, který poskytl souboru azyl, připomeňme jenom, </w:t>
      </w:r>
      <w:r w:rsidR="00A524B4">
        <w:t>že </w:t>
      </w:r>
      <w:r>
        <w:t>v roce 196</w:t>
      </w:r>
      <w:r w:rsidR="00A524B4">
        <w:t>0 </w:t>
      </w:r>
      <w:r>
        <w:t xml:space="preserve">odtud stará garda DSJS byla nucena odejít. Přesun </w:t>
      </w:r>
      <w:r w:rsidR="00A524B4">
        <w:t>z </w:t>
      </w:r>
      <w:r>
        <w:t xml:space="preserve">periferie KD </w:t>
      </w:r>
      <w:r w:rsidR="00A524B4">
        <w:t>na </w:t>
      </w:r>
      <w:r>
        <w:t>Klášterského ulici</w:t>
      </w:r>
      <w:r>
        <w:rPr>
          <w:rStyle w:val="FootnoteCharacters"/>
          <w:vertAlign w:val="superscript"/>
        </w:rPr>
        <w:footnoteReference w:id="84"/>
      </w:r>
      <w:r>
        <w:t xml:space="preserve"> směrem </w:t>
      </w:r>
      <w:r w:rsidR="00A524B4">
        <w:t>do </w:t>
      </w:r>
      <w:r>
        <w:t xml:space="preserve">středu města </w:t>
      </w:r>
      <w:r w:rsidR="00A524B4">
        <w:t>na </w:t>
      </w:r>
      <w:r>
        <w:t xml:space="preserve">Gorkého ulici bylo </w:t>
      </w:r>
      <w:r w:rsidR="00A524B4">
        <w:t>pro </w:t>
      </w:r>
      <w:r>
        <w:t xml:space="preserve">budoucí činnost souboru výhodou. Přesun </w:t>
      </w:r>
      <w:r w:rsidR="00A524B4">
        <w:t>do </w:t>
      </w:r>
      <w:r>
        <w:t xml:space="preserve">centra přinesl novou vlnu zájmu </w:t>
      </w:r>
      <w:r w:rsidR="00A524B4">
        <w:t>o </w:t>
      </w:r>
      <w:r>
        <w:t xml:space="preserve">tvorbu DSJS, </w:t>
      </w:r>
      <w:r w:rsidR="00A524B4">
        <w:t>jak ze </w:t>
      </w:r>
      <w:r>
        <w:t xml:space="preserve">strany laické, </w:t>
      </w:r>
      <w:r w:rsidR="00A524B4">
        <w:t>tak </w:t>
      </w:r>
      <w:r>
        <w:t xml:space="preserve">odborné veřejnosti, jelikož </w:t>
      </w:r>
      <w:r w:rsidRPr="00FB1ADB">
        <w:t>Vysokoškolský klub</w:t>
      </w:r>
      <w:r>
        <w:t xml:space="preserve"> </w:t>
      </w:r>
      <w:r w:rsidR="00A524B4">
        <w:t>už </w:t>
      </w:r>
      <w:r>
        <w:t>měl v </w:t>
      </w:r>
      <w:r w:rsidR="00A524B4">
        <w:t>té </w:t>
      </w:r>
      <w:r>
        <w:t>době vybudovanou širokou diváckou základnu</w:t>
      </w:r>
      <w:r w:rsidR="00A524B4">
        <w:t>.</w:t>
      </w:r>
    </w:p>
    <w:p w:rsidR="00A524B4" w:rsidRDefault="00A524B4" w:rsidP="00FC3C46">
      <w:pPr>
        <w:pStyle w:val="MUB-Normlntext"/>
      </w:pPr>
      <w:r>
        <w:t>Na </w:t>
      </w:r>
      <w:r w:rsidR="004510B4">
        <w:t>začátku sezóny 1976/197</w:t>
      </w:r>
      <w:r>
        <w:t>7 se </w:t>
      </w:r>
      <w:r w:rsidR="004510B4">
        <w:t xml:space="preserve">soubor </w:t>
      </w:r>
      <w:r>
        <w:t>po </w:t>
      </w:r>
      <w:r w:rsidR="004510B4">
        <w:t xml:space="preserve">konkursu rozrostl </w:t>
      </w:r>
      <w:r>
        <w:t>o </w:t>
      </w:r>
      <w:r w:rsidR="004510B4">
        <w:t xml:space="preserve">další členy, </w:t>
      </w:r>
      <w:r>
        <w:t>zde </w:t>
      </w:r>
      <w:r w:rsidR="004510B4">
        <w:t>zmíníme příchod zejména Petra Veselého</w:t>
      </w:r>
      <w:r w:rsidR="00FB1ADB">
        <w:rPr>
          <w:rStyle w:val="Znakapoznpodarou"/>
        </w:rPr>
        <w:footnoteReference w:id="85"/>
      </w:r>
      <w:r w:rsidR="004510B4">
        <w:t xml:space="preserve">, jenž </w:t>
      </w:r>
      <w:r>
        <w:t>se </w:t>
      </w:r>
      <w:r w:rsidR="004510B4">
        <w:t xml:space="preserve">stal posilou </w:t>
      </w:r>
      <w:r>
        <w:t>pro </w:t>
      </w:r>
      <w:r w:rsidR="004510B4">
        <w:t xml:space="preserve">soubor především v závěru působení DSJS, přínosným </w:t>
      </w:r>
      <w:r>
        <w:t>se </w:t>
      </w:r>
      <w:r w:rsidR="004510B4">
        <w:t xml:space="preserve">prokázalo </w:t>
      </w:r>
      <w:r>
        <w:t>i </w:t>
      </w:r>
      <w:r w:rsidR="004510B4">
        <w:t xml:space="preserve">jeho hudební nadání, intelektuální názory </w:t>
      </w:r>
      <w:r>
        <w:t>a </w:t>
      </w:r>
      <w:r w:rsidR="004510B4">
        <w:t xml:space="preserve">smysl </w:t>
      </w:r>
      <w:r>
        <w:t>pro </w:t>
      </w:r>
      <w:r w:rsidR="004510B4">
        <w:t>humor</w:t>
      </w:r>
      <w:r>
        <w:t>.</w:t>
      </w:r>
    </w:p>
    <w:p w:rsidR="00A524B4" w:rsidRDefault="004510B4" w:rsidP="00FC3C46">
      <w:pPr>
        <w:pStyle w:val="MUB-Normlntext"/>
      </w:pPr>
      <w:r>
        <w:t xml:space="preserve">Díky osobnosti herce DNP Miroslava Donutila začalo DSJS opět navazovat </w:t>
      </w:r>
      <w:r w:rsidR="00A524B4">
        <w:t>na </w:t>
      </w:r>
      <w:r>
        <w:t xml:space="preserve">linii sebevzdělávání v duchu tradice </w:t>
      </w:r>
      <w:r w:rsidR="00A524B4">
        <w:t>a </w:t>
      </w:r>
      <w:r>
        <w:t xml:space="preserve">smyslu divadla studiového typu, </w:t>
      </w:r>
      <w:r w:rsidR="00A524B4">
        <w:t>jak </w:t>
      </w:r>
      <w:r>
        <w:t>v oblasti praktické</w:t>
      </w:r>
      <w:r w:rsidR="00B01D64">
        <w:t> – </w:t>
      </w:r>
      <w:r>
        <w:t xml:space="preserve">zejména herecké tvorby, </w:t>
      </w:r>
      <w:r w:rsidR="00A524B4">
        <w:t>ale i </w:t>
      </w:r>
      <w:r>
        <w:t xml:space="preserve">v oblasti teoretické, v mnoha reflexích </w:t>
      </w:r>
      <w:r w:rsidR="00A524B4">
        <w:t>o </w:t>
      </w:r>
      <w:r>
        <w:t xml:space="preserve">DSJS </w:t>
      </w:r>
      <w:r w:rsidR="00A524B4">
        <w:lastRenderedPageBreak/>
        <w:t>je </w:t>
      </w:r>
      <w:r>
        <w:t xml:space="preserve">připomínáno úzké sepětí s tvorbou DNP, jenž </w:t>
      </w:r>
      <w:r w:rsidR="00A524B4">
        <w:t>v </w:t>
      </w:r>
      <w:r>
        <w:t>7</w:t>
      </w:r>
      <w:r w:rsidR="00A524B4">
        <w:t>0. </w:t>
      </w:r>
      <w:r>
        <w:t>letech formuje směřování nejen amatérských divadel</w:t>
      </w:r>
      <w:r w:rsidR="00A524B4">
        <w:t>.</w:t>
      </w:r>
    </w:p>
    <w:p w:rsidR="004510B4" w:rsidRDefault="004510B4" w:rsidP="00FC3C46">
      <w:pPr>
        <w:pStyle w:val="MUB-Normlntext"/>
      </w:pPr>
      <w:r>
        <w:t xml:space="preserve">Parodie </w:t>
      </w:r>
      <w:r w:rsidR="00A524B4">
        <w:t>na </w:t>
      </w:r>
      <w:r>
        <w:t xml:space="preserve">brakovou literaturu s nádechem divokého západu Ivana Vyskočila </w:t>
      </w:r>
      <w:r w:rsidR="00A524B4">
        <w:rPr>
          <w:i/>
        </w:rPr>
        <w:t>O </w:t>
      </w:r>
      <w:r>
        <w:rPr>
          <w:i/>
        </w:rPr>
        <w:t>rodný ranč aneb Padni padouchu</w:t>
      </w:r>
      <w:r>
        <w:t xml:space="preserve">, </w:t>
      </w:r>
      <w:r w:rsidR="00A524B4">
        <w:t>se tak </w:t>
      </w:r>
      <w:r>
        <w:t xml:space="preserve">stala předobrazem budování nové úrovně DSJS. Ačkoliv </w:t>
      </w:r>
      <w:r w:rsidR="00A524B4">
        <w:t>je </w:t>
      </w:r>
      <w:r>
        <w:t xml:space="preserve">jako režisér inscenace uveden Miroslav Donutil, sám tvrdí, </w:t>
      </w:r>
      <w:r w:rsidR="00A524B4">
        <w:t>že </w:t>
      </w:r>
      <w:r>
        <w:t xml:space="preserve">práce </w:t>
      </w:r>
      <w:r w:rsidR="00A524B4">
        <w:t>to </w:t>
      </w:r>
      <w:r>
        <w:t xml:space="preserve">byla kolektivní </w:t>
      </w:r>
      <w:r w:rsidR="00A524B4">
        <w:t>a </w:t>
      </w:r>
      <w:r w:rsidR="00106028">
        <w:t>výsledek</w:t>
      </w:r>
      <w:r>
        <w:t xml:space="preserve"> </w:t>
      </w:r>
      <w:r w:rsidR="00A524B4">
        <w:t>by se</w:t>
      </w:r>
      <w:r w:rsidR="00106028">
        <w:t xml:space="preserve"> dal</w:t>
      </w:r>
      <w:r w:rsidR="00A524B4">
        <w:t> </w:t>
      </w:r>
      <w:r>
        <w:t xml:space="preserve">pojmenovat jako krátká etuda. Donutil </w:t>
      </w:r>
      <w:r w:rsidR="00A524B4">
        <w:t>se </w:t>
      </w:r>
      <w:r>
        <w:t xml:space="preserve">členy DSJS zjednodušeně prostřednictvím Vyskočilova textu aplikoval principy komediálního divadla, stavbu gagu </w:t>
      </w:r>
      <w:r w:rsidR="00A524B4">
        <w:t>a </w:t>
      </w:r>
      <w:r>
        <w:t xml:space="preserve">princip hereckého střihu, </w:t>
      </w:r>
      <w:r w:rsidR="00A524B4">
        <w:t>což se mu </w:t>
      </w:r>
      <w:r>
        <w:t>podle dobových recenzí vydařilo.</w:t>
      </w:r>
    </w:p>
    <w:p w:rsidR="004510B4" w:rsidRDefault="004510B4" w:rsidP="00FC3C46">
      <w:pPr>
        <w:pStyle w:val="iMUB-Normlntextcitace"/>
      </w:pPr>
      <w:r>
        <w:rPr>
          <w:rFonts w:eastAsia="Times New Roman"/>
        </w:rPr>
        <w:t>„</w:t>
      </w:r>
      <w:r w:rsidR="00A524B4">
        <w:t>Asi </w:t>
      </w:r>
      <w:r>
        <w:t>4</w:t>
      </w:r>
      <w:r w:rsidR="00A524B4">
        <w:t>5 </w:t>
      </w:r>
      <w:r>
        <w:t xml:space="preserve">minut trvající scénický útvar umožňuje třinácti aktérům zvládat pohyb, řeč, seznámit </w:t>
      </w:r>
      <w:r w:rsidR="00A524B4">
        <w:t>se </w:t>
      </w:r>
      <w:r>
        <w:t>s tvorbou vztahů</w:t>
      </w:r>
      <w:r w:rsidR="00B01D64">
        <w:t> – </w:t>
      </w:r>
      <w:r>
        <w:t xml:space="preserve">s kolektivností v režijní </w:t>
      </w:r>
      <w:r w:rsidR="00A524B4">
        <w:t>a </w:t>
      </w:r>
      <w:r>
        <w:t xml:space="preserve">herecké práci. </w:t>
      </w:r>
      <w:r w:rsidR="00A524B4">
        <w:t>I </w:t>
      </w:r>
      <w:r>
        <w:t xml:space="preserve">když </w:t>
      </w:r>
      <w:r w:rsidR="00A524B4">
        <w:t>jde </w:t>
      </w:r>
      <w:r>
        <w:t xml:space="preserve">výhradě </w:t>
      </w:r>
      <w:r w:rsidR="00A524B4">
        <w:t>o </w:t>
      </w:r>
      <w:r>
        <w:t xml:space="preserve">komickou, groteskní nadsázku </w:t>
      </w:r>
      <w:r w:rsidR="00A524B4">
        <w:t>a </w:t>
      </w:r>
      <w:r>
        <w:t xml:space="preserve">stylizaci, (…) Celé představení </w:t>
      </w:r>
      <w:r w:rsidR="00A524B4">
        <w:t>se </w:t>
      </w:r>
      <w:r>
        <w:t>jevilo jako jedna rozsáhlá etuda, v </w:t>
      </w:r>
      <w:r w:rsidR="00A524B4">
        <w:t>níž </w:t>
      </w:r>
      <w:r>
        <w:t xml:space="preserve">měl každý herec dostatek prostoru odkrýt sám sebe (…) Jsou </w:t>
      </w:r>
      <w:r w:rsidR="00A524B4">
        <w:t>tu </w:t>
      </w:r>
      <w:r>
        <w:t xml:space="preserve">však předpoklady hovořící </w:t>
      </w:r>
      <w:r w:rsidR="00A524B4">
        <w:t>o </w:t>
      </w:r>
      <w:r>
        <w:t xml:space="preserve">tom, </w:t>
      </w:r>
      <w:r w:rsidR="00A524B4">
        <w:t>že se </w:t>
      </w:r>
      <w:r>
        <w:t>rodí radostně fungující kolektiv.“</w:t>
      </w:r>
      <w:r>
        <w:rPr>
          <w:rStyle w:val="FootnoteCharacters"/>
          <w:vertAlign w:val="superscript"/>
        </w:rPr>
        <w:footnoteReference w:id="86"/>
      </w:r>
    </w:p>
    <w:p w:rsidR="00A524B4" w:rsidRDefault="00A524B4" w:rsidP="00FC3C46">
      <w:pPr>
        <w:pStyle w:val="MUB-Normlntext"/>
      </w:pPr>
      <w:r>
        <w:t>Na </w:t>
      </w:r>
      <w:r w:rsidR="004510B4">
        <w:t xml:space="preserve">dochované fotografii, </w:t>
      </w:r>
      <w:r>
        <w:t>na </w:t>
      </w:r>
      <w:r w:rsidR="004510B4">
        <w:t xml:space="preserve">které jsou Žák, hlavní mužský hrdina </w:t>
      </w:r>
      <w:r>
        <w:t>Jim </w:t>
      </w:r>
      <w:proofErr w:type="spellStart"/>
      <w:r w:rsidR="004510B4">
        <w:t>Child</w:t>
      </w:r>
      <w:proofErr w:type="spellEnd"/>
      <w:r w:rsidR="004510B4">
        <w:t xml:space="preserve"> (Milan Hloušek) </w:t>
      </w:r>
      <w:r>
        <w:t>a </w:t>
      </w:r>
      <w:r w:rsidR="004510B4">
        <w:t xml:space="preserve">Žákyně, hlavní ženská hrdinka Alice </w:t>
      </w:r>
      <w:proofErr w:type="spellStart"/>
      <w:r w:rsidR="004510B4">
        <w:t>Heringntonová</w:t>
      </w:r>
      <w:proofErr w:type="spellEnd"/>
      <w:r w:rsidR="004510B4">
        <w:t xml:space="preserve"> (Květoslava Reichlová), můžeme vidět kostýmování v duchu westernu</w:t>
      </w:r>
      <w:r w:rsidR="00FB1ADB">
        <w:t>.</w:t>
      </w:r>
      <w:r w:rsidR="004510B4">
        <w:t xml:space="preserve"> Milan Hloušek </w:t>
      </w:r>
      <w:r>
        <w:t>má na </w:t>
      </w:r>
      <w:r w:rsidR="004510B4">
        <w:t xml:space="preserve">sobě kovbojský klobouk, šátek </w:t>
      </w:r>
      <w:r>
        <w:t>a </w:t>
      </w:r>
      <w:r w:rsidR="004510B4">
        <w:t>kovbojské boty.</w:t>
      </w:r>
      <w:r w:rsidR="004510B4">
        <w:rPr>
          <w:rStyle w:val="FootnoteCharacters"/>
          <w:vertAlign w:val="superscript"/>
        </w:rPr>
        <w:footnoteReference w:id="87"/>
      </w:r>
      <w:r w:rsidR="004510B4">
        <w:t xml:space="preserve"> Stylová jednoduchost </w:t>
      </w:r>
      <w:r>
        <w:t>a </w:t>
      </w:r>
      <w:r w:rsidR="004510B4">
        <w:t>koncepce představení jako formy školní besídky</w:t>
      </w:r>
      <w:r w:rsidR="00FB1ADB">
        <w:t>,</w:t>
      </w:r>
      <w:r w:rsidR="004510B4">
        <w:rPr>
          <w:rStyle w:val="FootnoteCharacters"/>
          <w:vertAlign w:val="superscript"/>
        </w:rPr>
        <w:footnoteReference w:id="88"/>
      </w:r>
      <w:r w:rsidR="004510B4">
        <w:t xml:space="preserve"> tedy jakési studentské divadlo </w:t>
      </w:r>
      <w:r>
        <w:t>na </w:t>
      </w:r>
      <w:r w:rsidR="004510B4">
        <w:t xml:space="preserve">divadle, </w:t>
      </w:r>
      <w:r>
        <w:t>je na </w:t>
      </w:r>
      <w:r w:rsidR="004510B4">
        <w:t xml:space="preserve">jevišti zpřítomněno </w:t>
      </w:r>
      <w:r>
        <w:t>i </w:t>
      </w:r>
      <w:r w:rsidR="004510B4">
        <w:t xml:space="preserve">prostřednictvím školní tabule, která </w:t>
      </w:r>
      <w:r>
        <w:t>je na </w:t>
      </w:r>
      <w:r w:rsidR="004510B4">
        <w:t xml:space="preserve">scéně umístěna v levé části, </w:t>
      </w:r>
      <w:r>
        <w:t>na níž je </w:t>
      </w:r>
      <w:r w:rsidR="004510B4">
        <w:t xml:space="preserve">mapa města </w:t>
      </w:r>
      <w:proofErr w:type="spellStart"/>
      <w:r w:rsidR="004510B4">
        <w:t>Ferguson</w:t>
      </w:r>
      <w:proofErr w:type="spellEnd"/>
      <w:r w:rsidR="004510B4">
        <w:t xml:space="preserve"> poblíž řeky Missouri</w:t>
      </w:r>
      <w:r>
        <w:t>.</w:t>
      </w:r>
    </w:p>
    <w:p w:rsidR="00A524B4" w:rsidRDefault="004510B4" w:rsidP="00FC3C46">
      <w:pPr>
        <w:pStyle w:val="MUB-Normlntext"/>
      </w:pPr>
      <w:r>
        <w:t xml:space="preserve">Vyskočilův text </w:t>
      </w:r>
      <w:r w:rsidR="00A524B4">
        <w:t>je </w:t>
      </w:r>
      <w:r>
        <w:t xml:space="preserve">umně transformován </w:t>
      </w:r>
      <w:r w:rsidR="00A524B4">
        <w:t>pro </w:t>
      </w:r>
      <w:r>
        <w:t xml:space="preserve">mladé členy DSJS, </w:t>
      </w:r>
      <w:r w:rsidR="00A524B4">
        <w:t>je </w:t>
      </w:r>
      <w:r>
        <w:t xml:space="preserve">zachována epická rovina, princip vyprávění </w:t>
      </w:r>
      <w:r w:rsidR="00A524B4">
        <w:t>a </w:t>
      </w:r>
      <w:r>
        <w:t>přítomnost dramatické akce. Vypravěč: „</w:t>
      </w:r>
      <w:r w:rsidR="00A524B4">
        <w:t>Od La </w:t>
      </w:r>
      <w:r>
        <w:t>Plata k </w:t>
      </w:r>
      <w:proofErr w:type="spellStart"/>
      <w:r>
        <w:t>Fergusonu</w:t>
      </w:r>
      <w:proofErr w:type="spellEnd"/>
      <w:r>
        <w:t xml:space="preserve"> uhání zvolna osamělý jezdec.“</w:t>
      </w:r>
      <w:r>
        <w:rPr>
          <w:rStyle w:val="FootnoteCharacters"/>
          <w:vertAlign w:val="superscript"/>
        </w:rPr>
        <w:footnoteReference w:id="89"/>
      </w:r>
      <w:r>
        <w:t xml:space="preserve"> Kolektiv Vyskočila doplňuje </w:t>
      </w:r>
      <w:r w:rsidR="00A524B4">
        <w:t>např. </w:t>
      </w:r>
      <w:r>
        <w:t xml:space="preserve">parafrázováním angličtiny </w:t>
      </w:r>
      <w:r w:rsidR="00A524B4">
        <w:t>a </w:t>
      </w:r>
      <w:r>
        <w:t xml:space="preserve">významotvornou doslovností, </w:t>
      </w:r>
      <w:r w:rsidR="00A524B4">
        <w:t>např. </w:t>
      </w:r>
      <w:r>
        <w:t xml:space="preserve">v závěrečné scéně, komentující oblíbené jídlo Jima </w:t>
      </w:r>
      <w:proofErr w:type="spellStart"/>
      <w:r>
        <w:t>Childa</w:t>
      </w:r>
      <w:proofErr w:type="spellEnd"/>
      <w:r>
        <w:t>. Vypravěč: „</w:t>
      </w:r>
      <w:r w:rsidR="00A524B4">
        <w:t>Jim </w:t>
      </w:r>
      <w:r>
        <w:t xml:space="preserve">vstává, bere z pokrývky pánev </w:t>
      </w:r>
      <w:r w:rsidR="00A524B4">
        <w:t>a </w:t>
      </w:r>
      <w:r>
        <w:t xml:space="preserve">připravuje </w:t>
      </w:r>
      <w:r w:rsidR="00A524B4">
        <w:t>si </w:t>
      </w:r>
      <w:r>
        <w:t xml:space="preserve">večeři.“ Jim: </w:t>
      </w:r>
      <w:r w:rsidR="00A524B4">
        <w:rPr>
          <w:i/>
        </w:rPr>
        <w:t>I </w:t>
      </w:r>
      <w:proofErr w:type="spellStart"/>
      <w:r>
        <w:rPr>
          <w:i/>
        </w:rPr>
        <w:t>want</w:t>
      </w:r>
      <w:proofErr w:type="spellEnd"/>
      <w:r>
        <w:rPr>
          <w:i/>
        </w:rPr>
        <w:t xml:space="preserve">, </w:t>
      </w:r>
      <w:r w:rsidR="00A524B4">
        <w:rPr>
          <w:i/>
        </w:rPr>
        <w:t>I </w:t>
      </w:r>
      <w:r>
        <w:rPr>
          <w:i/>
        </w:rPr>
        <w:t xml:space="preserve">love, </w:t>
      </w:r>
      <w:r w:rsidR="00A524B4">
        <w:rPr>
          <w:i/>
        </w:rPr>
        <w:t>I </w:t>
      </w:r>
      <w:proofErr w:type="spellStart"/>
      <w:r>
        <w:rPr>
          <w:i/>
        </w:rPr>
        <w:t>need</w:t>
      </w:r>
      <w:proofErr w:type="spellEnd"/>
      <w:r>
        <w:rPr>
          <w:i/>
        </w:rPr>
        <w:t xml:space="preserve"> </w:t>
      </w:r>
      <w:proofErr w:type="spellStart"/>
      <w:r>
        <w:rPr>
          <w:i/>
        </w:rPr>
        <w:t>Bobby</w:t>
      </w:r>
      <w:proofErr w:type="spellEnd"/>
      <w:r>
        <w:t xml:space="preserve">, Vypravěč: </w:t>
      </w:r>
      <w:r w:rsidR="00FD1367">
        <w:t>„</w:t>
      </w:r>
      <w:r>
        <w:t xml:space="preserve">Boby </w:t>
      </w:r>
      <w:r w:rsidR="00A524B4">
        <w:t>se </w:t>
      </w:r>
      <w:r>
        <w:t>slaninou</w:t>
      </w:r>
      <w:r w:rsidR="00FD1367">
        <w:t>.“</w:t>
      </w:r>
      <w:r>
        <w:rPr>
          <w:rStyle w:val="FootnoteCharacters"/>
          <w:vertAlign w:val="superscript"/>
        </w:rPr>
        <w:footnoteReference w:id="90"/>
      </w:r>
      <w:r>
        <w:t xml:space="preserve">, </w:t>
      </w:r>
      <w:r w:rsidR="00A524B4">
        <w:t>což </w:t>
      </w:r>
      <w:r>
        <w:t xml:space="preserve">dokazuje hraní </w:t>
      </w:r>
      <w:r w:rsidR="00A524B4">
        <w:t>si </w:t>
      </w:r>
      <w:r>
        <w:t xml:space="preserve">s hrou </w:t>
      </w:r>
      <w:r w:rsidR="00A524B4">
        <w:t>a </w:t>
      </w:r>
      <w:r>
        <w:t>potřebnou nadsázku</w:t>
      </w:r>
      <w:r w:rsidR="00A524B4">
        <w:t>.</w:t>
      </w:r>
    </w:p>
    <w:p w:rsidR="004510B4" w:rsidRDefault="00A524B4" w:rsidP="00FC3C46">
      <w:pPr>
        <w:pStyle w:val="MUB-Normlntext"/>
      </w:pPr>
      <w:r>
        <w:lastRenderedPageBreak/>
        <w:t>V </w:t>
      </w:r>
      <w:r w:rsidR="004510B4">
        <w:t xml:space="preserve">kronice DSJS </w:t>
      </w:r>
      <w:r>
        <w:t>je </w:t>
      </w:r>
      <w:r w:rsidR="004510B4">
        <w:t xml:space="preserve">zaznamenáno, </w:t>
      </w:r>
      <w:r>
        <w:t>že na </w:t>
      </w:r>
      <w:r w:rsidR="004510B4">
        <w:t xml:space="preserve">zájezdu s inscenací </w:t>
      </w:r>
      <w:r>
        <w:t>O </w:t>
      </w:r>
      <w:r w:rsidR="004510B4">
        <w:rPr>
          <w:i/>
        </w:rPr>
        <w:t>rodný ranč aneb Padni padouchu</w:t>
      </w:r>
      <w:r w:rsidR="004510B4">
        <w:t xml:space="preserve"> </w:t>
      </w:r>
      <w:r>
        <w:t>do </w:t>
      </w:r>
      <w:r w:rsidR="004510B4">
        <w:t xml:space="preserve">Pardubic, vystupoval </w:t>
      </w:r>
      <w:r>
        <w:t>se </w:t>
      </w:r>
      <w:r w:rsidR="004510B4">
        <w:t xml:space="preserve">studiem </w:t>
      </w:r>
      <w:r>
        <w:t>např. i </w:t>
      </w:r>
      <w:r w:rsidR="004510B4">
        <w:t>František Kocourek</w:t>
      </w:r>
      <w:r w:rsidR="00FB1ADB">
        <w:t>.</w:t>
      </w:r>
      <w:r w:rsidR="004510B4">
        <w:rPr>
          <w:rStyle w:val="FootnoteCharacters"/>
          <w:vertAlign w:val="superscript"/>
        </w:rPr>
        <w:footnoteReference w:id="91"/>
      </w:r>
      <w:r w:rsidR="004510B4">
        <w:t xml:space="preserve"> </w:t>
      </w:r>
      <w:r>
        <w:t>Po </w:t>
      </w:r>
      <w:r w:rsidR="004510B4">
        <w:t xml:space="preserve">tomto nastudování </w:t>
      </w:r>
      <w:r>
        <w:t>se </w:t>
      </w:r>
      <w:r w:rsidR="004510B4">
        <w:t xml:space="preserve">DSJS připravuje </w:t>
      </w:r>
      <w:r>
        <w:t>na </w:t>
      </w:r>
      <w:r w:rsidR="004510B4">
        <w:t xml:space="preserve">uvedení další inscenace, díky které </w:t>
      </w:r>
      <w:r>
        <w:t>se o </w:t>
      </w:r>
      <w:r w:rsidR="004510B4">
        <w:t xml:space="preserve">DSJS začíná mluvit jako </w:t>
      </w:r>
      <w:r>
        <w:t>o </w:t>
      </w:r>
      <w:r w:rsidR="004510B4">
        <w:t xml:space="preserve">amatérském divadle inklinujícímu </w:t>
      </w:r>
      <w:r>
        <w:t>k </w:t>
      </w:r>
      <w:r w:rsidR="004510B4">
        <w:t xml:space="preserve">průbojné dramaturgii. Z rozhovoru s Petrem Veselým vyplynulo, </w:t>
      </w:r>
      <w:r>
        <w:t>že </w:t>
      </w:r>
      <w:r w:rsidR="004510B4">
        <w:t xml:space="preserve">Ivan Vyskočil navštívil derniéru inscenace </w:t>
      </w:r>
      <w:r>
        <w:t>9. </w:t>
      </w:r>
      <w:r w:rsidR="004510B4">
        <w:t>prosince 1975.</w:t>
      </w:r>
    </w:p>
    <w:p w:rsidR="004510B4" w:rsidRDefault="004510B4" w:rsidP="00FC3C46">
      <w:pPr>
        <w:pStyle w:val="Nadpis2"/>
      </w:pPr>
      <w:bookmarkStart w:id="25" w:name="__RefHeading___Toc450694305"/>
      <w:bookmarkStart w:id="26" w:name="_Toc499738877"/>
      <w:bookmarkEnd w:id="25"/>
      <w:r>
        <w:t xml:space="preserve">Žena hašteřivá </w:t>
      </w:r>
      <w:r w:rsidR="00A524B4">
        <w:t>a </w:t>
      </w:r>
      <w:r>
        <w:t>manžel zoufanlivý</w:t>
      </w:r>
      <w:bookmarkEnd w:id="26"/>
    </w:p>
    <w:p w:rsidR="004510B4" w:rsidRDefault="004510B4" w:rsidP="00FC3C46">
      <w:pPr>
        <w:pStyle w:val="MUB-Normlntext"/>
      </w:pPr>
      <w:r>
        <w:t xml:space="preserve">V publikaci </w:t>
      </w:r>
      <w:r w:rsidRPr="00FB1ADB">
        <w:rPr>
          <w:i/>
        </w:rPr>
        <w:t xml:space="preserve">Otázky divadla </w:t>
      </w:r>
      <w:r w:rsidR="00A524B4" w:rsidRPr="00FB1ADB">
        <w:rPr>
          <w:i/>
        </w:rPr>
        <w:t>a </w:t>
      </w:r>
      <w:r w:rsidRPr="00FB1ADB">
        <w:rPr>
          <w:i/>
        </w:rPr>
        <w:t>filmu III</w:t>
      </w:r>
      <w:r>
        <w:rPr>
          <w:rStyle w:val="Znakypropoznmkupodarou"/>
        </w:rPr>
        <w:t xml:space="preserve"> </w:t>
      </w:r>
      <w:r>
        <w:rPr>
          <w:rStyle w:val="Znakypropoznmkupodarou"/>
        </w:rPr>
        <w:footnoteReference w:id="92"/>
      </w:r>
      <w:r>
        <w:t xml:space="preserve"> (1973) byla mimo jiné uveřejněna studie Jaroslava Pleskota</w:t>
      </w:r>
      <w:r>
        <w:rPr>
          <w:rStyle w:val="Znakypropoznmkupodarou"/>
        </w:rPr>
        <w:footnoteReference w:id="93"/>
      </w:r>
      <w:r>
        <w:t xml:space="preserve"> </w:t>
      </w:r>
      <w:r>
        <w:rPr>
          <w:i/>
        </w:rPr>
        <w:t>Lidové divadelní hry z Kravařska</w:t>
      </w:r>
      <w:r>
        <w:t xml:space="preserve">, která upozorňuje </w:t>
      </w:r>
      <w:r w:rsidR="00A524B4">
        <w:t>na tzv. </w:t>
      </w:r>
      <w:r>
        <w:t>Fulneckou kroniku z 1</w:t>
      </w:r>
      <w:r w:rsidR="00A524B4">
        <w:t>9. </w:t>
      </w:r>
      <w:r>
        <w:t xml:space="preserve">století vedenou tamním kronikářem Felixem Jiřím </w:t>
      </w:r>
      <w:proofErr w:type="spellStart"/>
      <w:r>
        <w:t>Jaschkem</w:t>
      </w:r>
      <w:proofErr w:type="spellEnd"/>
      <w:r>
        <w:rPr>
          <w:rStyle w:val="Znakypropoznmkupodarou"/>
        </w:rPr>
        <w:footnoteReference w:id="94"/>
      </w:r>
      <w:r>
        <w:t xml:space="preserve">. V této studii Jaroslav Pleskot kromě toho, </w:t>
      </w:r>
      <w:r w:rsidR="00A524B4">
        <w:t>že </w:t>
      </w:r>
      <w:r>
        <w:t xml:space="preserve">přináší pohled </w:t>
      </w:r>
      <w:r w:rsidR="00A524B4">
        <w:t>na </w:t>
      </w:r>
      <w:r>
        <w:t xml:space="preserve">lidové barokní divadlo </w:t>
      </w:r>
      <w:r w:rsidR="00A524B4">
        <w:t>na </w:t>
      </w:r>
      <w:r>
        <w:t xml:space="preserve">Moravě v pobělohorské době, poznamenává, </w:t>
      </w:r>
      <w:r w:rsidR="00A524B4">
        <w:t>že se mu </w:t>
      </w:r>
      <w:r>
        <w:t xml:space="preserve">podařilo objevit určitou raritu v této jinak německy psané kronice </w:t>
      </w:r>
      <w:r w:rsidR="00A524B4">
        <w:t>a to </w:t>
      </w:r>
      <w:r>
        <w:rPr>
          <w:i/>
        </w:rPr>
        <w:t>„texty čtyř původních českých, dosud neznámých divadelních her v podstatě pololidového charakteru“</w:t>
      </w:r>
      <w:r>
        <w:rPr>
          <w:rStyle w:val="Znakypropoznmkupodarou"/>
        </w:rPr>
        <w:footnoteReference w:id="95"/>
      </w:r>
      <w:r>
        <w:t xml:space="preserve"> </w:t>
      </w:r>
      <w:r w:rsidR="00A524B4">
        <w:t>a </w:t>
      </w:r>
      <w:r>
        <w:t>právě jedna z</w:t>
      </w:r>
      <w:r w:rsidR="00D932BF">
        <w:t> </w:t>
      </w:r>
      <w:r>
        <w:t>nich</w:t>
      </w:r>
      <w:r w:rsidR="00D932BF">
        <w:t>,</w:t>
      </w:r>
      <w:r>
        <w:t xml:space="preserve"> </w:t>
      </w:r>
      <w:r>
        <w:rPr>
          <w:i/>
        </w:rPr>
        <w:t xml:space="preserve">Žena hašteřivá </w:t>
      </w:r>
      <w:r w:rsidR="00A524B4">
        <w:rPr>
          <w:i/>
        </w:rPr>
        <w:t>a </w:t>
      </w:r>
      <w:r>
        <w:rPr>
          <w:i/>
        </w:rPr>
        <w:t>manžel zoufanlivý</w:t>
      </w:r>
      <w:r w:rsidR="00D932BF">
        <w:rPr>
          <w:i/>
        </w:rPr>
        <w:t>,</w:t>
      </w:r>
      <w:r>
        <w:t xml:space="preserve"> </w:t>
      </w:r>
      <w:r w:rsidR="00A524B4">
        <w:t>se </w:t>
      </w:r>
      <w:r>
        <w:t xml:space="preserve">stala výchozím bodem </w:t>
      </w:r>
      <w:r w:rsidR="00A524B4">
        <w:t>pro </w:t>
      </w:r>
      <w:r>
        <w:t>zaktualizovanou koncepci Miroslava Donutila.</w:t>
      </w:r>
    </w:p>
    <w:p w:rsidR="004510B4" w:rsidRDefault="00A524B4" w:rsidP="00FC3C46">
      <w:pPr>
        <w:pStyle w:val="MUB-Normlntext"/>
      </w:pPr>
      <w:r>
        <w:t>Ke </w:t>
      </w:r>
      <w:r w:rsidR="004510B4">
        <w:t xml:space="preserve">spolupráci </w:t>
      </w:r>
      <w:r>
        <w:t>si </w:t>
      </w:r>
      <w:r w:rsidR="004510B4">
        <w:t xml:space="preserve">přizval další profesionální umělce z řad spolupracovníků </w:t>
      </w:r>
      <w:r w:rsidR="00D932BF">
        <w:t>DNP</w:t>
      </w:r>
      <w:r w:rsidR="004510B4">
        <w:t xml:space="preserve"> </w:t>
      </w:r>
      <w:r>
        <w:t>a to </w:t>
      </w:r>
      <w:r w:rsidR="004510B4">
        <w:t xml:space="preserve">skladatele Miloše Štědroně, </w:t>
      </w:r>
      <w:r>
        <w:t>jež </w:t>
      </w:r>
      <w:r w:rsidR="004510B4">
        <w:t xml:space="preserve">vytvořil hudební </w:t>
      </w:r>
      <w:r w:rsidR="00D932BF">
        <w:t>doprovod</w:t>
      </w:r>
      <w:r w:rsidR="004510B4">
        <w:t xml:space="preserve"> </w:t>
      </w:r>
      <w:r>
        <w:t>a </w:t>
      </w:r>
      <w:r w:rsidR="004510B4">
        <w:t xml:space="preserve">výtvarníka Borise Myslivečka, který </w:t>
      </w:r>
      <w:r>
        <w:t>se </w:t>
      </w:r>
      <w:r w:rsidR="004510B4">
        <w:t xml:space="preserve">podílel </w:t>
      </w:r>
      <w:r>
        <w:t>na </w:t>
      </w:r>
      <w:r w:rsidR="004510B4">
        <w:t xml:space="preserve">výpravě. </w:t>
      </w:r>
      <w:r>
        <w:t>Po </w:t>
      </w:r>
      <w:r w:rsidR="004510B4">
        <w:t xml:space="preserve">náročných zkouškách, které byly podle pamětníků opřeny </w:t>
      </w:r>
      <w:r>
        <w:t>i o </w:t>
      </w:r>
      <w:r w:rsidR="004510B4">
        <w:t xml:space="preserve">přesnou pohybovou průpravu Hany Sehnalové, </w:t>
      </w:r>
      <w:r>
        <w:t>se </w:t>
      </w:r>
      <w:r w:rsidR="004510B4">
        <w:t>dne 1</w:t>
      </w:r>
      <w:r>
        <w:t>6. </w:t>
      </w:r>
      <w:r w:rsidR="004510B4">
        <w:t>dubna 197</w:t>
      </w:r>
      <w:r>
        <w:t>8 </w:t>
      </w:r>
      <w:r w:rsidR="004510B4">
        <w:t xml:space="preserve">uskutečnila </w:t>
      </w:r>
      <w:r>
        <w:t>ve </w:t>
      </w:r>
      <w:r w:rsidR="004510B4">
        <w:t>Vysokoškolském klubu premiéra.</w:t>
      </w:r>
    </w:p>
    <w:p w:rsidR="004510B4" w:rsidRDefault="004510B4" w:rsidP="00FC3C46">
      <w:pPr>
        <w:pStyle w:val="MUB-Normlntext"/>
      </w:pPr>
      <w:r>
        <w:t xml:space="preserve">Uvedení této hry </w:t>
      </w:r>
      <w:r w:rsidR="00A524B4">
        <w:t>je </w:t>
      </w:r>
      <w:r>
        <w:t xml:space="preserve">návratem </w:t>
      </w:r>
      <w:r w:rsidR="00A524B4">
        <w:t>tzv. </w:t>
      </w:r>
      <w:r>
        <w:t xml:space="preserve">objevné dramaturgii původního DSJS. Objevnou </w:t>
      </w:r>
      <w:r w:rsidR="00A524B4">
        <w:t>ji </w:t>
      </w:r>
      <w:r>
        <w:t xml:space="preserve">nazývám proto, </w:t>
      </w:r>
      <w:r w:rsidR="00A524B4">
        <w:t>že se </w:t>
      </w:r>
      <w:r>
        <w:t xml:space="preserve">znovu soustředí </w:t>
      </w:r>
      <w:r w:rsidR="00A524B4">
        <w:t>na </w:t>
      </w:r>
      <w:r>
        <w:t xml:space="preserve">dosud neuváděné divadelní hry </w:t>
      </w:r>
      <w:r w:rsidR="00A524B4">
        <w:t>a </w:t>
      </w:r>
      <w:r>
        <w:t xml:space="preserve">adaptace. </w:t>
      </w:r>
      <w:r w:rsidR="00A524B4">
        <w:t>Jen pro </w:t>
      </w:r>
      <w:r>
        <w:t xml:space="preserve">připomenutí, původní DSJS uvedlo </w:t>
      </w:r>
      <w:r w:rsidR="00A524B4">
        <w:t>v </w:t>
      </w:r>
      <w:r>
        <w:t>letech 1951</w:t>
      </w:r>
      <w:r w:rsidR="00B01D64">
        <w:t> – </w:t>
      </w:r>
      <w:r>
        <w:t>197</w:t>
      </w:r>
      <w:r w:rsidR="00A524B4">
        <w:t>2 </w:t>
      </w:r>
      <w:r>
        <w:t xml:space="preserve">čtyři československé premiéry. Názor, </w:t>
      </w:r>
      <w:r w:rsidR="00A524B4">
        <w:t>že se </w:t>
      </w:r>
      <w:r>
        <w:t xml:space="preserve">jedná </w:t>
      </w:r>
      <w:r w:rsidR="00A524B4">
        <w:t>o </w:t>
      </w:r>
      <w:r>
        <w:t xml:space="preserve">krok kupředu </w:t>
      </w:r>
      <w:r w:rsidR="00A524B4">
        <w:t>a </w:t>
      </w:r>
      <w:r>
        <w:t>krok inspirativní podporuje recenze:</w:t>
      </w:r>
    </w:p>
    <w:p w:rsidR="004510B4" w:rsidRDefault="004510B4" w:rsidP="00FC3C46">
      <w:pPr>
        <w:pStyle w:val="iMUB-Normlntextcitace"/>
      </w:pPr>
      <w:r>
        <w:rPr>
          <w:rFonts w:eastAsia="Times New Roman"/>
        </w:rPr>
        <w:lastRenderedPageBreak/>
        <w:t>„</w:t>
      </w:r>
      <w:r>
        <w:t xml:space="preserve">Širší význam vcelku velmi zdařilé inscenace spočívá v její dramaturgii: ukázala možnost dalšího vývoje ochotnických divadel, která dnes </w:t>
      </w:r>
      <w:r w:rsidR="00A524B4">
        <w:t>jen </w:t>
      </w:r>
      <w:r>
        <w:t xml:space="preserve">zbytečně hledají cestu v repertoáru „ochotnickém“, </w:t>
      </w:r>
      <w:r w:rsidR="00A524B4">
        <w:t>a </w:t>
      </w:r>
      <w:r>
        <w:t xml:space="preserve">tedy často otřelém </w:t>
      </w:r>
      <w:r w:rsidR="00A524B4">
        <w:t>a </w:t>
      </w:r>
      <w:r>
        <w:t xml:space="preserve">vyčichlém, nebo notoricky známém z profesionálních scén.“ </w:t>
      </w:r>
      <w:r>
        <w:rPr>
          <w:rStyle w:val="Znakypropoznmkupodarou"/>
        </w:rPr>
        <w:footnoteReference w:id="96"/>
      </w:r>
    </w:p>
    <w:p w:rsidR="004510B4" w:rsidRDefault="004510B4" w:rsidP="00FC3C46">
      <w:pPr>
        <w:pStyle w:val="MUB-Normlntext"/>
      </w:pPr>
      <w:r>
        <w:t xml:space="preserve">Syžet </w:t>
      </w:r>
      <w:r>
        <w:rPr>
          <w:i/>
          <w:iCs/>
        </w:rPr>
        <w:t xml:space="preserve">Ženy hašteřivé </w:t>
      </w:r>
      <w:r w:rsidR="00A524B4">
        <w:rPr>
          <w:i/>
          <w:iCs/>
        </w:rPr>
        <w:t>a </w:t>
      </w:r>
      <w:r>
        <w:rPr>
          <w:i/>
          <w:iCs/>
        </w:rPr>
        <w:t>manžela zoufanlivého</w:t>
      </w:r>
      <w:r>
        <w:t xml:space="preserve"> </w:t>
      </w:r>
      <w:r w:rsidR="00A524B4">
        <w:t>je </w:t>
      </w:r>
      <w:r>
        <w:t xml:space="preserve">jednoduchý, manželka sedláka Jury </w:t>
      </w:r>
      <w:r w:rsidR="00A524B4">
        <w:t>si </w:t>
      </w:r>
      <w:r>
        <w:t xml:space="preserve">stěžuje </w:t>
      </w:r>
      <w:r w:rsidR="00A524B4">
        <w:t>na </w:t>
      </w:r>
      <w:r>
        <w:t xml:space="preserve">časté odchody manžela </w:t>
      </w:r>
      <w:r w:rsidR="00A524B4">
        <w:t>do </w:t>
      </w:r>
      <w:r>
        <w:t xml:space="preserve">hospody </w:t>
      </w:r>
      <w:r w:rsidR="00A524B4">
        <w:t>u </w:t>
      </w:r>
      <w:r>
        <w:t xml:space="preserve">hraběte, </w:t>
      </w:r>
      <w:r w:rsidR="00A524B4">
        <w:t>ten ji </w:t>
      </w:r>
      <w:r>
        <w:t xml:space="preserve">odmítne s tím, </w:t>
      </w:r>
      <w:r w:rsidR="00A524B4">
        <w:t>že za </w:t>
      </w:r>
      <w:r>
        <w:t xml:space="preserve">těmito útěky stojí její ostrý jazyk </w:t>
      </w:r>
      <w:r w:rsidR="00A524B4">
        <w:t>a </w:t>
      </w:r>
      <w:r>
        <w:t xml:space="preserve">nakáže, </w:t>
      </w:r>
      <w:r w:rsidR="00A524B4">
        <w:t>aby se </w:t>
      </w:r>
      <w:r>
        <w:t xml:space="preserve">držela svého manželského slibu, tedy zůstat s ním v dobrém </w:t>
      </w:r>
      <w:r w:rsidR="00A524B4">
        <w:t>i </w:t>
      </w:r>
      <w:r>
        <w:t xml:space="preserve">zlém. Sám </w:t>
      </w:r>
      <w:r w:rsidR="00A524B4">
        <w:t>pak </w:t>
      </w:r>
      <w:r>
        <w:t xml:space="preserve">zorganizuje pekelnou </w:t>
      </w:r>
      <w:r w:rsidR="00A524B4">
        <w:t>a </w:t>
      </w:r>
      <w:r>
        <w:t xml:space="preserve">rajskou maškarádu, která přiměje Juru </w:t>
      </w:r>
      <w:proofErr w:type="spellStart"/>
      <w:r>
        <w:t>Gibse</w:t>
      </w:r>
      <w:proofErr w:type="spellEnd"/>
      <w:r>
        <w:t xml:space="preserve"> k nápravě.</w:t>
      </w:r>
    </w:p>
    <w:p w:rsidR="004510B4" w:rsidRDefault="004510B4" w:rsidP="00FC3C46">
      <w:pPr>
        <w:pStyle w:val="MUB-Normlntext"/>
      </w:pPr>
      <w:r>
        <w:t xml:space="preserve">Jsou </w:t>
      </w:r>
      <w:r w:rsidR="00A524B4">
        <w:t>zde </w:t>
      </w:r>
      <w:r>
        <w:t xml:space="preserve">obsaženy motivy masopustního veselí, oslav muzikantů </w:t>
      </w:r>
      <w:r w:rsidR="00A524B4">
        <w:t>a </w:t>
      </w:r>
      <w:r>
        <w:t xml:space="preserve">Miroslav Donutil navíc text aktualizuje připsáním </w:t>
      </w:r>
      <w:r w:rsidR="00A524B4">
        <w:t>tzv. </w:t>
      </w:r>
      <w:r>
        <w:t xml:space="preserve">„promluv“, které parodují soudobé varianty manželských </w:t>
      </w:r>
      <w:r w:rsidR="00A524B4">
        <w:t>a </w:t>
      </w:r>
      <w:r>
        <w:t>mezilidských vztahů.</w:t>
      </w:r>
    </w:p>
    <w:p w:rsidR="004510B4" w:rsidRDefault="00D932BF" w:rsidP="00FC3C46">
      <w:pPr>
        <w:pStyle w:val="MUB-Normlntext"/>
      </w:pPr>
      <w:r>
        <w:t>Kromě zpracování textu se Miroslav Donutil ujal i r</w:t>
      </w:r>
      <w:r w:rsidR="004510B4">
        <w:t>ežijního zpracování</w:t>
      </w:r>
      <w:r>
        <w:t>.</w:t>
      </w:r>
      <w:r w:rsidR="004510B4">
        <w:t xml:space="preserve"> </w:t>
      </w:r>
      <w:r w:rsidR="00A524B4">
        <w:t>V </w:t>
      </w:r>
      <w:r w:rsidR="004510B4">
        <w:t xml:space="preserve">divadelním programu </w:t>
      </w:r>
      <w:r w:rsidR="00A524B4">
        <w:t>je </w:t>
      </w:r>
      <w:r w:rsidR="004510B4">
        <w:t xml:space="preserve">mimo obsazení také popsána charakteristika ženy, které </w:t>
      </w:r>
      <w:r w:rsidR="00A524B4">
        <w:t>je </w:t>
      </w:r>
      <w:r w:rsidR="004510B4">
        <w:t xml:space="preserve">potřeba každoročně devětkrát vyprášit kožich, </w:t>
      </w:r>
      <w:r w:rsidR="00A524B4">
        <w:t>aby </w:t>
      </w:r>
      <w:r w:rsidR="004510B4">
        <w:t xml:space="preserve">byla způsobnou manželkou. Jedna </w:t>
      </w:r>
      <w:r w:rsidR="00A524B4">
        <w:t>z </w:t>
      </w:r>
      <w:r w:rsidR="004510B4">
        <w:t xml:space="preserve">takových charakteristik vypovídá </w:t>
      </w:r>
      <w:r w:rsidR="00A524B4">
        <w:t>o </w:t>
      </w:r>
      <w:r w:rsidR="004510B4">
        <w:t xml:space="preserve">aktualizaci barokní frašky </w:t>
      </w:r>
      <w:r w:rsidR="00A524B4">
        <w:t>na </w:t>
      </w:r>
      <w:r w:rsidR="004510B4">
        <w:t xml:space="preserve">mezilidskou vztahovou komedii </w:t>
      </w:r>
      <w:r w:rsidR="00A524B4">
        <w:t>o </w:t>
      </w:r>
      <w:r w:rsidR="004510B4">
        <w:t xml:space="preserve">„věčných“ sporech </w:t>
      </w:r>
      <w:r w:rsidR="00A524B4">
        <w:t>a </w:t>
      </w:r>
      <w:r w:rsidR="004510B4">
        <w:t xml:space="preserve">problémech mezi mužem </w:t>
      </w:r>
      <w:r w:rsidR="00A524B4">
        <w:t>a </w:t>
      </w:r>
      <w:r w:rsidR="004510B4">
        <w:t>ženou.</w:t>
      </w:r>
    </w:p>
    <w:p w:rsidR="004510B4" w:rsidRDefault="004510B4" w:rsidP="00FC3C46">
      <w:pPr>
        <w:pStyle w:val="iMUB-Normlntextcitace"/>
      </w:pPr>
      <w:r>
        <w:rPr>
          <w:rFonts w:eastAsia="Times New Roman"/>
        </w:rPr>
        <w:t>„</w:t>
      </w:r>
      <w:r>
        <w:t xml:space="preserve">Nu </w:t>
      </w:r>
      <w:r w:rsidR="00A524B4">
        <w:t>a </w:t>
      </w:r>
      <w:r>
        <w:t xml:space="preserve">devátá kůže jest člověčí, </w:t>
      </w:r>
      <w:r w:rsidR="00A524B4">
        <w:t>ta </w:t>
      </w:r>
      <w:r>
        <w:t xml:space="preserve">teprve </w:t>
      </w:r>
      <w:r w:rsidR="00A524B4">
        <w:t>je dle </w:t>
      </w:r>
      <w:r>
        <w:t xml:space="preserve">lidského způsobu </w:t>
      </w:r>
      <w:r w:rsidR="00A524B4">
        <w:t>a </w:t>
      </w:r>
      <w:r>
        <w:t xml:space="preserve">upřímné náklonnosti, </w:t>
      </w:r>
      <w:r w:rsidR="00A524B4">
        <w:t>v </w:t>
      </w:r>
      <w:r>
        <w:t xml:space="preserve">kteréž pozůstává ženská láska </w:t>
      </w:r>
      <w:r w:rsidR="00A524B4">
        <w:t>a </w:t>
      </w:r>
      <w:r>
        <w:t xml:space="preserve">upřímnost; pročež zapotřebí jest, kterýž muž </w:t>
      </w:r>
      <w:r w:rsidR="00A524B4">
        <w:t>na </w:t>
      </w:r>
      <w:r>
        <w:t xml:space="preserve">ženě tyto povahy těch divokých kůží poznává, </w:t>
      </w:r>
      <w:r w:rsidR="00A524B4">
        <w:t>aby </w:t>
      </w:r>
      <w:r>
        <w:t xml:space="preserve">hleděl </w:t>
      </w:r>
      <w:r w:rsidR="00A524B4">
        <w:t>ji </w:t>
      </w:r>
      <w:r>
        <w:t xml:space="preserve">dobrým karabáčem jich zprostit, </w:t>
      </w:r>
      <w:r w:rsidR="00A524B4">
        <w:t>až v té </w:t>
      </w:r>
      <w:r>
        <w:t>poslední dobrou ženu bude mít.“</w:t>
      </w:r>
      <w:r>
        <w:rPr>
          <w:rStyle w:val="Znakapoznpodarou11"/>
        </w:rPr>
        <w:footnoteReference w:id="97"/>
      </w:r>
    </w:p>
    <w:p w:rsidR="004510B4" w:rsidRDefault="004510B4" w:rsidP="00FC3C46">
      <w:pPr>
        <w:pStyle w:val="MUB-Normlntext"/>
      </w:pPr>
      <w:r>
        <w:t xml:space="preserve">To, </w:t>
      </w:r>
      <w:r w:rsidR="00A524B4">
        <w:t>že </w:t>
      </w:r>
      <w:r>
        <w:t xml:space="preserve">komedie </w:t>
      </w:r>
      <w:r w:rsidR="00A524B4">
        <w:t>to </w:t>
      </w:r>
      <w:r>
        <w:t xml:space="preserve">byla objevná </w:t>
      </w:r>
      <w:r w:rsidR="00A524B4">
        <w:t>a </w:t>
      </w:r>
      <w:r>
        <w:t xml:space="preserve">úspěšná, svědčí jedna </w:t>
      </w:r>
      <w:r w:rsidR="00A524B4">
        <w:t>z </w:t>
      </w:r>
      <w:r>
        <w:t>mnoha recenzí</w:t>
      </w:r>
      <w:r w:rsidR="00D932BF">
        <w:t xml:space="preserve">, Václav Müller sice pojmenovává výslednou podobu inscenace, avšak mylně uvádí, že se jedná o středověkou anonymní frašku. Jak jsem zmínila v úvodu této kapitoly, jedná se o </w:t>
      </w:r>
      <w:r w:rsidR="00ED7B57">
        <w:t xml:space="preserve">aktualizované </w:t>
      </w:r>
      <w:r w:rsidR="00D932BF">
        <w:t xml:space="preserve">lidové barokní divadlo. </w:t>
      </w:r>
    </w:p>
    <w:p w:rsidR="004510B4" w:rsidRDefault="004510B4" w:rsidP="00FC3C46">
      <w:pPr>
        <w:pStyle w:val="iMUB-Normlntextcitace"/>
      </w:pPr>
      <w:r>
        <w:rPr>
          <w:rFonts w:eastAsia="Times New Roman"/>
        </w:rPr>
        <w:t>„</w:t>
      </w:r>
      <w:r>
        <w:t xml:space="preserve">Výbuchy smíchu </w:t>
      </w:r>
      <w:r w:rsidR="00A524B4">
        <w:t>a </w:t>
      </w:r>
      <w:r>
        <w:t xml:space="preserve">potlesky </w:t>
      </w:r>
      <w:r w:rsidR="00A524B4">
        <w:t>na </w:t>
      </w:r>
      <w:r>
        <w:t xml:space="preserve">otevřené scéně provázely premiéru Divadelního studia Josefa Skřivana, jehož soubor </w:t>
      </w:r>
      <w:r w:rsidR="00A524B4">
        <w:t>pod </w:t>
      </w:r>
      <w:r>
        <w:t xml:space="preserve">vedením Miroslava Donutila </w:t>
      </w:r>
      <w:r w:rsidR="00A524B4">
        <w:t>z </w:t>
      </w:r>
      <w:r>
        <w:t xml:space="preserve">Divadla </w:t>
      </w:r>
      <w:r w:rsidR="00A524B4">
        <w:t>Na </w:t>
      </w:r>
      <w:r>
        <w:t xml:space="preserve">provázku inscenoval středověkou anonymní frašku, objevenou před časem </w:t>
      </w:r>
      <w:r w:rsidR="00A524B4">
        <w:t>v </w:t>
      </w:r>
      <w:r>
        <w:t xml:space="preserve">archívech. Režisér </w:t>
      </w:r>
      <w:r w:rsidR="00A524B4">
        <w:t>k ní </w:t>
      </w:r>
      <w:r>
        <w:t xml:space="preserve">dopsal předscény, tlumočené herecky </w:t>
      </w:r>
      <w:r w:rsidR="00A524B4">
        <w:t>J. </w:t>
      </w:r>
      <w:r>
        <w:t xml:space="preserve">Chytrým </w:t>
      </w:r>
      <w:r w:rsidR="00A524B4">
        <w:t>a L. </w:t>
      </w:r>
      <w:r>
        <w:t xml:space="preserve">Křižanem, požádal </w:t>
      </w:r>
      <w:r w:rsidR="00A524B4">
        <w:t>o </w:t>
      </w:r>
      <w:r>
        <w:t xml:space="preserve">spolupráci skladatele </w:t>
      </w:r>
      <w:r w:rsidR="00A524B4">
        <w:t>M. </w:t>
      </w:r>
      <w:r>
        <w:t xml:space="preserve">Štědroně, scénografa </w:t>
      </w:r>
      <w:r w:rsidR="00A524B4">
        <w:t>B. </w:t>
      </w:r>
      <w:r>
        <w:t xml:space="preserve">Myslivečka, choreografku </w:t>
      </w:r>
      <w:r w:rsidR="00A524B4">
        <w:t>H. </w:t>
      </w:r>
      <w:r>
        <w:t xml:space="preserve">Sehnalovou </w:t>
      </w:r>
      <w:r w:rsidR="00A524B4">
        <w:t>a </w:t>
      </w:r>
      <w:r>
        <w:t xml:space="preserve">společně </w:t>
      </w:r>
      <w:r w:rsidR="00A524B4">
        <w:t>s </w:t>
      </w:r>
      <w:r>
        <w:t xml:space="preserve">hereckým kolektivem, jemuž vévodí šťavnaté </w:t>
      </w:r>
      <w:r w:rsidR="00A524B4">
        <w:t>a </w:t>
      </w:r>
      <w:r>
        <w:t xml:space="preserve">plnokrevné výkony </w:t>
      </w:r>
      <w:r w:rsidR="00A524B4">
        <w:t>K. </w:t>
      </w:r>
      <w:r>
        <w:t xml:space="preserve">Reichlové </w:t>
      </w:r>
      <w:r w:rsidR="00A524B4">
        <w:t>a Z. </w:t>
      </w:r>
      <w:r>
        <w:t xml:space="preserve">Klose </w:t>
      </w:r>
      <w:r w:rsidR="00A524B4">
        <w:t>v </w:t>
      </w:r>
      <w:r>
        <w:t xml:space="preserve">titulních rolí, toto svěží dílko </w:t>
      </w:r>
      <w:r>
        <w:lastRenderedPageBreak/>
        <w:t xml:space="preserve">nastudoval. Představení, sehrané </w:t>
      </w:r>
      <w:r w:rsidR="00A524B4">
        <w:t>na </w:t>
      </w:r>
      <w:r>
        <w:t xml:space="preserve">prknech jeviště VŠ klubu </w:t>
      </w:r>
      <w:r w:rsidR="00A524B4">
        <w:t>v </w:t>
      </w:r>
      <w:r>
        <w:t xml:space="preserve">Brně </w:t>
      </w:r>
      <w:r w:rsidR="00A524B4">
        <w:t>se </w:t>
      </w:r>
      <w:r>
        <w:t xml:space="preserve">vyznačovalo stylově čistým režijním rukopisem, přesným střídáním rytmu, výbornými režijními nápady (peklo, ráj) </w:t>
      </w:r>
      <w:r w:rsidR="00A524B4">
        <w:t>a </w:t>
      </w:r>
      <w:r>
        <w:t xml:space="preserve">hlavně dobrou prací </w:t>
      </w:r>
      <w:r w:rsidR="00A524B4">
        <w:t>s </w:t>
      </w:r>
      <w:r>
        <w:t>herci.“</w:t>
      </w:r>
      <w:r>
        <w:rPr>
          <w:rStyle w:val="Znakapoznpodarou11"/>
        </w:rPr>
        <w:footnoteReference w:id="98"/>
      </w:r>
    </w:p>
    <w:p w:rsidR="004510B4" w:rsidRDefault="00A524B4" w:rsidP="00FC3C46">
      <w:pPr>
        <w:pStyle w:val="MUB-Normlntext"/>
      </w:pPr>
      <w:r>
        <w:t>K </w:t>
      </w:r>
      <w:r w:rsidR="004510B4">
        <w:t xml:space="preserve">režijní práci Miroslava Donutila, </w:t>
      </w:r>
      <w:r>
        <w:t>už ne tak </w:t>
      </w:r>
      <w:r w:rsidR="004510B4">
        <w:t xml:space="preserve">chvalitebně, </w:t>
      </w:r>
      <w:r>
        <w:t>se </w:t>
      </w:r>
      <w:r w:rsidR="004510B4">
        <w:t>vyjadřuje sám Stanislav Jabůrek:</w:t>
      </w:r>
    </w:p>
    <w:p w:rsidR="004510B4" w:rsidRDefault="004510B4" w:rsidP="00FC3C46">
      <w:pPr>
        <w:pStyle w:val="iMUB-Normlntextcitace"/>
      </w:pPr>
      <w:r>
        <w:rPr>
          <w:rFonts w:eastAsia="Times New Roman"/>
        </w:rPr>
        <w:t>„</w:t>
      </w:r>
      <w:r>
        <w:t xml:space="preserve">Výprava Borise Myslivečka </w:t>
      </w:r>
      <w:r w:rsidR="00A524B4">
        <w:t>a </w:t>
      </w:r>
      <w:r>
        <w:t xml:space="preserve">hudba Miloše Štědroně jsou adekvátní celkovému pojetí hry </w:t>
      </w:r>
      <w:r w:rsidR="00A524B4">
        <w:t>a </w:t>
      </w:r>
      <w:r>
        <w:t xml:space="preserve">dokreslují prostředí </w:t>
      </w:r>
      <w:r w:rsidR="00A524B4">
        <w:t>i </w:t>
      </w:r>
      <w:r>
        <w:t xml:space="preserve">atmosféru inscenace. </w:t>
      </w:r>
      <w:r w:rsidR="00A524B4">
        <w:t>Ne tak </w:t>
      </w:r>
      <w:r>
        <w:t xml:space="preserve">zcela jednoznačně </w:t>
      </w:r>
      <w:r w:rsidR="00A524B4">
        <w:t>lze </w:t>
      </w:r>
      <w:r>
        <w:t xml:space="preserve">chválit Donutilovu režii, které </w:t>
      </w:r>
      <w:r w:rsidR="00A524B4">
        <w:t>se v </w:t>
      </w:r>
      <w:r>
        <w:t xml:space="preserve">hospodských scénách </w:t>
      </w:r>
      <w:r w:rsidR="00A524B4">
        <w:t>s </w:t>
      </w:r>
      <w:r>
        <w:t xml:space="preserve">komparsem nepodařilo vytvořit náležité dramatické napětí. Pečlivostí nastudování vynikalo naopak vtipně propracované pojetí </w:t>
      </w:r>
      <w:proofErr w:type="spellStart"/>
      <w:r>
        <w:t>Aktusu</w:t>
      </w:r>
      <w:proofErr w:type="spellEnd"/>
      <w:r>
        <w:t xml:space="preserve"> II. „</w:t>
      </w:r>
      <w:r w:rsidR="00A524B4">
        <w:t>U </w:t>
      </w:r>
      <w:r>
        <w:t xml:space="preserve">pána“, stejně jako scéna „Nebe“. Scéna „Pekla“ byla samo </w:t>
      </w:r>
      <w:r w:rsidR="00A524B4">
        <w:t>o </w:t>
      </w:r>
      <w:r>
        <w:t>sobě velmi působivá.“</w:t>
      </w:r>
      <w:r>
        <w:rPr>
          <w:rStyle w:val="Znakapoznpodarou11"/>
        </w:rPr>
        <w:footnoteReference w:id="99"/>
      </w:r>
    </w:p>
    <w:p w:rsidR="00A524B4" w:rsidRDefault="00A524B4" w:rsidP="00FC3C46">
      <w:pPr>
        <w:pStyle w:val="MUB-Normlntext"/>
      </w:pPr>
      <w:r>
        <w:t>Z </w:t>
      </w:r>
      <w:r w:rsidR="004510B4">
        <w:t xml:space="preserve">pár zachovaných černobílých fotografií uveřejněných pouze </w:t>
      </w:r>
      <w:r>
        <w:t>v </w:t>
      </w:r>
      <w:r w:rsidR="004510B4" w:rsidRPr="00F75401">
        <w:rPr>
          <w:i/>
        </w:rPr>
        <w:t>Amatérské scéně</w:t>
      </w:r>
      <w:r w:rsidR="004510B4">
        <w:t xml:space="preserve"> nelze zrekonstruovat prostor jeviště.</w:t>
      </w:r>
      <w:r w:rsidR="004510B4">
        <w:rPr>
          <w:rStyle w:val="Znakapoznpodarou"/>
        </w:rPr>
        <w:footnoteReference w:id="100"/>
      </w:r>
      <w:r w:rsidR="004510B4">
        <w:t xml:space="preserve"> Jsou </w:t>
      </w:r>
      <w:r>
        <w:t>to </w:t>
      </w:r>
      <w:r w:rsidR="004510B4">
        <w:t xml:space="preserve">detaily herců, </w:t>
      </w:r>
      <w:r>
        <w:t>či </w:t>
      </w:r>
      <w:r w:rsidR="004510B4">
        <w:t xml:space="preserve">nejasně zachycená scéna. </w:t>
      </w:r>
      <w:r w:rsidR="00F75401">
        <w:t xml:space="preserve">Původní scénář spolu s asi stovkou fotografií byl objeven v soukromém archívu až těsně před odevzdáním práce. </w:t>
      </w:r>
      <w:r w:rsidR="004510B4">
        <w:t xml:space="preserve">Avšak </w:t>
      </w:r>
      <w:r>
        <w:t>na </w:t>
      </w:r>
      <w:r w:rsidR="004510B4">
        <w:t xml:space="preserve">základě dochovaných recenzí soudím, </w:t>
      </w:r>
      <w:r>
        <w:t>že od </w:t>
      </w:r>
      <w:r w:rsidR="004510B4">
        <w:t>roku 197</w:t>
      </w:r>
      <w:r>
        <w:t>2 se tak </w:t>
      </w:r>
      <w:r w:rsidR="004510B4">
        <w:t xml:space="preserve">DSJS povedlo navázat </w:t>
      </w:r>
      <w:r>
        <w:t>na </w:t>
      </w:r>
      <w:r w:rsidR="004510B4">
        <w:t xml:space="preserve">původní tvorbu DSJS </w:t>
      </w:r>
      <w:r>
        <w:t>a </w:t>
      </w:r>
      <w:r w:rsidR="004510B4">
        <w:t>zároveň vytvořili jakousi nenásilnou formou didaktické divadlo</w:t>
      </w:r>
      <w:r>
        <w:t>.</w:t>
      </w:r>
    </w:p>
    <w:p w:rsidR="004510B4" w:rsidRDefault="004510B4" w:rsidP="00FC3C46">
      <w:pPr>
        <w:pStyle w:val="iMUB-Normlntextcitace"/>
      </w:pPr>
      <w:r>
        <w:rPr>
          <w:rFonts w:eastAsia="Times New Roman"/>
        </w:rPr>
        <w:t>„</w:t>
      </w:r>
      <w:r>
        <w:t xml:space="preserve">Režijním záměrem </w:t>
      </w:r>
      <w:r w:rsidR="00A524B4">
        <w:t>je </w:t>
      </w:r>
      <w:r>
        <w:t xml:space="preserve">seznámit přitažlivou formou mladé publikum </w:t>
      </w:r>
      <w:r w:rsidR="00A524B4">
        <w:t>s </w:t>
      </w:r>
      <w:r>
        <w:t xml:space="preserve">barokním lidovým divadlem, uplatnit veškerou mnohotvárnost divadelních prostředků </w:t>
      </w:r>
      <w:r w:rsidR="00A524B4">
        <w:t>i </w:t>
      </w:r>
      <w:r>
        <w:t xml:space="preserve">výrazů </w:t>
      </w:r>
      <w:r w:rsidR="00A524B4">
        <w:t>a </w:t>
      </w:r>
      <w:r>
        <w:t xml:space="preserve">samozřejmě </w:t>
      </w:r>
      <w:r w:rsidR="00A524B4">
        <w:t>i </w:t>
      </w:r>
      <w:r>
        <w:t>dobře pobavit diváka.“</w:t>
      </w:r>
      <w:r>
        <w:rPr>
          <w:rStyle w:val="Znakapoznpodarou11"/>
        </w:rPr>
        <w:footnoteReference w:id="101"/>
      </w:r>
    </w:p>
    <w:p w:rsidR="004510B4" w:rsidRDefault="00A524B4" w:rsidP="00FC3C46">
      <w:pPr>
        <w:pStyle w:val="MUB-Normlntext"/>
      </w:pPr>
      <w:r>
        <w:t>S </w:t>
      </w:r>
      <w:r w:rsidR="004510B4">
        <w:t xml:space="preserve">touto inscenací začíná DSJS opět jezdit </w:t>
      </w:r>
      <w:r>
        <w:t>po </w:t>
      </w:r>
      <w:r w:rsidR="004510B4">
        <w:t>zájezdech</w:t>
      </w:r>
      <w:r w:rsidR="00F75401">
        <w:t>, například</w:t>
      </w:r>
      <w:r>
        <w:t> na </w:t>
      </w:r>
      <w:r w:rsidR="004510B4">
        <w:t xml:space="preserve">Slovensko </w:t>
      </w:r>
      <w:r>
        <w:t>na </w:t>
      </w:r>
      <w:r w:rsidR="004510B4">
        <w:t>Akademický Prešov ´78</w:t>
      </w:r>
      <w:r w:rsidR="00F75401">
        <w:t>.</w:t>
      </w:r>
      <w:r w:rsidR="004510B4">
        <w:t xml:space="preserve"> </w:t>
      </w:r>
      <w:r w:rsidR="00F75401">
        <w:t xml:space="preserve">Při účasti DSJS </w:t>
      </w:r>
      <w:r>
        <w:t>na </w:t>
      </w:r>
      <w:r w:rsidR="004510B4">
        <w:t xml:space="preserve">třetím ročníku Jihomoravském festivalu konaného </w:t>
      </w:r>
      <w:r>
        <w:t>v </w:t>
      </w:r>
      <w:r w:rsidR="004510B4">
        <w:t xml:space="preserve">Němčicích </w:t>
      </w:r>
      <w:r>
        <w:t>na </w:t>
      </w:r>
      <w:r w:rsidR="004510B4">
        <w:t xml:space="preserve">Hané </w:t>
      </w:r>
      <w:r>
        <w:t>v </w:t>
      </w:r>
      <w:r w:rsidR="004510B4">
        <w:t>září 1978</w:t>
      </w:r>
      <w:r w:rsidR="00F75401">
        <w:t xml:space="preserve"> obdržela</w:t>
      </w:r>
      <w:r>
        <w:t> </w:t>
      </w:r>
      <w:r w:rsidR="004510B4">
        <w:t xml:space="preserve">Květoslava Reichlová cenu </w:t>
      </w:r>
      <w:r>
        <w:t>za </w:t>
      </w:r>
      <w:r w:rsidR="004510B4">
        <w:t>hlavní herecký výkon.</w:t>
      </w:r>
      <w:r w:rsidR="004510B4">
        <w:rPr>
          <w:rStyle w:val="Znakapoznpodarou11"/>
        </w:rPr>
        <w:footnoteReference w:id="102"/>
      </w:r>
    </w:p>
    <w:p w:rsidR="004510B4" w:rsidRPr="00ED7B57" w:rsidRDefault="004510B4" w:rsidP="00FC3C46">
      <w:pPr>
        <w:pStyle w:val="MUB-Normlntext"/>
      </w:pPr>
      <w:r>
        <w:t xml:space="preserve">Vysokoškolský klub uspořádal </w:t>
      </w:r>
      <w:r w:rsidR="00A524B4">
        <w:t>v </w:t>
      </w:r>
      <w:r>
        <w:t>rozmezí 1</w:t>
      </w:r>
      <w:r w:rsidR="00A524B4">
        <w:t>7. </w:t>
      </w:r>
      <w:proofErr w:type="gramStart"/>
      <w:r>
        <w:t>10</w:t>
      </w:r>
      <w:r w:rsidR="00B01D64">
        <w:t> – </w:t>
      </w:r>
      <w:r>
        <w:t>2</w:t>
      </w:r>
      <w:r w:rsidR="00A524B4">
        <w:t>0</w:t>
      </w:r>
      <w:proofErr w:type="gramEnd"/>
      <w:r w:rsidR="00A524B4">
        <w:t>. </w:t>
      </w:r>
      <w:r>
        <w:t>1</w:t>
      </w:r>
      <w:r w:rsidR="00A524B4">
        <w:t>0 </w:t>
      </w:r>
      <w:r>
        <w:t>197</w:t>
      </w:r>
      <w:r w:rsidR="00A524B4">
        <w:t>8 </w:t>
      </w:r>
      <w:r>
        <w:t xml:space="preserve">Týden klubové kultury. Nutno podotknout, </w:t>
      </w:r>
      <w:r w:rsidR="00A524B4">
        <w:t>že je </w:t>
      </w:r>
      <w:r>
        <w:t xml:space="preserve">tou dobou Květoslava Reichlová programovou pracovnicí právě </w:t>
      </w:r>
      <w:r w:rsidR="00ED7B57">
        <w:t xml:space="preserve">ve </w:t>
      </w:r>
      <w:r>
        <w:t>Vysokoškolské</w:t>
      </w:r>
      <w:r w:rsidR="00ED7B57">
        <w:t>m</w:t>
      </w:r>
      <w:r>
        <w:t xml:space="preserve"> klubu</w:t>
      </w:r>
      <w:r w:rsidR="00ED7B57">
        <w:t>, DSJS tak vznikne ještě větší prostor a zázemí v tzv. „Vysokoškoláku“</w:t>
      </w:r>
      <w:r>
        <w:t>.</w:t>
      </w:r>
      <w:r>
        <w:rPr>
          <w:rStyle w:val="Znakapoznpodarou11"/>
        </w:rPr>
        <w:footnoteReference w:id="103"/>
      </w:r>
      <w:r>
        <w:t xml:space="preserve"> </w:t>
      </w:r>
      <w:r w:rsidR="00F75401">
        <w:t>B</w:t>
      </w:r>
      <w:r>
        <w:t>yl</w:t>
      </w:r>
      <w:r w:rsidR="00F75401">
        <w:t>y</w:t>
      </w:r>
      <w:r>
        <w:t xml:space="preserve"> </w:t>
      </w:r>
      <w:r w:rsidR="00A524B4">
        <w:t>k </w:t>
      </w:r>
      <w:r>
        <w:t>vidění různ</w:t>
      </w:r>
      <w:r w:rsidR="00F75401">
        <w:t>é</w:t>
      </w:r>
      <w:r w:rsidR="00ED7B57">
        <w:t xml:space="preserve"> produkce </w:t>
      </w:r>
      <w:r>
        <w:t>hudební, divadelní, výtvarn</w:t>
      </w:r>
      <w:r w:rsidR="00F75401">
        <w:t>é</w:t>
      </w:r>
      <w:r>
        <w:t>, filmov</w:t>
      </w:r>
      <w:r w:rsidR="00F75401">
        <w:t>é</w:t>
      </w:r>
      <w:r>
        <w:t xml:space="preserve"> </w:t>
      </w:r>
      <w:r w:rsidR="00A524B4">
        <w:t>až </w:t>
      </w:r>
      <w:r w:rsidR="00ED7B57">
        <w:t xml:space="preserve">po </w:t>
      </w:r>
      <w:r>
        <w:t xml:space="preserve">happeningová </w:t>
      </w:r>
      <w:r>
        <w:lastRenderedPageBreak/>
        <w:t>představení</w:t>
      </w:r>
      <w:r w:rsidR="00F75401">
        <w:t xml:space="preserve"> z celého kraje</w:t>
      </w:r>
      <w:r>
        <w:t>.</w:t>
      </w:r>
      <w:r>
        <w:rPr>
          <w:rStyle w:val="Znakapoznpodarou11"/>
        </w:rPr>
        <w:footnoteReference w:id="104"/>
      </w:r>
      <w:r>
        <w:rPr>
          <w:rStyle w:val="Znakapoznpodarou11"/>
        </w:rPr>
        <w:t xml:space="preserve"> </w:t>
      </w:r>
      <w:r>
        <w:t xml:space="preserve">Vystoupili </w:t>
      </w:r>
      <w:r w:rsidR="00A524B4">
        <w:t>zde </w:t>
      </w:r>
      <w:r>
        <w:t xml:space="preserve">například Klub mládeže </w:t>
      </w:r>
      <w:r w:rsidR="00A524B4">
        <w:t>z </w:t>
      </w:r>
      <w:r>
        <w:t xml:space="preserve">tehdejšího Gottwaldova </w:t>
      </w:r>
      <w:r w:rsidR="00A524B4">
        <w:t>se </w:t>
      </w:r>
      <w:r>
        <w:t xml:space="preserve">vzpomínkou </w:t>
      </w:r>
      <w:r w:rsidR="00A524B4">
        <w:t>na </w:t>
      </w:r>
      <w:r>
        <w:t xml:space="preserve">Jiřího </w:t>
      </w:r>
      <w:proofErr w:type="spellStart"/>
      <w:r>
        <w:t>Grosmanna</w:t>
      </w:r>
      <w:proofErr w:type="spellEnd"/>
      <w:r>
        <w:t>, různ</w:t>
      </w:r>
      <w:r w:rsidR="00ED7B57">
        <w:t>á</w:t>
      </w:r>
      <w:r>
        <w:t xml:space="preserve"> divadelní představení </w:t>
      </w:r>
      <w:r w:rsidR="00A524B4">
        <w:t>a </w:t>
      </w:r>
      <w:r>
        <w:t xml:space="preserve">závěrečným happeningem </w:t>
      </w:r>
      <w:r>
        <w:rPr>
          <w:i/>
          <w:iCs/>
        </w:rPr>
        <w:t>Inspirace</w:t>
      </w:r>
      <w:r w:rsidR="00ED7B57">
        <w:rPr>
          <w:i/>
          <w:iCs/>
        </w:rPr>
        <w:t xml:space="preserve"> </w:t>
      </w:r>
      <w:r w:rsidR="00ED7B57">
        <w:rPr>
          <w:iCs/>
        </w:rPr>
        <w:t>byl Týden klubové kultury zakončen.</w:t>
      </w:r>
    </w:p>
    <w:p w:rsidR="004510B4" w:rsidRDefault="004510B4" w:rsidP="00FC3C46">
      <w:pPr>
        <w:pStyle w:val="MUB-Normlntext"/>
      </w:pPr>
      <w:r>
        <w:t xml:space="preserve">Další ocenění sbírá DSJS </w:t>
      </w:r>
      <w:r w:rsidR="00A524B4">
        <w:t>na </w:t>
      </w:r>
      <w:r>
        <w:t>přehlídce III. ročníku národního festivalu studentských divadel, kter</w:t>
      </w:r>
      <w:r w:rsidR="00F75401">
        <w:t>ý</w:t>
      </w:r>
      <w:r>
        <w:t xml:space="preserve"> </w:t>
      </w:r>
      <w:r w:rsidR="00A524B4">
        <w:t>se </w:t>
      </w:r>
      <w:r>
        <w:t xml:space="preserve">konal </w:t>
      </w:r>
      <w:r w:rsidR="00A524B4">
        <w:t>v </w:t>
      </w:r>
      <w:r>
        <w:t xml:space="preserve">lednu </w:t>
      </w:r>
      <w:r w:rsidR="00A524B4">
        <w:t>v </w:t>
      </w:r>
      <w:r>
        <w:t xml:space="preserve">Brně </w:t>
      </w:r>
      <w:r w:rsidR="00A524B4">
        <w:t>ve </w:t>
      </w:r>
      <w:r>
        <w:t xml:space="preserve">Vysokoškolském klubu. </w:t>
      </w:r>
      <w:r w:rsidR="00531FDC">
        <w:t>Z recenze j</w:t>
      </w:r>
      <w:r w:rsidR="00A524B4">
        <w:t>e </w:t>
      </w:r>
      <w:r w:rsidR="00531FDC">
        <w:t>čitelný</w:t>
      </w:r>
      <w:r>
        <w:t xml:space="preserve"> posun </w:t>
      </w:r>
      <w:r w:rsidR="00531FDC">
        <w:t xml:space="preserve">v </w:t>
      </w:r>
      <w:r>
        <w:t xml:space="preserve">hereckého ztvárnění </w:t>
      </w:r>
      <w:r w:rsidR="00A524B4">
        <w:t>a </w:t>
      </w:r>
      <w:r>
        <w:t xml:space="preserve">Miroslav Donutil </w:t>
      </w:r>
      <w:r w:rsidR="00A524B4">
        <w:t>je zde </w:t>
      </w:r>
      <w:r>
        <w:t xml:space="preserve">oceněn </w:t>
      </w:r>
      <w:r w:rsidR="00A524B4">
        <w:t>za své </w:t>
      </w:r>
      <w:r>
        <w:t>pedagogické vedení souboru DSJS.</w:t>
      </w:r>
    </w:p>
    <w:p w:rsidR="004510B4" w:rsidRDefault="004510B4" w:rsidP="00FC3C46">
      <w:pPr>
        <w:pStyle w:val="iMUB-Normlntextcitace"/>
      </w:pPr>
      <w:r>
        <w:rPr>
          <w:rFonts w:eastAsia="Times New Roman"/>
        </w:rPr>
        <w:t>„</w:t>
      </w:r>
      <w:r>
        <w:t xml:space="preserve">Smysl obnoveného souboru </w:t>
      </w:r>
      <w:r w:rsidR="00A524B4">
        <w:t>pro </w:t>
      </w:r>
      <w:r>
        <w:t xml:space="preserve">skutečně vyrovnanou jevištní souhru </w:t>
      </w:r>
      <w:r w:rsidR="00A524B4">
        <w:t>se </w:t>
      </w:r>
      <w:r>
        <w:t xml:space="preserve">odrazil </w:t>
      </w:r>
      <w:r w:rsidR="00A524B4">
        <w:t>v </w:t>
      </w:r>
      <w:r>
        <w:t xml:space="preserve">představení herecky, scénograficky, hudebně </w:t>
      </w:r>
      <w:r w:rsidR="00A524B4">
        <w:t>i </w:t>
      </w:r>
      <w:r>
        <w:t xml:space="preserve">choreograficky nápaditém, dynamickém </w:t>
      </w:r>
      <w:r w:rsidR="00A524B4">
        <w:t>a </w:t>
      </w:r>
      <w:r>
        <w:t xml:space="preserve">zdravému robustním, zahraném </w:t>
      </w:r>
      <w:r w:rsidR="00A524B4">
        <w:t>s </w:t>
      </w:r>
      <w:r>
        <w:t xml:space="preserve">improvizační uvolněností. Právem připadla Květě Reichlové </w:t>
      </w:r>
      <w:r w:rsidR="00A524B4">
        <w:t>v </w:t>
      </w:r>
      <w:r>
        <w:t xml:space="preserve">jedné </w:t>
      </w:r>
      <w:r w:rsidR="00A524B4">
        <w:t>z </w:t>
      </w:r>
      <w:r>
        <w:t xml:space="preserve">titulních rolí cena </w:t>
      </w:r>
      <w:r w:rsidR="00A524B4">
        <w:t>za </w:t>
      </w:r>
      <w:r>
        <w:t xml:space="preserve">nejlepší herecký výkon (pochvalu však zaslouží také </w:t>
      </w:r>
      <w:r w:rsidR="00A524B4">
        <w:t>Z. </w:t>
      </w:r>
      <w:r>
        <w:t xml:space="preserve">Klos, </w:t>
      </w:r>
      <w:r w:rsidR="00A524B4">
        <w:t>J. </w:t>
      </w:r>
      <w:r>
        <w:t xml:space="preserve">Fiala, </w:t>
      </w:r>
      <w:r w:rsidR="00A524B4">
        <w:t>J. </w:t>
      </w:r>
      <w:r>
        <w:t xml:space="preserve">Šebela </w:t>
      </w:r>
      <w:r w:rsidR="00A524B4">
        <w:t>a Z. </w:t>
      </w:r>
      <w:r>
        <w:t xml:space="preserve">Ševčík) </w:t>
      </w:r>
      <w:r w:rsidR="00A524B4">
        <w:t>a </w:t>
      </w:r>
      <w:r>
        <w:t xml:space="preserve">autoru scénáře </w:t>
      </w:r>
      <w:r w:rsidR="00A524B4">
        <w:t>a </w:t>
      </w:r>
      <w:r>
        <w:t xml:space="preserve">režiséru Miroslavu Donutilovi </w:t>
      </w:r>
      <w:r w:rsidR="00A524B4">
        <w:t>z </w:t>
      </w:r>
      <w:r>
        <w:t xml:space="preserve">Divadla </w:t>
      </w:r>
      <w:r w:rsidR="00A524B4">
        <w:t>na </w:t>
      </w:r>
      <w:r>
        <w:t xml:space="preserve">provázku, čestné uznání </w:t>
      </w:r>
      <w:r w:rsidR="00A524B4">
        <w:t>za </w:t>
      </w:r>
      <w:r>
        <w:t xml:space="preserve">obětavé </w:t>
      </w:r>
      <w:r w:rsidR="00A524B4">
        <w:t>a </w:t>
      </w:r>
      <w:r>
        <w:t xml:space="preserve">pedagogické </w:t>
      </w:r>
      <w:r w:rsidR="00A524B4">
        <w:t>i </w:t>
      </w:r>
      <w:r>
        <w:t>umělecké vedení souboru.“</w:t>
      </w:r>
      <w:r>
        <w:rPr>
          <w:rStyle w:val="Znakapoznpodarou11"/>
        </w:rPr>
        <w:footnoteReference w:id="105"/>
      </w:r>
    </w:p>
    <w:p w:rsidR="004510B4" w:rsidRDefault="004510B4" w:rsidP="00FC3C46">
      <w:pPr>
        <w:pStyle w:val="MUB-Normlntext"/>
      </w:pPr>
      <w:r>
        <w:t xml:space="preserve">Souboru DSJS </w:t>
      </w:r>
      <w:r w:rsidR="00A524B4">
        <w:t>se </w:t>
      </w:r>
      <w:r>
        <w:t xml:space="preserve">nakonec podařilo vytvořit konzistentní inscenaci, která sklízela úspěch nejen </w:t>
      </w:r>
      <w:r w:rsidR="00A524B4">
        <w:t>u </w:t>
      </w:r>
      <w:r>
        <w:t xml:space="preserve">odborné veřejnosti. Díky spolupráci </w:t>
      </w:r>
      <w:r w:rsidR="00A524B4">
        <w:t>s </w:t>
      </w:r>
      <w:r>
        <w:t xml:space="preserve">Miroslavem Donutilem </w:t>
      </w:r>
      <w:r w:rsidR="00A524B4">
        <w:t>tak </w:t>
      </w:r>
      <w:r>
        <w:t xml:space="preserve">začal odhalovat svůj skrytý potenciál, kterého </w:t>
      </w:r>
      <w:r w:rsidR="00A524B4">
        <w:t>si </w:t>
      </w:r>
      <w:r>
        <w:t xml:space="preserve">všiml </w:t>
      </w:r>
      <w:r w:rsidR="00A524B4">
        <w:t>v </w:t>
      </w:r>
      <w:r>
        <w:t>roce 197</w:t>
      </w:r>
      <w:r w:rsidR="00A524B4">
        <w:t>8 i </w:t>
      </w:r>
      <w:r>
        <w:t xml:space="preserve">Zdeněk Pospíšil, který připraví adaptaci Homérovy Odyssey. Jaký vztah měli členové </w:t>
      </w:r>
      <w:r w:rsidR="00A524B4">
        <w:t>k </w:t>
      </w:r>
      <w:r>
        <w:t xml:space="preserve">tehdejšímu Divadlu </w:t>
      </w:r>
      <w:r w:rsidR="00A524B4">
        <w:t>na </w:t>
      </w:r>
      <w:r>
        <w:t xml:space="preserve">provázku, </w:t>
      </w:r>
      <w:r w:rsidR="00A524B4">
        <w:t>se </w:t>
      </w:r>
      <w:r>
        <w:t xml:space="preserve">můžeme dočíst </w:t>
      </w:r>
      <w:r w:rsidR="00A524B4">
        <w:t>v </w:t>
      </w:r>
      <w:r>
        <w:t xml:space="preserve">rozhovoru s Květoslavou Reichlovou, který provedla Mirjana </w:t>
      </w:r>
      <w:proofErr w:type="spellStart"/>
      <w:r>
        <w:t>Nimrichtrová</w:t>
      </w:r>
      <w:proofErr w:type="spellEnd"/>
      <w:r>
        <w:t>.</w:t>
      </w:r>
    </w:p>
    <w:p w:rsidR="004510B4" w:rsidRPr="00FC3C46" w:rsidRDefault="004510B4" w:rsidP="00C532EE">
      <w:pPr>
        <w:pStyle w:val="iMUB-Normlntextcitace"/>
        <w:keepNext/>
        <w:rPr>
          <w:i w:val="0"/>
        </w:rPr>
      </w:pPr>
      <w:r w:rsidRPr="00FC3C46">
        <w:t xml:space="preserve">(…) </w:t>
      </w:r>
      <w:r w:rsidR="00A524B4" w:rsidRPr="00FC3C46">
        <w:t>Jak </w:t>
      </w:r>
      <w:r w:rsidRPr="00FC3C46">
        <w:t xml:space="preserve">byste srovnali svůj způsob „boření“ konvencí </w:t>
      </w:r>
      <w:r w:rsidR="00A524B4" w:rsidRPr="00FC3C46">
        <w:t>se </w:t>
      </w:r>
      <w:r w:rsidRPr="00FC3C46">
        <w:t xml:space="preserve">způsobem Divadla </w:t>
      </w:r>
      <w:r w:rsidR="00A524B4" w:rsidRPr="00FC3C46">
        <w:t>na </w:t>
      </w:r>
      <w:r w:rsidRPr="00FC3C46">
        <w:t>provázku?</w:t>
      </w:r>
    </w:p>
    <w:p w:rsidR="004510B4" w:rsidRDefault="004510B4" w:rsidP="00FC3C46">
      <w:pPr>
        <w:pStyle w:val="iMUB-Normlntextcitace"/>
      </w:pPr>
      <w:r>
        <w:rPr>
          <w:rFonts w:eastAsia="Times New Roman"/>
        </w:rPr>
        <w:t>„</w:t>
      </w:r>
      <w:r>
        <w:t xml:space="preserve">Myslím, </w:t>
      </w:r>
      <w:r w:rsidR="00A524B4">
        <w:t>že v </w:t>
      </w:r>
      <w:r>
        <w:t xml:space="preserve">tomto případě nelze </w:t>
      </w:r>
      <w:r w:rsidR="00A524B4">
        <w:t>o </w:t>
      </w:r>
      <w:r>
        <w:t xml:space="preserve">srovnání vůbec mluvit. Mají </w:t>
      </w:r>
      <w:r w:rsidR="00A524B4">
        <w:t>ke své </w:t>
      </w:r>
      <w:r>
        <w:t xml:space="preserve">činnosti naprosto jiné podmínky, jinou průpravu, jiné zázemí </w:t>
      </w:r>
      <w:r w:rsidR="00A524B4">
        <w:t>a </w:t>
      </w:r>
      <w:r>
        <w:t>jiné zkušenosti.“</w:t>
      </w:r>
    </w:p>
    <w:p w:rsidR="004510B4" w:rsidRPr="00FC3C46" w:rsidRDefault="004510B4" w:rsidP="00FC3C46">
      <w:pPr>
        <w:pStyle w:val="iMUB-Normlntextcitace"/>
        <w:rPr>
          <w:i w:val="0"/>
        </w:rPr>
      </w:pPr>
      <w:r w:rsidRPr="00FC3C46">
        <w:t xml:space="preserve">Závidíte </w:t>
      </w:r>
      <w:r w:rsidR="00A524B4" w:rsidRPr="00FC3C46">
        <w:t>jim </w:t>
      </w:r>
      <w:r w:rsidRPr="00FC3C46">
        <w:t>to?</w:t>
      </w:r>
    </w:p>
    <w:p w:rsidR="004510B4" w:rsidRDefault="004510B4" w:rsidP="00FC3C46">
      <w:pPr>
        <w:pStyle w:val="iMUB-Normlntextcitace"/>
      </w:pPr>
      <w:r>
        <w:rPr>
          <w:rFonts w:eastAsia="Times New Roman"/>
        </w:rPr>
        <w:t>„</w:t>
      </w:r>
      <w:r>
        <w:t xml:space="preserve">Ne, nám vyhovuje amatérské hraní… Hraní, </w:t>
      </w:r>
      <w:r w:rsidR="00A524B4">
        <w:t>to je to </w:t>
      </w:r>
      <w:r>
        <w:t xml:space="preserve">pravé slovo, profesionálové říkají herectví. </w:t>
      </w:r>
      <w:r w:rsidR="00A524B4">
        <w:t>V </w:t>
      </w:r>
      <w:r>
        <w:t xml:space="preserve">podstatě jsme skupina lidí, které spojuje zájem </w:t>
      </w:r>
      <w:r w:rsidR="00A524B4">
        <w:t>o </w:t>
      </w:r>
      <w:r>
        <w:t xml:space="preserve">takové divadlo, </w:t>
      </w:r>
      <w:r w:rsidR="00A524B4">
        <w:t>ve </w:t>
      </w:r>
      <w:r>
        <w:t xml:space="preserve">kterém neexistují vyhraněné profese, každý přispívá svou „troškou </w:t>
      </w:r>
      <w:r w:rsidR="00A524B4">
        <w:t>do </w:t>
      </w:r>
      <w:r>
        <w:t xml:space="preserve">mlýna“. </w:t>
      </w:r>
      <w:r w:rsidR="00A524B4">
        <w:t>I </w:t>
      </w:r>
      <w:r>
        <w:t>herci jsou kulisáky, švadlenami, techniky</w:t>
      </w:r>
      <w:r w:rsidR="00FC3C46">
        <w:t>..</w:t>
      </w:r>
      <w:r>
        <w:t xml:space="preserve">. </w:t>
      </w:r>
      <w:r w:rsidR="00A524B4">
        <w:t>a </w:t>
      </w:r>
      <w:r>
        <w:t xml:space="preserve">navíc jsme dobří kamarádi nejen </w:t>
      </w:r>
      <w:r w:rsidR="00A524B4">
        <w:t>na </w:t>
      </w:r>
      <w:r>
        <w:t xml:space="preserve">jevišti, </w:t>
      </w:r>
      <w:r w:rsidR="00A524B4">
        <w:t>ale i v </w:t>
      </w:r>
      <w:r>
        <w:t xml:space="preserve">soukromí.“ </w:t>
      </w:r>
      <w:r>
        <w:rPr>
          <w:rStyle w:val="Znakapoznpodarou11"/>
        </w:rPr>
        <w:footnoteReference w:id="106"/>
      </w:r>
    </w:p>
    <w:p w:rsidR="004510B4" w:rsidRDefault="00A524B4" w:rsidP="00FC3C46">
      <w:pPr>
        <w:pStyle w:val="MUB-Normlntext"/>
      </w:pPr>
      <w:r>
        <w:lastRenderedPageBreak/>
        <w:t>Z </w:t>
      </w:r>
      <w:r w:rsidR="004510B4">
        <w:t xml:space="preserve">daného rozhovoru </w:t>
      </w:r>
      <w:r>
        <w:t>se </w:t>
      </w:r>
      <w:r w:rsidR="004510B4">
        <w:t xml:space="preserve">dovídáme </w:t>
      </w:r>
      <w:r>
        <w:t>o </w:t>
      </w:r>
      <w:r w:rsidR="004510B4">
        <w:t xml:space="preserve">chystané inscenaci opět </w:t>
      </w:r>
      <w:r>
        <w:t>v </w:t>
      </w:r>
      <w:r w:rsidR="004510B4">
        <w:t xml:space="preserve">režii Miroslava Donutila, která </w:t>
      </w:r>
      <w:r>
        <w:t>se už </w:t>
      </w:r>
      <w:r w:rsidR="004510B4">
        <w:t xml:space="preserve">neuskuteční. Mimo jiné taky </w:t>
      </w:r>
      <w:r>
        <w:t>o </w:t>
      </w:r>
      <w:r w:rsidR="004510B4">
        <w:t xml:space="preserve">problémech spojených </w:t>
      </w:r>
      <w:r>
        <w:t>s </w:t>
      </w:r>
      <w:r w:rsidR="004510B4">
        <w:t xml:space="preserve">cestováním </w:t>
      </w:r>
      <w:r>
        <w:t>a </w:t>
      </w:r>
      <w:r w:rsidR="004510B4">
        <w:t xml:space="preserve">nákladech spojených </w:t>
      </w:r>
      <w:r>
        <w:t>s </w:t>
      </w:r>
      <w:r w:rsidR="004510B4">
        <w:t>řízením divadla.</w:t>
      </w:r>
      <w:r w:rsidR="00ED7B57">
        <w:t xml:space="preserve"> </w:t>
      </w:r>
    </w:p>
    <w:p w:rsidR="004510B4" w:rsidRDefault="00A524B4" w:rsidP="00374936">
      <w:pPr>
        <w:pStyle w:val="Nadpis1"/>
      </w:pPr>
      <w:bookmarkStart w:id="27" w:name="__RefHeading___Toc450694306"/>
      <w:bookmarkStart w:id="28" w:name="_Toc499738878"/>
      <w:bookmarkEnd w:id="27"/>
      <w:r>
        <w:lastRenderedPageBreak/>
        <w:t>Po </w:t>
      </w:r>
      <w:r w:rsidR="004510B4">
        <w:t xml:space="preserve">stopách </w:t>
      </w:r>
      <w:r w:rsidR="004510B4" w:rsidRPr="00374936">
        <w:t>fenoménu</w:t>
      </w:r>
      <w:r w:rsidR="004510B4">
        <w:t xml:space="preserve"> Odyssea</w:t>
      </w:r>
      <w:bookmarkEnd w:id="28"/>
    </w:p>
    <w:p w:rsidR="004510B4" w:rsidRDefault="004510B4" w:rsidP="00FC3C46">
      <w:pPr>
        <w:pStyle w:val="MUB-Citace"/>
      </w:pPr>
      <w:r>
        <w:t xml:space="preserve">„Člověk, </w:t>
      </w:r>
      <w:r w:rsidR="00A524B4">
        <w:t>to už </w:t>
      </w:r>
      <w:r>
        <w:t>mi dávno nezní hrdě.“</w:t>
      </w:r>
      <w:r>
        <w:rPr>
          <w:rStyle w:val="Znakypropoznmkupodarou"/>
          <w:i w:val="0"/>
        </w:rPr>
        <w:footnoteReference w:id="107"/>
      </w:r>
    </w:p>
    <w:p w:rsidR="004510B4" w:rsidRDefault="004510B4" w:rsidP="00FC3C46">
      <w:pPr>
        <w:pStyle w:val="MUB-Normlntext"/>
      </w:pPr>
      <w:r>
        <w:t xml:space="preserve">Kooperace DSJS s tehdejším hercem DNP Miroslavem Donutilem nakonec přivedla soubor </w:t>
      </w:r>
      <w:r w:rsidR="00A524B4">
        <w:t>k </w:t>
      </w:r>
      <w:r>
        <w:t>dlouhodobější spolupráci s režisérem DNP Zdeňkem Pospíšilem</w:t>
      </w:r>
      <w:r w:rsidR="00531FDC">
        <w:t>,</w:t>
      </w:r>
      <w:r>
        <w:rPr>
          <w:rStyle w:val="Znakypropoznmkupodarou"/>
        </w:rPr>
        <w:footnoteReference w:id="108"/>
      </w:r>
      <w:r>
        <w:t xml:space="preserve"> jenž </w:t>
      </w:r>
      <w:r w:rsidR="00A524B4">
        <w:t>se </w:t>
      </w:r>
      <w:r>
        <w:t xml:space="preserve">členy připravil inscenaci, která opět začlenila soubor </w:t>
      </w:r>
      <w:r w:rsidR="00A524B4">
        <w:t>ke </w:t>
      </w:r>
      <w:r>
        <w:t>špičce soudobého československého amatérského divadelnictví.</w:t>
      </w:r>
      <w:r w:rsidR="00A524B4">
        <w:t xml:space="preserve"> </w:t>
      </w:r>
      <w:r>
        <w:t xml:space="preserve">Nejvýznamnější inscenací DSJS </w:t>
      </w:r>
      <w:r w:rsidR="00A524B4">
        <w:t>se tak po </w:t>
      </w:r>
      <w:r>
        <w:t>roce 197</w:t>
      </w:r>
      <w:r w:rsidR="00A524B4">
        <w:t>0 </w:t>
      </w:r>
      <w:r>
        <w:t xml:space="preserve">stala adaptace Homérova eposu </w:t>
      </w:r>
      <w:r>
        <w:rPr>
          <w:i/>
          <w:iCs/>
        </w:rPr>
        <w:t>Odyssea</w:t>
      </w:r>
      <w:r>
        <w:t xml:space="preserve"> právě </w:t>
      </w:r>
      <w:r w:rsidR="00A524B4">
        <w:t>v </w:t>
      </w:r>
      <w:r>
        <w:t xml:space="preserve">režii Zdeňka Pospíšila. Tato adaptace </w:t>
      </w:r>
      <w:r w:rsidR="00A524B4">
        <w:t>a </w:t>
      </w:r>
      <w:r>
        <w:t xml:space="preserve">aktualizovaný výklad Homérova eposu, zařadila soubor </w:t>
      </w:r>
      <w:r w:rsidR="00A524B4">
        <w:t>na </w:t>
      </w:r>
      <w:r>
        <w:t>úroveň, jakou měly v </w:t>
      </w:r>
      <w:r w:rsidR="00A524B4">
        <w:t>té </w:t>
      </w:r>
      <w:r>
        <w:t>době Hanácké divadlo, brněnská X</w:t>
      </w:r>
      <w:r w:rsidR="00A524B4">
        <w:noBreakHyphen/>
      </w:r>
      <w:proofErr w:type="spellStart"/>
      <w:r>
        <w:t>ka</w:t>
      </w:r>
      <w:proofErr w:type="spellEnd"/>
      <w:r>
        <w:t xml:space="preserve"> </w:t>
      </w:r>
      <w:r w:rsidR="00A524B4">
        <w:t>či </w:t>
      </w:r>
      <w:r>
        <w:t>studio Horizont.</w:t>
      </w:r>
    </w:p>
    <w:p w:rsidR="004510B4" w:rsidRDefault="004510B4" w:rsidP="00FC3C46">
      <w:pPr>
        <w:pStyle w:val="MUB-Normlntext"/>
      </w:pPr>
      <w:r>
        <w:t xml:space="preserve">Nutno podotknout, </w:t>
      </w:r>
      <w:r w:rsidR="00A524B4">
        <w:t>že </w:t>
      </w:r>
      <w:r>
        <w:t>spolupráce Zdeňka Pospíšila s amatérským divadlem nebyla v jeho dosavadní tvůrčí činnosti výjimečnou událostí, v </w:t>
      </w:r>
      <w:r w:rsidR="00A524B4">
        <w:t>té </w:t>
      </w:r>
      <w:r>
        <w:t xml:space="preserve">době mimo jiné jako umělecký šéf DNP zároveň vedl Dětské studio </w:t>
      </w:r>
      <w:r w:rsidR="00A524B4">
        <w:t>a </w:t>
      </w:r>
      <w:r>
        <w:t>spolupracoval například s pražským amatérským divadlem Lucerna</w:t>
      </w:r>
      <w:r w:rsidR="00531FDC">
        <w:t>.</w:t>
      </w:r>
      <w:r>
        <w:rPr>
          <w:rStyle w:val="Znakypropoznmkupodarou"/>
        </w:rPr>
        <w:footnoteReference w:id="109"/>
      </w:r>
      <w:r>
        <w:t xml:space="preserve"> </w:t>
      </w:r>
      <w:r w:rsidR="00A524B4">
        <w:t>V </w:t>
      </w:r>
      <w:r>
        <w:t xml:space="preserve">průběhu bádání jsem zjistila, </w:t>
      </w:r>
      <w:r w:rsidR="00A524B4">
        <w:t>že při </w:t>
      </w:r>
      <w:r>
        <w:t xml:space="preserve">přípravě inscenace v DSJS </w:t>
      </w:r>
      <w:r w:rsidR="00A524B4">
        <w:t>se </w:t>
      </w:r>
      <w:r>
        <w:t xml:space="preserve">navíc nechal </w:t>
      </w:r>
      <w:r w:rsidR="00A524B4">
        <w:t>na </w:t>
      </w:r>
      <w:r>
        <w:t>chvíli zaměstnat jako manažer Vysokoškolského klubu, tedy domácího prostředí daného souboru.</w:t>
      </w:r>
      <w:r>
        <w:rPr>
          <w:rStyle w:val="Znakypropoznmkupodarou"/>
        </w:rPr>
        <w:footnoteReference w:id="110"/>
      </w:r>
    </w:p>
    <w:p w:rsidR="004510B4" w:rsidRDefault="004510B4" w:rsidP="00FC3C46">
      <w:pPr>
        <w:pStyle w:val="MUB-Normlntext"/>
      </w:pPr>
      <w:r>
        <w:t>Abychom mohli pochopit výklad Odysse</w:t>
      </w:r>
      <w:r w:rsidR="006D6EB7">
        <w:t>y</w:t>
      </w:r>
      <w:r>
        <w:t xml:space="preserve"> DSJS </w:t>
      </w:r>
      <w:r w:rsidR="00A524B4">
        <w:t>je </w:t>
      </w:r>
      <w:r>
        <w:t xml:space="preserve">nutné </w:t>
      </w:r>
      <w:r w:rsidR="00A524B4">
        <w:t>se </w:t>
      </w:r>
      <w:r>
        <w:t xml:space="preserve">zmínit </w:t>
      </w:r>
      <w:r w:rsidR="00A524B4">
        <w:t>i o </w:t>
      </w:r>
      <w:r>
        <w:t>atmosféře</w:t>
      </w:r>
      <w:r w:rsidR="00B01D64">
        <w:t xml:space="preserve"> </w:t>
      </w:r>
      <w:r>
        <w:t>7</w:t>
      </w:r>
      <w:r w:rsidR="00A524B4">
        <w:t>0. </w:t>
      </w:r>
      <w:r>
        <w:t>let 2</w:t>
      </w:r>
      <w:r w:rsidR="00A524B4">
        <w:t>0. </w:t>
      </w:r>
      <w:r>
        <w:t xml:space="preserve">století </w:t>
      </w:r>
      <w:r w:rsidR="00A524B4">
        <w:t>v </w:t>
      </w:r>
      <w:r>
        <w:t>amatérském divadelním prostředí. Konec 7</w:t>
      </w:r>
      <w:r w:rsidR="00A524B4">
        <w:t>0. </w:t>
      </w:r>
      <w:r>
        <w:t xml:space="preserve">let znamená všeobecně </w:t>
      </w:r>
      <w:r w:rsidR="00A524B4">
        <w:t>pro </w:t>
      </w:r>
      <w:r>
        <w:t>amatérské činoherní divadlo fázi, v </w:t>
      </w:r>
      <w:r w:rsidR="00A524B4">
        <w:t>níž se </w:t>
      </w:r>
      <w:r>
        <w:t xml:space="preserve">určující normou stala úroveň jevištní realizace, naléhavost jejího současného smyslu </w:t>
      </w:r>
      <w:r w:rsidR="00A524B4">
        <w:t>i </w:t>
      </w:r>
      <w:r>
        <w:t xml:space="preserve">vyzrálost tvaru. </w:t>
      </w:r>
      <w:r>
        <w:rPr>
          <w:i/>
        </w:rPr>
        <w:t xml:space="preserve">(…) </w:t>
      </w:r>
      <w:r>
        <w:t>Oficiálním festivalem, završujícím soutěžní postup divadel, kter</w:t>
      </w:r>
      <w:r w:rsidR="00531FDC">
        <w:t>á</w:t>
      </w:r>
      <w:r>
        <w:t xml:space="preserve"> </w:t>
      </w:r>
      <w:r w:rsidR="00A524B4">
        <w:t>se </w:t>
      </w:r>
      <w:r>
        <w:t>orientují na aktuální výklad jakéhokoliv textu, byl Šrámkův Písek</w:t>
      </w:r>
      <w:r w:rsidR="006D6EB7">
        <w:t>,</w:t>
      </w:r>
      <w:r>
        <w:t xml:space="preserve"> </w:t>
      </w:r>
      <w:r w:rsidR="00A524B4">
        <w:t>na </w:t>
      </w:r>
      <w:r>
        <w:t>který byla v roce 197</w:t>
      </w:r>
      <w:r w:rsidR="00A524B4">
        <w:t>9 </w:t>
      </w:r>
      <w:r>
        <w:rPr>
          <w:i/>
        </w:rPr>
        <w:t>Odyssea</w:t>
      </w:r>
      <w:r>
        <w:t xml:space="preserve"> nominována jako </w:t>
      </w:r>
      <w:r w:rsidR="006D6EB7">
        <w:t xml:space="preserve">tzv. </w:t>
      </w:r>
      <w:r>
        <w:t>seminární představení.</w:t>
      </w:r>
    </w:p>
    <w:p w:rsidR="004510B4" w:rsidRDefault="004510B4" w:rsidP="00FC3C46">
      <w:pPr>
        <w:pStyle w:val="MUB-Normlntext"/>
      </w:pPr>
      <w:r>
        <w:t>Šrámkův</w:t>
      </w:r>
      <w:r>
        <w:rPr>
          <w:i/>
        </w:rPr>
        <w:t xml:space="preserve"> </w:t>
      </w:r>
      <w:r>
        <w:t xml:space="preserve">Písek byl národní festival zájmové umělecké činnosti malých forem. Šrámkův Písek byl </w:t>
      </w:r>
      <w:r w:rsidR="00A524B4">
        <w:t>v </w:t>
      </w:r>
      <w:r>
        <w:t>7</w:t>
      </w:r>
      <w:r w:rsidR="00A524B4">
        <w:t>0. a </w:t>
      </w:r>
      <w:r>
        <w:t>8</w:t>
      </w:r>
      <w:r w:rsidR="00A524B4">
        <w:t>0. </w:t>
      </w:r>
      <w:r>
        <w:t xml:space="preserve">letech všeobecně uznávaným festivalem, </w:t>
      </w:r>
      <w:r w:rsidR="00A524B4">
        <w:t>kde se </w:t>
      </w:r>
      <w:r>
        <w:t xml:space="preserve">zrcadlil vývoj </w:t>
      </w:r>
      <w:r w:rsidR="00A524B4">
        <w:t>a </w:t>
      </w:r>
      <w:r>
        <w:t xml:space="preserve">postupy </w:t>
      </w:r>
      <w:r w:rsidR="00A524B4">
        <w:t>ve </w:t>
      </w:r>
      <w:r>
        <w:t xml:space="preserve">světovém divadle. Seminární představení byla </w:t>
      </w:r>
      <w:r w:rsidR="00A524B4">
        <w:t>ta </w:t>
      </w:r>
      <w:r>
        <w:t>představení, která měl</w:t>
      </w:r>
      <w:r w:rsidR="00531FDC">
        <w:t>a</w:t>
      </w:r>
      <w:r>
        <w:t xml:space="preserve"> sloužit jako příkladná práce</w:t>
      </w:r>
      <w:r>
        <w:rPr>
          <w:i/>
        </w:rPr>
        <w:t xml:space="preserve"> </w:t>
      </w:r>
      <w:r>
        <w:lastRenderedPageBreak/>
        <w:t xml:space="preserve">amatérských souborů. </w:t>
      </w:r>
      <w:r w:rsidR="00531FDC">
        <w:t xml:space="preserve">Seminární představení označil </w:t>
      </w:r>
      <w:r w:rsidR="00531FDC">
        <w:rPr>
          <w:color w:val="000000"/>
        </w:rPr>
        <w:t>Pavel Bošek</w:t>
      </w:r>
      <w:r w:rsidR="00531FDC">
        <w:t xml:space="preserve"> </w:t>
      </w:r>
      <w:r w:rsidR="006C16BF">
        <w:t xml:space="preserve">v roce 1979 </w:t>
      </w:r>
      <w:r w:rsidR="00531FDC">
        <w:t xml:space="preserve">na </w:t>
      </w:r>
      <w:proofErr w:type="spellStart"/>
      <w:r w:rsidR="00531FDC">
        <w:t>FEMADu</w:t>
      </w:r>
      <w:proofErr w:type="spellEnd"/>
      <w:r w:rsidR="00531FDC">
        <w:t xml:space="preserve"> (</w:t>
      </w:r>
      <w:proofErr w:type="spellStart"/>
      <w:r w:rsidR="00531FDC">
        <w:rPr>
          <w:color w:val="000000"/>
        </w:rPr>
        <w:t>FEstival</w:t>
      </w:r>
      <w:proofErr w:type="spellEnd"/>
      <w:r w:rsidR="00531FDC">
        <w:rPr>
          <w:color w:val="000000"/>
        </w:rPr>
        <w:t xml:space="preserve"> Mladého Amatérského Divadla)</w:t>
      </w:r>
      <w:r w:rsidR="006C16BF">
        <w:rPr>
          <w:color w:val="000000"/>
        </w:rPr>
        <w:t xml:space="preserve"> </w:t>
      </w:r>
      <w:r w:rsidR="006C16BF">
        <w:t>jako inscenace</w:t>
      </w:r>
      <w:r>
        <w:rPr>
          <w:color w:val="000000"/>
        </w:rPr>
        <w:t xml:space="preserve"> mají</w:t>
      </w:r>
      <w:r w:rsidR="006C16BF">
        <w:rPr>
          <w:color w:val="000000"/>
        </w:rPr>
        <w:t>cí</w:t>
      </w:r>
      <w:r>
        <w:rPr>
          <w:color w:val="000000"/>
        </w:rPr>
        <w:t xml:space="preserve"> společného </w:t>
      </w:r>
      <w:r w:rsidR="00A524B4">
        <w:rPr>
          <w:color w:val="000000"/>
        </w:rPr>
        <w:t>a </w:t>
      </w:r>
      <w:r>
        <w:rPr>
          <w:color w:val="000000"/>
        </w:rPr>
        <w:t>určujícího jmenovatele</w:t>
      </w:r>
      <w:r w:rsidR="00B01D64">
        <w:rPr>
          <w:color w:val="000000"/>
        </w:rPr>
        <w:t> – </w:t>
      </w:r>
      <w:r>
        <w:rPr>
          <w:color w:val="000000"/>
        </w:rPr>
        <w:t>inspirativnost.</w:t>
      </w:r>
      <w:r>
        <w:rPr>
          <w:rStyle w:val="Znakypropoznmkupodarou"/>
          <w:color w:val="000000"/>
        </w:rPr>
        <w:footnoteReference w:id="111"/>
      </w:r>
      <w:r w:rsidR="006C16BF">
        <w:rPr>
          <w:color w:val="000000"/>
        </w:rPr>
        <w:t xml:space="preserve"> Na festivalech se tak objevovaly bez ohledu na jejich „druhovost“.</w:t>
      </w:r>
    </w:p>
    <w:p w:rsidR="006D6EB7" w:rsidRDefault="004510B4" w:rsidP="00FC3C46">
      <w:pPr>
        <w:pStyle w:val="MUB-Normlntext"/>
      </w:pPr>
      <w:r>
        <w:t xml:space="preserve">Příprava inscenace trvala přibližně dva </w:t>
      </w:r>
      <w:r w:rsidR="00A524B4">
        <w:t>a </w:t>
      </w:r>
      <w:r>
        <w:t>půl měsíce</w:t>
      </w:r>
      <w:r>
        <w:rPr>
          <w:rStyle w:val="Znakypropoznmkupodarou"/>
        </w:rPr>
        <w:footnoteReference w:id="112"/>
      </w:r>
      <w:r>
        <w:t xml:space="preserve"> </w:t>
      </w:r>
      <w:r w:rsidR="00A524B4">
        <w:t>a </w:t>
      </w:r>
      <w:r>
        <w:t xml:space="preserve">stala </w:t>
      </w:r>
      <w:r w:rsidR="00A524B4">
        <w:t>se pro </w:t>
      </w:r>
      <w:r>
        <w:t xml:space="preserve">členy DSJS výrazným </w:t>
      </w:r>
      <w:r w:rsidR="00A524B4">
        <w:t>a </w:t>
      </w:r>
      <w:r>
        <w:t xml:space="preserve">prvním krokem směrem k netradičnímu experimentálnímu divadlu, osvojili </w:t>
      </w:r>
      <w:r w:rsidR="00A524B4">
        <w:t>si zde </w:t>
      </w:r>
      <w:r>
        <w:t xml:space="preserve">princip divadla fyzické akce </w:t>
      </w:r>
      <w:r w:rsidR="00A524B4">
        <w:t>a </w:t>
      </w:r>
      <w:r>
        <w:t xml:space="preserve">divadla rituálu. Dramatizaci provedli Jarmila Veselá společně </w:t>
      </w:r>
      <w:r w:rsidR="00A524B4">
        <w:t>se </w:t>
      </w:r>
      <w:r>
        <w:t xml:space="preserve">Zdeňkem Pospíšilem. </w:t>
      </w:r>
    </w:p>
    <w:p w:rsidR="004510B4" w:rsidRPr="006C16BF" w:rsidRDefault="004510B4" w:rsidP="00FC3C46">
      <w:pPr>
        <w:pStyle w:val="MUB-Normlntext"/>
      </w:pPr>
      <w:r w:rsidRPr="006C16BF">
        <w:t xml:space="preserve">V předehře </w:t>
      </w:r>
      <w:r w:rsidR="00A524B4" w:rsidRPr="006C16BF">
        <w:t>se </w:t>
      </w:r>
      <w:r w:rsidRPr="006C16BF">
        <w:t xml:space="preserve">dovídáme </w:t>
      </w:r>
      <w:r w:rsidR="00A524B4" w:rsidRPr="006C16BF">
        <w:t>o </w:t>
      </w:r>
      <w:r w:rsidRPr="006C16BF">
        <w:t xml:space="preserve">návratu Odyssea domů, vzniká roztržka mezi Diem </w:t>
      </w:r>
      <w:r w:rsidR="00A524B4" w:rsidRPr="006C16BF">
        <w:t>a </w:t>
      </w:r>
      <w:r w:rsidRPr="006C16BF">
        <w:t xml:space="preserve">Athénou, důležitým průvodcem v ději </w:t>
      </w:r>
      <w:r w:rsidR="00A524B4" w:rsidRPr="006C16BF">
        <w:t>je </w:t>
      </w:r>
      <w:r w:rsidRPr="006C16BF">
        <w:t xml:space="preserve">připsaný chór. Jako první </w:t>
      </w:r>
      <w:r w:rsidR="00A524B4" w:rsidRPr="006C16BF">
        <w:t>se </w:t>
      </w:r>
      <w:r w:rsidRPr="006C16BF">
        <w:t xml:space="preserve">Odysseus setkává s nymfou Kalypsó, </w:t>
      </w:r>
      <w:r w:rsidR="00A524B4" w:rsidRPr="006C16BF">
        <w:t>kdy se </w:t>
      </w:r>
      <w:r w:rsidRPr="006C16BF">
        <w:t xml:space="preserve">z nich stal milostný pár, avšak </w:t>
      </w:r>
      <w:r w:rsidR="00A524B4" w:rsidRPr="006C16BF">
        <w:t>na </w:t>
      </w:r>
      <w:r w:rsidRPr="006C16BF">
        <w:t xml:space="preserve">přímluvu Athény </w:t>
      </w:r>
      <w:r w:rsidR="00A524B4" w:rsidRPr="006C16BF">
        <w:t>je </w:t>
      </w:r>
      <w:r w:rsidRPr="006C16BF">
        <w:t xml:space="preserve">propuštěn. Jako další potkává princeznu </w:t>
      </w:r>
      <w:proofErr w:type="spellStart"/>
      <w:r w:rsidRPr="006C16BF">
        <w:t>Nausiku</w:t>
      </w:r>
      <w:proofErr w:type="spellEnd"/>
      <w:r w:rsidRPr="006C16BF">
        <w:t xml:space="preserve">, která pere prádlo tam, </w:t>
      </w:r>
      <w:r w:rsidR="00A524B4" w:rsidRPr="006C16BF">
        <w:t>kde </w:t>
      </w:r>
      <w:r w:rsidRPr="006C16BF">
        <w:t xml:space="preserve">padl s družinou vyčerpaný Odysseus. </w:t>
      </w:r>
      <w:proofErr w:type="spellStart"/>
      <w:r w:rsidRPr="006C16BF">
        <w:t>Naussika</w:t>
      </w:r>
      <w:proofErr w:type="spellEnd"/>
      <w:r w:rsidRPr="006C16BF">
        <w:t xml:space="preserve"> </w:t>
      </w:r>
      <w:r w:rsidR="00A524B4" w:rsidRPr="006C16BF">
        <w:t>je </w:t>
      </w:r>
      <w:r w:rsidRPr="006C16BF">
        <w:t xml:space="preserve">dcera </w:t>
      </w:r>
      <w:proofErr w:type="spellStart"/>
      <w:r w:rsidRPr="006C16BF">
        <w:t>Alkinoa</w:t>
      </w:r>
      <w:proofErr w:type="spellEnd"/>
      <w:r w:rsidRPr="006C16BF">
        <w:t xml:space="preserve">, vládce země </w:t>
      </w:r>
      <w:proofErr w:type="spellStart"/>
      <w:r w:rsidRPr="006C16BF">
        <w:t>Fajáků</w:t>
      </w:r>
      <w:proofErr w:type="spellEnd"/>
      <w:r w:rsidRPr="006C16BF">
        <w:t xml:space="preserve">, který </w:t>
      </w:r>
      <w:r w:rsidR="00A524B4" w:rsidRPr="006C16BF">
        <w:t>na </w:t>
      </w:r>
      <w:r w:rsidRPr="006C16BF">
        <w:t xml:space="preserve">počest Odyssea uspořádá hostinu, obdarovává </w:t>
      </w:r>
      <w:r w:rsidR="00A524B4" w:rsidRPr="006C16BF">
        <w:t>ho </w:t>
      </w:r>
      <w:r w:rsidRPr="006C16BF">
        <w:t xml:space="preserve">dary </w:t>
      </w:r>
      <w:r w:rsidR="00A524B4" w:rsidRPr="006C16BF">
        <w:t>a </w:t>
      </w:r>
      <w:r w:rsidRPr="006C16BF">
        <w:t xml:space="preserve">umožňuje </w:t>
      </w:r>
      <w:r w:rsidR="00A524B4" w:rsidRPr="006C16BF">
        <w:t>mu </w:t>
      </w:r>
      <w:r w:rsidRPr="006C16BF">
        <w:t xml:space="preserve">návrat </w:t>
      </w:r>
      <w:r w:rsidR="00A524B4" w:rsidRPr="006C16BF">
        <w:t>do </w:t>
      </w:r>
      <w:r w:rsidRPr="006C16BF">
        <w:t xml:space="preserve">Ithaky. Dramatizace přidává </w:t>
      </w:r>
      <w:r w:rsidR="00A524B4" w:rsidRPr="006C16BF">
        <w:t>za </w:t>
      </w:r>
      <w:r w:rsidRPr="006C16BF">
        <w:t xml:space="preserve">tyto poslední scény </w:t>
      </w:r>
      <w:r w:rsidR="00A524B4" w:rsidRPr="006C16BF">
        <w:t>na </w:t>
      </w:r>
      <w:r w:rsidRPr="006C16BF">
        <w:t xml:space="preserve">cestě domů teprve teď scénu s Kyklopy </w:t>
      </w:r>
      <w:r w:rsidR="00A524B4" w:rsidRPr="006C16BF">
        <w:t>a </w:t>
      </w:r>
      <w:r w:rsidRPr="006C16BF">
        <w:t xml:space="preserve">další, které jsou v Homérově předloze před těmito událostmi. </w:t>
      </w:r>
      <w:r w:rsidR="00A524B4" w:rsidRPr="006C16BF">
        <w:t>Na </w:t>
      </w:r>
      <w:r w:rsidRPr="006C16BF">
        <w:t xml:space="preserve">ostrově s Kyklopem </w:t>
      </w:r>
      <w:r w:rsidR="00A524B4" w:rsidRPr="006C16BF">
        <w:t>je </w:t>
      </w:r>
      <w:r w:rsidRPr="006C16BF">
        <w:t xml:space="preserve">zachycena scéna s Polyfémem </w:t>
      </w:r>
      <w:r w:rsidR="00A524B4" w:rsidRPr="006C16BF">
        <w:t>a </w:t>
      </w:r>
      <w:r w:rsidRPr="006C16BF">
        <w:t xml:space="preserve">Odysseova lest, </w:t>
      </w:r>
      <w:r w:rsidR="00A524B4" w:rsidRPr="006C16BF">
        <w:t>kdy </w:t>
      </w:r>
      <w:r w:rsidRPr="006C16BF">
        <w:t xml:space="preserve">připraví silné víno, které obr naráz vypije. </w:t>
      </w:r>
      <w:r w:rsidR="00A524B4" w:rsidRPr="006C16BF">
        <w:t>Na </w:t>
      </w:r>
      <w:r w:rsidRPr="006C16BF">
        <w:t xml:space="preserve">důkaz sympatie chce znát </w:t>
      </w:r>
      <w:proofErr w:type="spellStart"/>
      <w:r w:rsidRPr="006C16BF">
        <w:t>kyklop</w:t>
      </w:r>
      <w:proofErr w:type="spellEnd"/>
      <w:r w:rsidRPr="006C16BF">
        <w:t xml:space="preserve"> Odysseovo jméno, </w:t>
      </w:r>
      <w:r w:rsidR="00A524B4" w:rsidRPr="006C16BF">
        <w:t>aby </w:t>
      </w:r>
      <w:r w:rsidRPr="006C16BF">
        <w:t xml:space="preserve">věděl, </w:t>
      </w:r>
      <w:r w:rsidR="00A524B4" w:rsidRPr="006C16BF">
        <w:t>že ho má </w:t>
      </w:r>
      <w:r w:rsidRPr="006C16BF">
        <w:t>sníst poslední</w:t>
      </w:r>
      <w:r w:rsidR="006C16BF" w:rsidRPr="006C16BF">
        <w:t>ho</w:t>
      </w:r>
      <w:r w:rsidRPr="006C16BF">
        <w:t xml:space="preserve">. Odysseus jej obelstí tak, </w:t>
      </w:r>
      <w:r w:rsidR="00A524B4" w:rsidRPr="006C16BF">
        <w:t>že mu </w:t>
      </w:r>
      <w:r w:rsidRPr="006C16BF">
        <w:t xml:space="preserve">sdělí, </w:t>
      </w:r>
      <w:r w:rsidR="00A524B4" w:rsidRPr="006C16BF">
        <w:t>že se </w:t>
      </w:r>
      <w:r w:rsidRPr="006C16BF">
        <w:t xml:space="preserve">jmenuje Nikdo. Skrze chór </w:t>
      </w:r>
      <w:r w:rsidR="00A524B4" w:rsidRPr="006C16BF">
        <w:t>se </w:t>
      </w:r>
      <w:r w:rsidRPr="006C16BF">
        <w:t xml:space="preserve">dovídáme, </w:t>
      </w:r>
      <w:r w:rsidR="00A524B4" w:rsidRPr="006C16BF">
        <w:t>jak </w:t>
      </w:r>
      <w:proofErr w:type="spellStart"/>
      <w:r w:rsidRPr="006C16BF">
        <w:t>Polyféma</w:t>
      </w:r>
      <w:proofErr w:type="spellEnd"/>
      <w:r w:rsidRPr="006C16BF">
        <w:t xml:space="preserve"> přelstí. </w:t>
      </w:r>
      <w:r w:rsidRPr="006C16BF">
        <w:rPr>
          <w:rFonts w:eastAsia="Times New Roman"/>
          <w:lang w:eastAsia="cs-CZ"/>
        </w:rPr>
        <w:t xml:space="preserve">Odysseovi </w:t>
      </w:r>
      <w:r w:rsidR="00A524B4" w:rsidRPr="006C16BF">
        <w:rPr>
          <w:rFonts w:eastAsia="Times New Roman"/>
          <w:lang w:eastAsia="cs-CZ"/>
        </w:rPr>
        <w:t>i s </w:t>
      </w:r>
      <w:r w:rsidRPr="006C16BF">
        <w:rPr>
          <w:rFonts w:eastAsia="Times New Roman"/>
          <w:lang w:eastAsia="cs-CZ"/>
        </w:rPr>
        <w:t xml:space="preserve">posádkou </w:t>
      </w:r>
      <w:r w:rsidR="00A524B4" w:rsidRPr="006C16BF">
        <w:rPr>
          <w:rFonts w:eastAsia="Times New Roman"/>
          <w:lang w:eastAsia="cs-CZ"/>
        </w:rPr>
        <w:t>se </w:t>
      </w:r>
      <w:r w:rsidRPr="006C16BF">
        <w:rPr>
          <w:rFonts w:eastAsia="Times New Roman"/>
          <w:lang w:eastAsia="cs-CZ"/>
        </w:rPr>
        <w:t xml:space="preserve">podařilo uniknout ven přivázaní </w:t>
      </w:r>
      <w:r w:rsidR="00A524B4" w:rsidRPr="006C16BF">
        <w:rPr>
          <w:rFonts w:eastAsia="Times New Roman"/>
          <w:lang w:eastAsia="cs-CZ"/>
        </w:rPr>
        <w:t>pod </w:t>
      </w:r>
      <w:r w:rsidRPr="006C16BF">
        <w:rPr>
          <w:rFonts w:eastAsia="Times New Roman"/>
          <w:lang w:eastAsia="cs-CZ"/>
        </w:rPr>
        <w:t xml:space="preserve">břichy silných beranů, tam, </w:t>
      </w:r>
      <w:r w:rsidR="00A524B4" w:rsidRPr="006C16BF">
        <w:rPr>
          <w:rFonts w:eastAsia="Times New Roman"/>
          <w:lang w:eastAsia="cs-CZ"/>
        </w:rPr>
        <w:t>kde </w:t>
      </w:r>
      <w:r w:rsidRPr="006C16BF">
        <w:rPr>
          <w:rFonts w:eastAsia="Times New Roman"/>
          <w:lang w:eastAsia="cs-CZ"/>
        </w:rPr>
        <w:t xml:space="preserve">obr dobytek neohmatával. Když </w:t>
      </w:r>
      <w:r w:rsidR="00A524B4" w:rsidRPr="006C16BF">
        <w:rPr>
          <w:rFonts w:eastAsia="Times New Roman"/>
          <w:lang w:eastAsia="cs-CZ"/>
        </w:rPr>
        <w:t>se </w:t>
      </w:r>
      <w:r w:rsidRPr="006C16BF">
        <w:rPr>
          <w:rFonts w:eastAsia="Times New Roman"/>
          <w:lang w:eastAsia="cs-CZ"/>
        </w:rPr>
        <w:t xml:space="preserve">dostali </w:t>
      </w:r>
      <w:r w:rsidR="00A524B4" w:rsidRPr="006C16BF">
        <w:rPr>
          <w:rFonts w:eastAsia="Times New Roman"/>
          <w:lang w:eastAsia="cs-CZ"/>
        </w:rPr>
        <w:t>na </w:t>
      </w:r>
      <w:r w:rsidRPr="006C16BF">
        <w:rPr>
          <w:rFonts w:eastAsia="Times New Roman"/>
          <w:lang w:eastAsia="cs-CZ"/>
        </w:rPr>
        <w:t xml:space="preserve">loď, Odysseus </w:t>
      </w:r>
      <w:r w:rsidR="00A524B4" w:rsidRPr="006C16BF">
        <w:rPr>
          <w:rFonts w:eastAsia="Times New Roman"/>
          <w:lang w:eastAsia="cs-CZ"/>
        </w:rPr>
        <w:t>si </w:t>
      </w:r>
      <w:r w:rsidRPr="006C16BF">
        <w:rPr>
          <w:rFonts w:eastAsia="Times New Roman"/>
          <w:lang w:eastAsia="cs-CZ"/>
        </w:rPr>
        <w:t xml:space="preserve">neodpustil, </w:t>
      </w:r>
      <w:r w:rsidR="00A524B4" w:rsidRPr="006C16BF">
        <w:rPr>
          <w:rFonts w:eastAsia="Times New Roman"/>
          <w:lang w:eastAsia="cs-CZ"/>
        </w:rPr>
        <w:t>aby na </w:t>
      </w:r>
      <w:r w:rsidRPr="006C16BF">
        <w:rPr>
          <w:rFonts w:eastAsia="Times New Roman"/>
          <w:lang w:eastAsia="cs-CZ"/>
        </w:rPr>
        <w:t xml:space="preserve">obra nezavolal </w:t>
      </w:r>
      <w:r w:rsidR="00A524B4" w:rsidRPr="006C16BF">
        <w:rPr>
          <w:rFonts w:eastAsia="Times New Roman"/>
          <w:lang w:eastAsia="cs-CZ"/>
        </w:rPr>
        <w:t>své </w:t>
      </w:r>
      <w:r w:rsidRPr="006C16BF">
        <w:rPr>
          <w:rFonts w:eastAsia="Times New Roman"/>
          <w:lang w:eastAsia="cs-CZ"/>
        </w:rPr>
        <w:t xml:space="preserve">skutečné jméno. Protože nevěděl, </w:t>
      </w:r>
      <w:r w:rsidR="00A524B4" w:rsidRPr="006C16BF">
        <w:rPr>
          <w:rFonts w:eastAsia="Times New Roman"/>
          <w:lang w:eastAsia="cs-CZ"/>
        </w:rPr>
        <w:t>že </w:t>
      </w:r>
      <w:proofErr w:type="spellStart"/>
      <w:r w:rsidRPr="006C16BF">
        <w:rPr>
          <w:rFonts w:eastAsia="Times New Roman"/>
          <w:lang w:eastAsia="cs-CZ"/>
        </w:rPr>
        <w:t>Polyfémos</w:t>
      </w:r>
      <w:proofErr w:type="spellEnd"/>
      <w:r w:rsidRPr="006C16BF">
        <w:rPr>
          <w:rFonts w:eastAsia="Times New Roman"/>
          <w:lang w:eastAsia="cs-CZ"/>
        </w:rPr>
        <w:t xml:space="preserve"> synem boha moři </w:t>
      </w:r>
      <w:proofErr w:type="spellStart"/>
      <w:r w:rsidRPr="006C16BF">
        <w:rPr>
          <w:rFonts w:eastAsia="Times New Roman"/>
          <w:lang w:eastAsia="cs-CZ"/>
        </w:rPr>
        <w:t>Po</w:t>
      </w:r>
      <w:r w:rsidRPr="006C16BF">
        <w:rPr>
          <w:rStyle w:val="Hypertextovodkaz"/>
          <w:rFonts w:eastAsia="Times New Roman"/>
          <w:color w:val="auto"/>
          <w:lang w:eastAsia="cs-CZ"/>
        </w:rPr>
        <w:t>seidóna</w:t>
      </w:r>
      <w:proofErr w:type="spellEnd"/>
      <w:r w:rsidRPr="006C16BF">
        <w:rPr>
          <w:rFonts w:eastAsia="Times New Roman"/>
          <w:lang w:eastAsia="cs-CZ"/>
        </w:rPr>
        <w:t xml:space="preserve">, nemohl tušit, </w:t>
      </w:r>
      <w:r w:rsidR="00A524B4" w:rsidRPr="006C16BF">
        <w:rPr>
          <w:rFonts w:eastAsia="Times New Roman"/>
          <w:lang w:eastAsia="cs-CZ"/>
        </w:rPr>
        <w:t>že </w:t>
      </w:r>
      <w:r w:rsidRPr="006C16BF">
        <w:rPr>
          <w:rFonts w:eastAsia="Times New Roman"/>
          <w:lang w:eastAsia="cs-CZ"/>
        </w:rPr>
        <w:t xml:space="preserve">tento čin přivolá </w:t>
      </w:r>
      <w:r w:rsidR="00A524B4" w:rsidRPr="006C16BF">
        <w:rPr>
          <w:rFonts w:eastAsia="Times New Roman"/>
          <w:lang w:eastAsia="cs-CZ"/>
        </w:rPr>
        <w:t>jen </w:t>
      </w:r>
      <w:r w:rsidRPr="006C16BF">
        <w:rPr>
          <w:rFonts w:eastAsia="Times New Roman"/>
          <w:lang w:eastAsia="cs-CZ"/>
        </w:rPr>
        <w:t xml:space="preserve">další hněv bohů </w:t>
      </w:r>
      <w:r w:rsidR="00A524B4" w:rsidRPr="006C16BF">
        <w:rPr>
          <w:rFonts w:eastAsia="Times New Roman"/>
          <w:lang w:eastAsia="cs-CZ"/>
        </w:rPr>
        <w:t>a </w:t>
      </w:r>
      <w:r w:rsidRPr="006C16BF">
        <w:rPr>
          <w:rFonts w:eastAsia="Times New Roman"/>
          <w:lang w:eastAsia="cs-CZ"/>
        </w:rPr>
        <w:t xml:space="preserve">bloudění. Poté </w:t>
      </w:r>
      <w:r w:rsidR="00A524B4" w:rsidRPr="006C16BF">
        <w:rPr>
          <w:rFonts w:eastAsia="Times New Roman"/>
          <w:lang w:eastAsia="cs-CZ"/>
        </w:rPr>
        <w:t>se </w:t>
      </w:r>
      <w:r w:rsidRPr="006C16BF">
        <w:rPr>
          <w:rFonts w:eastAsia="Times New Roman"/>
          <w:lang w:eastAsia="cs-CZ"/>
        </w:rPr>
        <w:t xml:space="preserve">setkává s kouzelnicí </w:t>
      </w:r>
      <w:proofErr w:type="spellStart"/>
      <w:r w:rsidRPr="006C16BF">
        <w:rPr>
          <w:rFonts w:eastAsia="Times New Roman"/>
          <w:lang w:eastAsia="cs-CZ"/>
        </w:rPr>
        <w:t>Kirké</w:t>
      </w:r>
      <w:proofErr w:type="spellEnd"/>
      <w:r w:rsidRPr="006C16BF">
        <w:rPr>
          <w:rFonts w:eastAsia="Times New Roman"/>
          <w:lang w:eastAsia="cs-CZ"/>
        </w:rPr>
        <w:t xml:space="preserve">, která vojáky mění v špinavé vepře. </w:t>
      </w:r>
      <w:proofErr w:type="spellStart"/>
      <w:r w:rsidRPr="006C16BF">
        <w:rPr>
          <w:rFonts w:eastAsia="Times New Roman"/>
          <w:lang w:eastAsia="cs-CZ"/>
        </w:rPr>
        <w:t>Kirké</w:t>
      </w:r>
      <w:proofErr w:type="spellEnd"/>
      <w:r w:rsidRPr="006C16BF">
        <w:rPr>
          <w:rFonts w:eastAsia="Times New Roman"/>
          <w:lang w:eastAsia="cs-CZ"/>
        </w:rPr>
        <w:t xml:space="preserve"> </w:t>
      </w:r>
      <w:r w:rsidR="00A524B4" w:rsidRPr="006C16BF">
        <w:rPr>
          <w:rFonts w:eastAsia="Times New Roman"/>
          <w:lang w:eastAsia="cs-CZ"/>
        </w:rPr>
        <w:t>pak </w:t>
      </w:r>
      <w:r w:rsidRPr="006C16BF">
        <w:rPr>
          <w:rFonts w:eastAsia="Times New Roman"/>
          <w:lang w:eastAsia="cs-CZ"/>
        </w:rPr>
        <w:t xml:space="preserve">slíbila Odysseovi, </w:t>
      </w:r>
      <w:r w:rsidR="00A524B4" w:rsidRPr="006C16BF">
        <w:rPr>
          <w:rFonts w:eastAsia="Times New Roman"/>
          <w:lang w:eastAsia="cs-CZ"/>
        </w:rPr>
        <w:t>že mu </w:t>
      </w:r>
      <w:r w:rsidRPr="006C16BF">
        <w:rPr>
          <w:rFonts w:eastAsia="Times New Roman"/>
          <w:lang w:eastAsia="cs-CZ"/>
        </w:rPr>
        <w:t xml:space="preserve">neuškodí </w:t>
      </w:r>
      <w:r w:rsidR="00A524B4" w:rsidRPr="006C16BF">
        <w:rPr>
          <w:rFonts w:eastAsia="Times New Roman"/>
          <w:lang w:eastAsia="cs-CZ"/>
        </w:rPr>
        <w:t>a že </w:t>
      </w:r>
      <w:r w:rsidRPr="006C16BF">
        <w:rPr>
          <w:rFonts w:eastAsia="Times New Roman"/>
          <w:lang w:eastAsia="cs-CZ"/>
        </w:rPr>
        <w:t>zůstane</w:t>
      </w:r>
      <w:r w:rsidR="00A524B4" w:rsidRPr="006C16BF">
        <w:rPr>
          <w:rFonts w:eastAsia="Times New Roman"/>
          <w:lang w:eastAsia="cs-CZ"/>
        </w:rPr>
        <w:noBreakHyphen/>
      </w:r>
      <w:r w:rsidRPr="006C16BF">
        <w:rPr>
          <w:rFonts w:eastAsia="Times New Roman"/>
          <w:lang w:eastAsia="cs-CZ"/>
        </w:rPr>
        <w:t xml:space="preserve">li </w:t>
      </w:r>
      <w:r w:rsidR="00A524B4" w:rsidRPr="006C16BF">
        <w:rPr>
          <w:rFonts w:eastAsia="Times New Roman"/>
          <w:lang w:eastAsia="cs-CZ"/>
        </w:rPr>
        <w:t>u ní po </w:t>
      </w:r>
      <w:r w:rsidRPr="006C16BF">
        <w:rPr>
          <w:rFonts w:eastAsia="Times New Roman"/>
          <w:lang w:eastAsia="cs-CZ"/>
        </w:rPr>
        <w:t xml:space="preserve">dobu jednoho roku, vrátí </w:t>
      </w:r>
      <w:r w:rsidR="00A524B4" w:rsidRPr="006C16BF">
        <w:rPr>
          <w:rFonts w:eastAsia="Times New Roman"/>
          <w:lang w:eastAsia="cs-CZ"/>
        </w:rPr>
        <w:t>mu </w:t>
      </w:r>
      <w:r w:rsidRPr="006C16BF">
        <w:rPr>
          <w:rFonts w:eastAsia="Times New Roman"/>
          <w:lang w:eastAsia="cs-CZ"/>
        </w:rPr>
        <w:t xml:space="preserve">svobodu </w:t>
      </w:r>
      <w:r w:rsidR="00A524B4" w:rsidRPr="006C16BF">
        <w:rPr>
          <w:rFonts w:eastAsia="Times New Roman"/>
          <w:lang w:eastAsia="cs-CZ"/>
        </w:rPr>
        <w:t>a </w:t>
      </w:r>
      <w:r w:rsidRPr="006C16BF">
        <w:rPr>
          <w:rFonts w:eastAsia="Times New Roman"/>
          <w:lang w:eastAsia="cs-CZ"/>
        </w:rPr>
        <w:t xml:space="preserve">jeho druhům lidskou podobu. Odysseus souhlasil </w:t>
      </w:r>
      <w:r w:rsidR="00A524B4" w:rsidRPr="006C16BF">
        <w:rPr>
          <w:rFonts w:eastAsia="Times New Roman"/>
          <w:lang w:eastAsia="cs-CZ"/>
        </w:rPr>
        <w:t>a </w:t>
      </w:r>
      <w:proofErr w:type="spellStart"/>
      <w:r w:rsidRPr="006C16BF">
        <w:rPr>
          <w:rFonts w:eastAsia="Times New Roman"/>
          <w:lang w:eastAsia="cs-CZ"/>
        </w:rPr>
        <w:t>Kirké</w:t>
      </w:r>
      <w:proofErr w:type="spellEnd"/>
      <w:r w:rsidRPr="006C16BF">
        <w:rPr>
          <w:rFonts w:eastAsia="Times New Roman"/>
          <w:lang w:eastAsia="cs-CZ"/>
        </w:rPr>
        <w:t xml:space="preserve"> dostála slovu. Odysseus ještě sestupuje </w:t>
      </w:r>
      <w:r w:rsidR="00A524B4" w:rsidRPr="006C16BF">
        <w:rPr>
          <w:rFonts w:eastAsia="Times New Roman"/>
          <w:lang w:eastAsia="cs-CZ"/>
        </w:rPr>
        <w:t>do </w:t>
      </w:r>
      <w:r w:rsidRPr="006C16BF">
        <w:rPr>
          <w:rFonts w:eastAsia="Times New Roman"/>
          <w:lang w:eastAsia="cs-CZ"/>
        </w:rPr>
        <w:t xml:space="preserve">říše Hádovy, </w:t>
      </w:r>
      <w:r w:rsidR="00A524B4" w:rsidRPr="006C16BF">
        <w:rPr>
          <w:rFonts w:eastAsia="Times New Roman"/>
          <w:lang w:eastAsia="cs-CZ"/>
        </w:rPr>
        <w:t>kde se </w:t>
      </w:r>
      <w:r w:rsidRPr="006C16BF">
        <w:rPr>
          <w:rFonts w:eastAsia="Times New Roman"/>
          <w:lang w:eastAsia="cs-CZ"/>
        </w:rPr>
        <w:t xml:space="preserve">setkává s matkou. Poslední třetinu hry tvoří samotný návrat domů, </w:t>
      </w:r>
      <w:r w:rsidR="00A524B4" w:rsidRPr="006C16BF">
        <w:rPr>
          <w:rFonts w:eastAsia="Times New Roman"/>
          <w:lang w:eastAsia="cs-CZ"/>
        </w:rPr>
        <w:t>kdy </w:t>
      </w:r>
      <w:r w:rsidRPr="006C16BF">
        <w:rPr>
          <w:rFonts w:eastAsia="Times New Roman"/>
          <w:lang w:eastAsia="cs-CZ"/>
        </w:rPr>
        <w:t xml:space="preserve">Odysseus musí vybojovat zpátky svůj trůn </w:t>
      </w:r>
      <w:r w:rsidR="00A524B4" w:rsidRPr="006C16BF">
        <w:rPr>
          <w:rFonts w:eastAsia="Times New Roman"/>
          <w:lang w:eastAsia="cs-CZ"/>
        </w:rPr>
        <w:t>a </w:t>
      </w:r>
      <w:r w:rsidRPr="006C16BF">
        <w:rPr>
          <w:rFonts w:eastAsia="Times New Roman"/>
          <w:lang w:eastAsia="cs-CZ"/>
        </w:rPr>
        <w:t xml:space="preserve">přichází závěrečné téma svobody </w:t>
      </w:r>
      <w:r w:rsidR="00A524B4" w:rsidRPr="006C16BF">
        <w:rPr>
          <w:rFonts w:eastAsia="Times New Roman"/>
          <w:lang w:eastAsia="cs-CZ"/>
        </w:rPr>
        <w:t>a tzv. </w:t>
      </w:r>
      <w:r w:rsidRPr="006C16BF">
        <w:rPr>
          <w:rFonts w:eastAsia="Times New Roman"/>
          <w:lang w:eastAsia="cs-CZ"/>
        </w:rPr>
        <w:t>„vysvobození z utrpení“.</w:t>
      </w:r>
    </w:p>
    <w:p w:rsidR="00B01D64" w:rsidRDefault="00FC3C46" w:rsidP="00FC3C46">
      <w:pPr>
        <w:pStyle w:val="iMUB-Rozhovor"/>
      </w:pPr>
      <w:r>
        <w:lastRenderedPageBreak/>
        <w:t xml:space="preserve">Chór: </w:t>
      </w:r>
      <w:r w:rsidR="00FD1367">
        <w:tab/>
      </w:r>
      <w:r w:rsidR="004510B4">
        <w:t xml:space="preserve">Zatím </w:t>
      </w:r>
      <w:r w:rsidR="00A524B4">
        <w:t>již </w:t>
      </w:r>
      <w:r w:rsidR="004510B4">
        <w:t xml:space="preserve">služka </w:t>
      </w:r>
      <w:r w:rsidR="00A524B4">
        <w:t>a </w:t>
      </w:r>
      <w:r w:rsidR="004510B4">
        <w:t>chůva vystlaly lože</w:t>
      </w:r>
    </w:p>
    <w:p w:rsidR="00B01D64" w:rsidRDefault="004510B4" w:rsidP="00FD1367">
      <w:pPr>
        <w:pStyle w:val="iMUB-Rozhovor"/>
        <w:ind w:hanging="30"/>
      </w:pPr>
      <w:r>
        <w:t xml:space="preserve">měkkými rouchy </w:t>
      </w:r>
      <w:r w:rsidR="00A524B4">
        <w:t>při </w:t>
      </w:r>
      <w:r>
        <w:t>záři pochodn</w:t>
      </w:r>
      <w:r w:rsidR="00FD1367">
        <w:t>í</w:t>
      </w:r>
      <w:r>
        <w:t>.</w:t>
      </w:r>
    </w:p>
    <w:p w:rsidR="00B01D64" w:rsidRDefault="004510B4" w:rsidP="00FD1367">
      <w:pPr>
        <w:pStyle w:val="iMUB-Rozhovor"/>
        <w:ind w:hanging="30"/>
      </w:pPr>
      <w:r>
        <w:t xml:space="preserve">Vešli. Služka vyklouzla tiše, zhasl svit </w:t>
      </w:r>
      <w:r w:rsidR="00A524B4">
        <w:t>na </w:t>
      </w:r>
      <w:r>
        <w:t>prahu.</w:t>
      </w:r>
    </w:p>
    <w:p w:rsidR="00B01D64" w:rsidRDefault="00A524B4" w:rsidP="00FD1367">
      <w:pPr>
        <w:pStyle w:val="iMUB-Rozhovor"/>
        <w:ind w:hanging="30"/>
      </w:pPr>
      <w:r>
        <w:t>A ti </w:t>
      </w:r>
      <w:r w:rsidR="004510B4">
        <w:t xml:space="preserve">dva zapomněli všech strastí </w:t>
      </w:r>
      <w:r>
        <w:t>a </w:t>
      </w:r>
      <w:r w:rsidR="004510B4">
        <w:t xml:space="preserve">ulehli </w:t>
      </w:r>
      <w:r>
        <w:t>na </w:t>
      </w:r>
      <w:r w:rsidR="004510B4">
        <w:t>lože,</w:t>
      </w:r>
    </w:p>
    <w:p w:rsidR="004510B4" w:rsidRDefault="00FD1367" w:rsidP="00FD1367">
      <w:pPr>
        <w:pStyle w:val="iMUB-Rozhovor"/>
        <w:ind w:hanging="30"/>
      </w:pPr>
      <w:r>
        <w:t>j</w:t>
      </w:r>
      <w:r w:rsidR="004510B4">
        <w:t xml:space="preserve">ako </w:t>
      </w:r>
      <w:r w:rsidR="00A524B4">
        <w:t>by </w:t>
      </w:r>
      <w:r w:rsidR="004510B4">
        <w:t>nebylo dlouhých let.</w:t>
      </w:r>
      <w:r w:rsidR="004510B4">
        <w:rPr>
          <w:rStyle w:val="Znakapoznpodarou11"/>
        </w:rPr>
        <w:footnoteReference w:id="113"/>
      </w:r>
      <w:r w:rsidR="004510B4">
        <w:t xml:space="preserve"> </w:t>
      </w:r>
    </w:p>
    <w:p w:rsidR="004510B4" w:rsidRDefault="00A524B4" w:rsidP="00FC3C46">
      <w:pPr>
        <w:pStyle w:val="MUB-Normlntext"/>
      </w:pPr>
      <w:r>
        <w:t>Ze </w:t>
      </w:r>
      <w:r w:rsidR="004510B4">
        <w:t xml:space="preserve">zachovaných výstřižků </w:t>
      </w:r>
      <w:r>
        <w:t>a </w:t>
      </w:r>
      <w:r w:rsidR="004510B4">
        <w:t xml:space="preserve">článků </w:t>
      </w:r>
      <w:r>
        <w:t>je </w:t>
      </w:r>
      <w:r w:rsidR="004510B4">
        <w:t xml:space="preserve">patrné, </w:t>
      </w:r>
      <w:r>
        <w:t>že </w:t>
      </w:r>
      <w:r w:rsidR="004510B4">
        <w:t xml:space="preserve">programové východisko DNP </w:t>
      </w:r>
      <w:r>
        <w:t>již </w:t>
      </w:r>
      <w:r w:rsidR="004510B4">
        <w:t xml:space="preserve">formuje </w:t>
      </w:r>
      <w:r>
        <w:t>i </w:t>
      </w:r>
      <w:r w:rsidR="004510B4">
        <w:t xml:space="preserve">samotné studio, </w:t>
      </w:r>
      <w:r>
        <w:t>což </w:t>
      </w:r>
      <w:r w:rsidR="004510B4">
        <w:t xml:space="preserve">přiznávají </w:t>
      </w:r>
      <w:r>
        <w:t>i </w:t>
      </w:r>
      <w:r w:rsidR="004510B4">
        <w:t xml:space="preserve">členové, kteří uvádí, </w:t>
      </w:r>
      <w:r>
        <w:t>že </w:t>
      </w:r>
      <w:r w:rsidR="004510B4">
        <w:t xml:space="preserve">s DNP </w:t>
      </w:r>
      <w:r>
        <w:t>je </w:t>
      </w:r>
      <w:r w:rsidR="004510B4">
        <w:t xml:space="preserve">mimo jiné spojuje </w:t>
      </w:r>
      <w:r>
        <w:t>i </w:t>
      </w:r>
      <w:r w:rsidR="004510B4">
        <w:t xml:space="preserve">publikum. Okolnosti, </w:t>
      </w:r>
      <w:r>
        <w:t>jež </w:t>
      </w:r>
      <w:r w:rsidR="004510B4">
        <w:t xml:space="preserve">přivedly Zdeňka Pospíšila k DSJS komentuje ústřední dvojice </w:t>
      </w:r>
      <w:r>
        <w:t>z </w:t>
      </w:r>
      <w:r w:rsidR="004510B4">
        <w:t xml:space="preserve">inscenace </w:t>
      </w:r>
      <w:r w:rsidR="004510B4">
        <w:rPr>
          <w:i/>
        </w:rPr>
        <w:t>Odyssea</w:t>
      </w:r>
      <w:r w:rsidR="004510B4">
        <w:t xml:space="preserve"> (v </w:t>
      </w:r>
      <w:r>
        <w:t>té </w:t>
      </w:r>
      <w:r w:rsidR="004510B4">
        <w:t xml:space="preserve">době manželé </w:t>
      </w:r>
      <w:r>
        <w:t>i </w:t>
      </w:r>
      <w:r w:rsidR="004510B4">
        <w:t xml:space="preserve">v reálném životě) Solon </w:t>
      </w:r>
      <w:proofErr w:type="spellStart"/>
      <w:r w:rsidR="004510B4">
        <w:t>Arcanidis</w:t>
      </w:r>
      <w:proofErr w:type="spellEnd"/>
      <w:r w:rsidR="004510B4">
        <w:t xml:space="preserve"> </w:t>
      </w:r>
      <w:r>
        <w:t>a </w:t>
      </w:r>
      <w:r w:rsidR="004510B4">
        <w:t xml:space="preserve">Květa </w:t>
      </w:r>
      <w:proofErr w:type="spellStart"/>
      <w:r w:rsidR="004510B4">
        <w:t>Arcanidu</w:t>
      </w:r>
      <w:proofErr w:type="spellEnd"/>
      <w:r w:rsidR="004510B4">
        <w:t xml:space="preserve"> slovy:</w:t>
      </w:r>
    </w:p>
    <w:p w:rsidR="004510B4" w:rsidRDefault="004510B4" w:rsidP="00FC3C46">
      <w:pPr>
        <w:pStyle w:val="iMUB-Normlntextcitace"/>
      </w:pPr>
      <w:r>
        <w:rPr>
          <w:rFonts w:eastAsia="Times New Roman"/>
        </w:rPr>
        <w:t>„</w:t>
      </w:r>
      <w:r>
        <w:t xml:space="preserve">Zrovna </w:t>
      </w:r>
      <w:r w:rsidR="00A524B4">
        <w:t>na </w:t>
      </w:r>
      <w:r>
        <w:t xml:space="preserve">nás neměl žádný režisér čas, </w:t>
      </w:r>
      <w:r w:rsidR="00A524B4">
        <w:t>až </w:t>
      </w:r>
      <w:r>
        <w:t xml:space="preserve">Skřivany </w:t>
      </w:r>
      <w:r w:rsidR="00A524B4">
        <w:t>při </w:t>
      </w:r>
      <w:r>
        <w:t>jednom představení</w:t>
      </w:r>
      <w:r>
        <w:rPr>
          <w:rStyle w:val="Znakypropoznmkupodarou"/>
        </w:rPr>
        <w:footnoteReference w:id="114"/>
      </w:r>
      <w:r>
        <w:t xml:space="preserve"> uviděl Zdeněk Pospíšil z Provázku. </w:t>
      </w:r>
      <w:r w:rsidR="00A524B4">
        <w:t>A že by se </w:t>
      </w:r>
      <w:r>
        <w:t xml:space="preserve">souborem něco udělal, přemýšleli jsme </w:t>
      </w:r>
      <w:r w:rsidR="00A524B4">
        <w:t>o </w:t>
      </w:r>
      <w:r>
        <w:t xml:space="preserve">několika věcech. Odyssea nebyla jediná </w:t>
      </w:r>
      <w:r w:rsidR="00A524B4">
        <w:t>ani </w:t>
      </w:r>
      <w:r>
        <w:t>první alternativa.“</w:t>
      </w:r>
      <w:r>
        <w:rPr>
          <w:rStyle w:val="Znakypropoznmkupodarou"/>
        </w:rPr>
        <w:footnoteReference w:id="115"/>
      </w:r>
    </w:p>
    <w:p w:rsidR="00B01D64" w:rsidRDefault="004510B4" w:rsidP="00FC3C46">
      <w:pPr>
        <w:pStyle w:val="MUB-Normlntext"/>
      </w:pPr>
      <w:r>
        <w:t>Premiéra inscenace proběhla 2</w:t>
      </w:r>
      <w:r w:rsidR="00A524B4">
        <w:t>2. </w:t>
      </w:r>
      <w:r>
        <w:t>dubna 197</w:t>
      </w:r>
      <w:r w:rsidR="00A524B4">
        <w:t>9 ve </w:t>
      </w:r>
      <w:r>
        <w:t>Vysokoškolském klubu, k hudební spolupráci byl přizvaný Oldřich Veselý</w:t>
      </w:r>
      <w:r w:rsidR="006C16BF">
        <w:t>,</w:t>
      </w:r>
      <w:r>
        <w:rPr>
          <w:rStyle w:val="Znakypropoznmkupodarou"/>
        </w:rPr>
        <w:footnoteReference w:id="116"/>
      </w:r>
      <w:r>
        <w:t xml:space="preserve"> </w:t>
      </w:r>
      <w:r w:rsidR="00A524B4">
        <w:t>na </w:t>
      </w:r>
      <w:r>
        <w:t xml:space="preserve">výpravě k inscenaci pracoval celý kolektiv DSJS, návrh programu </w:t>
      </w:r>
      <w:r w:rsidR="00A524B4">
        <w:t>a </w:t>
      </w:r>
      <w:r>
        <w:t>plakátu vytvořil Radek Veselý</w:t>
      </w:r>
      <w:r w:rsidR="006C16BF">
        <w:t>.</w:t>
      </w:r>
      <w:r>
        <w:rPr>
          <w:rStyle w:val="Znakypropoznmkupodarou"/>
        </w:rPr>
        <w:footnoteReference w:id="117"/>
      </w:r>
      <w:r>
        <w:t xml:space="preserve"> V inscenaci účinkovalo celkem 1</w:t>
      </w:r>
      <w:r w:rsidR="00A524B4">
        <w:t>8 </w:t>
      </w:r>
      <w:r>
        <w:t>členů, z čehož někteří ztvárnili hned několik rolí, jelikož v úpravě vystupuje celkem 4</w:t>
      </w:r>
      <w:r w:rsidR="00A524B4">
        <w:t>4 </w:t>
      </w:r>
      <w:r>
        <w:t>postav</w:t>
      </w:r>
      <w:r w:rsidR="00B01D64">
        <w:t>.</w:t>
      </w:r>
    </w:p>
    <w:p w:rsidR="004510B4" w:rsidRDefault="004510B4" w:rsidP="00FC3C46">
      <w:pPr>
        <w:pStyle w:val="MUB-Normlntext"/>
      </w:pPr>
      <w:r w:rsidRPr="006C16BF">
        <w:t xml:space="preserve">Názor Zdeňka Pospíšila </w:t>
      </w:r>
      <w:r w:rsidRPr="006C16BF">
        <w:rPr>
          <w:i/>
        </w:rPr>
        <w:t>„</w:t>
      </w:r>
      <w:r w:rsidR="00A524B4" w:rsidRPr="006C16BF">
        <w:rPr>
          <w:i/>
        </w:rPr>
        <w:t>že </w:t>
      </w:r>
      <w:r w:rsidRPr="006C16BF">
        <w:rPr>
          <w:i/>
        </w:rPr>
        <w:t xml:space="preserve">v dnešním světě osamocený tragický hrdina selhává“, </w:t>
      </w:r>
      <w:r w:rsidR="00A524B4" w:rsidRPr="006C16BF">
        <w:t>že </w:t>
      </w:r>
      <w:r w:rsidRPr="006C16BF">
        <w:t>tomuto hrdinovi</w:t>
      </w:r>
      <w:r w:rsidRPr="006C16BF">
        <w:rPr>
          <w:i/>
        </w:rPr>
        <w:t xml:space="preserve"> „nezbývá, </w:t>
      </w:r>
      <w:r w:rsidR="00A524B4" w:rsidRPr="006C16BF">
        <w:rPr>
          <w:i/>
        </w:rPr>
        <w:t>než aby si </w:t>
      </w:r>
      <w:r w:rsidRPr="006C16BF">
        <w:rPr>
          <w:i/>
        </w:rPr>
        <w:t xml:space="preserve">nasadil škrabošku šaška“ </w:t>
      </w:r>
      <w:r w:rsidR="00A524B4" w:rsidRPr="006C16BF">
        <w:rPr>
          <w:i/>
        </w:rPr>
        <w:t>a </w:t>
      </w:r>
      <w:r w:rsidRPr="006C16BF">
        <w:rPr>
          <w:i/>
        </w:rPr>
        <w:t xml:space="preserve">pokusil </w:t>
      </w:r>
      <w:r w:rsidR="00A524B4" w:rsidRPr="006C16BF">
        <w:rPr>
          <w:i/>
        </w:rPr>
        <w:t>se </w:t>
      </w:r>
      <w:r w:rsidRPr="006C16BF">
        <w:rPr>
          <w:i/>
        </w:rPr>
        <w:t>(existuje</w:t>
      </w:r>
      <w:r w:rsidR="00A524B4" w:rsidRPr="006C16BF">
        <w:rPr>
          <w:i/>
        </w:rPr>
        <w:noBreakHyphen/>
      </w:r>
      <w:r w:rsidRPr="006C16BF">
        <w:rPr>
          <w:i/>
        </w:rPr>
        <w:t xml:space="preserve">li, </w:t>
      </w:r>
      <w:r w:rsidR="00A524B4" w:rsidRPr="006C16BF">
        <w:rPr>
          <w:i/>
        </w:rPr>
        <w:t>jak </w:t>
      </w:r>
      <w:r w:rsidRPr="006C16BF">
        <w:rPr>
          <w:i/>
        </w:rPr>
        <w:t xml:space="preserve">praví, vůbec nějaká naděje) </w:t>
      </w:r>
      <w:r w:rsidR="00A524B4" w:rsidRPr="006C16BF">
        <w:rPr>
          <w:i/>
        </w:rPr>
        <w:t>s </w:t>
      </w:r>
      <w:r w:rsidRPr="006C16BF">
        <w:rPr>
          <w:i/>
        </w:rPr>
        <w:t xml:space="preserve">„veselou maskou </w:t>
      </w:r>
      <w:r w:rsidR="00A524B4" w:rsidRPr="006C16BF">
        <w:rPr>
          <w:i/>
        </w:rPr>
        <w:t>a </w:t>
      </w:r>
      <w:r w:rsidRPr="006C16BF">
        <w:rPr>
          <w:i/>
        </w:rPr>
        <w:t xml:space="preserve">s hrůzou v útrobách“ nastavit zrcadlo tomuto „trapně civilizovanému“ století </w:t>
      </w:r>
      <w:r w:rsidRPr="006C16BF">
        <w:rPr>
          <w:rStyle w:val="Znakypropoznmkupodarou"/>
          <w:i/>
        </w:rPr>
        <w:footnoteReference w:id="118"/>
      </w:r>
      <w:r w:rsidRPr="006C16BF">
        <w:rPr>
          <w:i/>
        </w:rPr>
        <w:t xml:space="preserve"> </w:t>
      </w:r>
      <w:r w:rsidRPr="006C16BF">
        <w:t xml:space="preserve">obhájený v jeho diplomové práci </w:t>
      </w:r>
      <w:r w:rsidRPr="006C16BF">
        <w:rPr>
          <w:i/>
        </w:rPr>
        <w:t>Proměny tragického hrdiny</w:t>
      </w:r>
      <w:r w:rsidRPr="006C16BF">
        <w:t xml:space="preserve">, </w:t>
      </w:r>
      <w:r w:rsidR="00A524B4" w:rsidRPr="006C16BF">
        <w:t>se </w:t>
      </w:r>
      <w:r w:rsidRPr="006C16BF">
        <w:t xml:space="preserve">podepisuje </w:t>
      </w:r>
      <w:r w:rsidR="00A524B4" w:rsidRPr="006C16BF">
        <w:t>i na </w:t>
      </w:r>
      <w:r w:rsidRPr="006C16BF">
        <w:t xml:space="preserve">úpravě Homérova eposu. </w:t>
      </w:r>
      <w:r w:rsidR="00A524B4" w:rsidRPr="006C16BF">
        <w:t>Na </w:t>
      </w:r>
      <w:r w:rsidRPr="006C16BF">
        <w:t xml:space="preserve">dramatizaci této literární předlohy spolupracoval společně s Jarmilou Veselou </w:t>
      </w:r>
      <w:r w:rsidR="00A524B4" w:rsidRPr="006C16BF">
        <w:t>a </w:t>
      </w:r>
      <w:r w:rsidRPr="006C16BF">
        <w:t>stavebním kamenem jeho dramaturgicko</w:t>
      </w:r>
      <w:r w:rsidR="00B01D64" w:rsidRPr="006C16BF">
        <w:t> – </w:t>
      </w:r>
      <w:r w:rsidRPr="006C16BF">
        <w:t xml:space="preserve">režijní koncepce </w:t>
      </w:r>
      <w:r w:rsidR="00A524B4" w:rsidRPr="006C16BF">
        <w:t>je </w:t>
      </w:r>
      <w:r w:rsidRPr="006C16BF">
        <w:t xml:space="preserve">rozdvojení hlavního hrdiny, </w:t>
      </w:r>
      <w:r w:rsidR="00A524B4" w:rsidRPr="006C16BF">
        <w:t>tzv. </w:t>
      </w:r>
      <w:r w:rsidRPr="006C16BF">
        <w:t xml:space="preserve">zpřítomnění duše Odyssea. </w:t>
      </w:r>
      <w:r w:rsidRPr="006C16BF">
        <w:rPr>
          <w:rFonts w:eastAsia="Times New Roman"/>
          <w:i/>
          <w:iCs/>
        </w:rPr>
        <w:t>„</w:t>
      </w:r>
      <w:r w:rsidRPr="006C16BF">
        <w:rPr>
          <w:i/>
          <w:iCs/>
        </w:rPr>
        <w:t xml:space="preserve">Ztělesnění duše, </w:t>
      </w:r>
      <w:r w:rsidR="00A524B4" w:rsidRPr="006C16BF">
        <w:rPr>
          <w:i/>
          <w:iCs/>
        </w:rPr>
        <w:t>to </w:t>
      </w:r>
      <w:r w:rsidRPr="006C16BF">
        <w:rPr>
          <w:i/>
          <w:iCs/>
        </w:rPr>
        <w:t xml:space="preserve">byl nápad režiséra Zdeňka Pospíšila. Daleko plastičtěji </w:t>
      </w:r>
      <w:r w:rsidR="00A524B4" w:rsidRPr="006C16BF">
        <w:rPr>
          <w:i/>
          <w:iCs/>
        </w:rPr>
        <w:t>tak </w:t>
      </w:r>
      <w:r w:rsidRPr="006C16BF">
        <w:rPr>
          <w:i/>
          <w:iCs/>
        </w:rPr>
        <w:t xml:space="preserve">bylo možné demonstrovat všechny pocity </w:t>
      </w:r>
      <w:r w:rsidR="00A524B4" w:rsidRPr="006C16BF">
        <w:rPr>
          <w:i/>
          <w:iCs/>
        </w:rPr>
        <w:t>a </w:t>
      </w:r>
      <w:r w:rsidRPr="006C16BF">
        <w:rPr>
          <w:i/>
          <w:iCs/>
        </w:rPr>
        <w:t xml:space="preserve">úvahy Odyssea. Celá dramatizace byla totiž podřízena myšlence ukázat rozpornost </w:t>
      </w:r>
      <w:r w:rsidR="00A524B4" w:rsidRPr="006C16BF">
        <w:rPr>
          <w:i/>
          <w:iCs/>
        </w:rPr>
        <w:t>a </w:t>
      </w:r>
      <w:r w:rsidRPr="006C16BF">
        <w:rPr>
          <w:i/>
          <w:iCs/>
        </w:rPr>
        <w:t xml:space="preserve">životnost </w:t>
      </w:r>
      <w:r w:rsidR="00A524B4" w:rsidRPr="006C16BF">
        <w:rPr>
          <w:i/>
          <w:iCs/>
        </w:rPr>
        <w:t>i tak </w:t>
      </w:r>
      <w:r w:rsidRPr="006C16BF">
        <w:rPr>
          <w:i/>
          <w:iCs/>
        </w:rPr>
        <w:t xml:space="preserve">bájné postavy, jakou </w:t>
      </w:r>
      <w:r w:rsidR="00A524B4" w:rsidRPr="006C16BF">
        <w:rPr>
          <w:i/>
          <w:iCs/>
        </w:rPr>
        <w:t>je </w:t>
      </w:r>
      <w:r w:rsidRPr="006C16BF">
        <w:rPr>
          <w:i/>
          <w:iCs/>
        </w:rPr>
        <w:t xml:space="preserve">Odysseus, dát </w:t>
      </w:r>
      <w:r w:rsidR="00A524B4" w:rsidRPr="006C16BF">
        <w:rPr>
          <w:i/>
          <w:iCs/>
        </w:rPr>
        <w:t>jí </w:t>
      </w:r>
      <w:r w:rsidRPr="006C16BF">
        <w:rPr>
          <w:i/>
          <w:iCs/>
        </w:rPr>
        <w:t xml:space="preserve">současnější vyznění, přiblížit </w:t>
      </w:r>
      <w:r w:rsidR="00A524B4" w:rsidRPr="006C16BF">
        <w:rPr>
          <w:i/>
          <w:iCs/>
        </w:rPr>
        <w:t>ji </w:t>
      </w:r>
      <w:r w:rsidRPr="006C16BF">
        <w:rPr>
          <w:i/>
          <w:iCs/>
        </w:rPr>
        <w:t>dnešku</w:t>
      </w:r>
      <w:r w:rsidR="009C4E54" w:rsidRPr="006C16BF">
        <w:rPr>
          <w:i/>
          <w:iCs/>
        </w:rPr>
        <w:t>,</w:t>
      </w:r>
      <w:r w:rsidRPr="006C16BF">
        <w:rPr>
          <w:i/>
          <w:iCs/>
        </w:rPr>
        <w:t>“</w:t>
      </w:r>
      <w:r w:rsidRPr="006C16BF">
        <w:rPr>
          <w:rStyle w:val="Znakypropoznmkupodarou"/>
        </w:rPr>
        <w:footnoteReference w:id="119"/>
      </w:r>
      <w:r w:rsidRPr="006C16BF">
        <w:t xml:space="preserve"> </w:t>
      </w:r>
      <w:r w:rsidR="009C4E54" w:rsidRPr="006C16BF">
        <w:t>u</w:t>
      </w:r>
      <w:r w:rsidRPr="006C16BF">
        <w:t xml:space="preserve">vedla herečka </w:t>
      </w:r>
      <w:r w:rsidR="00A524B4">
        <w:lastRenderedPageBreak/>
        <w:t>a </w:t>
      </w:r>
      <w:r>
        <w:t xml:space="preserve">dramaturgyně souboru Jarmila Veselá. Adaptace prozaických předloh byla </w:t>
      </w:r>
      <w:r w:rsidR="00A524B4">
        <w:t>pro </w:t>
      </w:r>
      <w:r>
        <w:t>Zdeňka Pospíšila typická, stejně jako práce s metaforou.</w:t>
      </w:r>
      <w:r>
        <w:rPr>
          <w:rStyle w:val="Znakypropoznmkupodarou"/>
        </w:rPr>
        <w:footnoteReference w:id="120"/>
      </w:r>
    </w:p>
    <w:p w:rsidR="00A524B4" w:rsidRDefault="004510B4" w:rsidP="00FC3C46">
      <w:pPr>
        <w:pStyle w:val="MUB-Normlntext"/>
      </w:pPr>
      <w:r>
        <w:t xml:space="preserve">Autentičnost </w:t>
      </w:r>
      <w:r w:rsidR="009C4E54">
        <w:t xml:space="preserve">inscenace </w:t>
      </w:r>
      <w:r w:rsidRPr="009C4E54">
        <w:rPr>
          <w:i/>
        </w:rPr>
        <w:t>Odyssea</w:t>
      </w:r>
      <w:r>
        <w:t xml:space="preserve"> vycházela z kolektivního nadšení, soubor DSJS neznamenal </w:t>
      </w:r>
      <w:r w:rsidR="00A524B4">
        <w:t>pro </w:t>
      </w:r>
      <w:r>
        <w:t xml:space="preserve">Zdeňka Pospíšila pouze pasivní materiál, naopak vycházel z individualit jednotlivých členů, díky čemuž </w:t>
      </w:r>
      <w:r w:rsidR="00A524B4">
        <w:t>se mu </w:t>
      </w:r>
      <w:r>
        <w:t xml:space="preserve">podařilo vytvořit kolektivní výpověď </w:t>
      </w:r>
      <w:r w:rsidR="00A524B4">
        <w:t>a jak </w:t>
      </w:r>
      <w:r>
        <w:t>sám</w:t>
      </w:r>
      <w:r w:rsidR="00A524B4">
        <w:t xml:space="preserve"> v </w:t>
      </w:r>
      <w:r>
        <w:t xml:space="preserve">rozhovoru </w:t>
      </w:r>
      <w:r w:rsidR="00A524B4">
        <w:t>pro</w:t>
      </w:r>
      <w:r w:rsidR="00A524B4" w:rsidRPr="006C16BF">
        <w:rPr>
          <w:i/>
        </w:rPr>
        <w:t> </w:t>
      </w:r>
      <w:r w:rsidRPr="006C16BF">
        <w:rPr>
          <w:i/>
        </w:rPr>
        <w:t>Brněnský večerník</w:t>
      </w:r>
      <w:r>
        <w:t xml:space="preserve"> uvádí, inspirace </w:t>
      </w:r>
      <w:r w:rsidR="00A524B4">
        <w:t>to </w:t>
      </w:r>
      <w:r>
        <w:t>byla vzájemná</w:t>
      </w:r>
      <w:r w:rsidR="00A524B4">
        <w:t>.</w:t>
      </w:r>
    </w:p>
    <w:p w:rsidR="004510B4" w:rsidRDefault="004510B4" w:rsidP="00924662">
      <w:pPr>
        <w:pStyle w:val="iMUB-Normlntextcitace"/>
      </w:pPr>
      <w:r>
        <w:t xml:space="preserve">„Zajímá mne práce </w:t>
      </w:r>
      <w:r w:rsidR="00A524B4">
        <w:t>s </w:t>
      </w:r>
      <w:r>
        <w:t xml:space="preserve">amatéry, </w:t>
      </w:r>
      <w:r w:rsidR="00A524B4">
        <w:t>je to </w:t>
      </w:r>
      <w:r>
        <w:t xml:space="preserve">součást mého usilovaní. Ochotníci hrají skutečně </w:t>
      </w:r>
      <w:r w:rsidR="00A524B4">
        <w:t>s </w:t>
      </w:r>
      <w:r>
        <w:t xml:space="preserve">ochotou </w:t>
      </w:r>
      <w:r w:rsidR="00A524B4">
        <w:t>a </w:t>
      </w:r>
      <w:r>
        <w:t xml:space="preserve">nadšením. Kromě toho mají často lepší pracovní </w:t>
      </w:r>
      <w:proofErr w:type="gramStart"/>
      <w:r>
        <w:t>podmínky</w:t>
      </w:r>
      <w:proofErr w:type="gramEnd"/>
      <w:r>
        <w:t xml:space="preserve"> </w:t>
      </w:r>
      <w:r w:rsidR="00A524B4">
        <w:t>než </w:t>
      </w:r>
      <w:r>
        <w:t xml:space="preserve">jsou </w:t>
      </w:r>
      <w:r w:rsidR="00A524B4">
        <w:t>v </w:t>
      </w:r>
      <w:r>
        <w:t>profesionálních divadlech.“</w:t>
      </w:r>
      <w:r>
        <w:rPr>
          <w:rStyle w:val="Znakapoznpodarou"/>
        </w:rPr>
        <w:footnoteReference w:id="121"/>
      </w:r>
    </w:p>
    <w:p w:rsidR="004510B4" w:rsidRDefault="004510B4" w:rsidP="00924662">
      <w:pPr>
        <w:pStyle w:val="MUB-Normlntext"/>
      </w:pPr>
      <w:r>
        <w:t xml:space="preserve">Inscenace trvala celkem dvě hodiny </w:t>
      </w:r>
      <w:r w:rsidR="00A524B4">
        <w:t>a </w:t>
      </w:r>
      <w:r>
        <w:t>tempo</w:t>
      </w:r>
      <w:r w:rsidR="00A524B4">
        <w:noBreakHyphen/>
      </w:r>
      <w:r>
        <w:t>rytmus byl podřízen rockové muzice složené Oldřichem Veselým</w:t>
      </w:r>
      <w:r w:rsidR="006C16BF">
        <w:t>,</w:t>
      </w:r>
      <w:r>
        <w:rPr>
          <w:rStyle w:val="Znakypropoznmkupodarou"/>
        </w:rPr>
        <w:footnoteReference w:id="122"/>
      </w:r>
      <w:r>
        <w:t xml:space="preserve"> která byla rozdělena </w:t>
      </w:r>
      <w:r w:rsidR="00A524B4">
        <w:t>do </w:t>
      </w:r>
      <w:r>
        <w:t xml:space="preserve">jednotlivých stop, </w:t>
      </w:r>
      <w:r w:rsidR="00A524B4">
        <w:t>ze </w:t>
      </w:r>
      <w:r>
        <w:t xml:space="preserve">zachovaných scénářů můžeme vyčíst, </w:t>
      </w:r>
      <w:r w:rsidR="00A524B4">
        <w:t>že </w:t>
      </w:r>
      <w:r>
        <w:t>jich bylo celkem 55.</w:t>
      </w:r>
      <w:r>
        <w:rPr>
          <w:rStyle w:val="Znakypropoznmkupodarou"/>
        </w:rPr>
        <w:footnoteReference w:id="123"/>
      </w:r>
      <w:r>
        <w:t xml:space="preserve"> Aktuálnost interpretace spočívala </w:t>
      </w:r>
      <w:r w:rsidR="00A524B4">
        <w:t>i v </w:t>
      </w:r>
      <w:r>
        <w:t xml:space="preserve">použití hudby, </w:t>
      </w:r>
      <w:r w:rsidR="00A524B4">
        <w:t>kdy </w:t>
      </w:r>
      <w:r>
        <w:t>právě kapela Synkopy 6</w:t>
      </w:r>
      <w:r w:rsidR="00A524B4">
        <w:t>1</w:t>
      </w:r>
      <w:r w:rsidR="009C4E54">
        <w:t>,</w:t>
      </w:r>
      <w:r w:rsidR="00A524B4">
        <w:t> </w:t>
      </w:r>
      <w:r>
        <w:t xml:space="preserve">později Blue </w:t>
      </w:r>
      <w:proofErr w:type="spellStart"/>
      <w:r>
        <w:t>effect</w:t>
      </w:r>
      <w:proofErr w:type="spellEnd"/>
      <w:r>
        <w:t xml:space="preserve">, patřila k soudobému brněnskému fenoménu. Moderní muzika </w:t>
      </w:r>
      <w:r w:rsidR="00A524B4">
        <w:t>tak </w:t>
      </w:r>
      <w:r>
        <w:t xml:space="preserve">příběh </w:t>
      </w:r>
      <w:r w:rsidR="00A524B4">
        <w:t>na </w:t>
      </w:r>
      <w:r>
        <w:t xml:space="preserve">jedné straně přibližuje mladému publiku, Zdeněk Pospíšil </w:t>
      </w:r>
      <w:r w:rsidR="00A524B4">
        <w:t>ale </w:t>
      </w:r>
      <w:r>
        <w:t xml:space="preserve">používá principu kontrastu. Vedle reprodukované rockové hudby označované </w:t>
      </w:r>
      <w:r w:rsidR="00A524B4">
        <w:t>za </w:t>
      </w:r>
      <w:r>
        <w:t xml:space="preserve">sugestivní, která umocňovala atmosféru </w:t>
      </w:r>
      <w:r w:rsidR="00A524B4">
        <w:t>a </w:t>
      </w:r>
      <w:r>
        <w:t xml:space="preserve">znásobila gradaci (například </w:t>
      </w:r>
      <w:r w:rsidR="00A524B4">
        <w:t>při </w:t>
      </w:r>
      <w:r>
        <w:t xml:space="preserve">scéně Odysseova plutí </w:t>
      </w:r>
      <w:r w:rsidR="00A524B4">
        <w:t>na </w:t>
      </w:r>
      <w:r>
        <w:t xml:space="preserve">voru v bouři), stojí dvě lyrické narativní pasáže v písních slepce </w:t>
      </w:r>
      <w:proofErr w:type="spellStart"/>
      <w:r>
        <w:t>Démodoka</w:t>
      </w:r>
      <w:proofErr w:type="spellEnd"/>
      <w:r>
        <w:t xml:space="preserve">, hrané </w:t>
      </w:r>
      <w:r w:rsidR="00A524B4">
        <w:t>na </w:t>
      </w:r>
      <w:r>
        <w:t xml:space="preserve">kytaru </w:t>
      </w:r>
      <w:r w:rsidR="00A524B4">
        <w:t>a </w:t>
      </w:r>
      <w:r>
        <w:t xml:space="preserve">zpívané živě. Lyrickým </w:t>
      </w:r>
      <w:r w:rsidR="00A524B4">
        <w:t>je i </w:t>
      </w:r>
      <w:r>
        <w:t xml:space="preserve">moment setkání Pallas Athény jako pastýře </w:t>
      </w:r>
      <w:r w:rsidR="00A524B4">
        <w:t>při </w:t>
      </w:r>
      <w:r>
        <w:t xml:space="preserve">navrácení Odyssea </w:t>
      </w:r>
      <w:r w:rsidR="00A524B4">
        <w:t>na </w:t>
      </w:r>
      <w:r>
        <w:t xml:space="preserve">Ithaku doprovázené prostým pískáním </w:t>
      </w:r>
      <w:r w:rsidR="00A524B4">
        <w:t>na </w:t>
      </w:r>
      <w:r>
        <w:t xml:space="preserve">píšťalu. Součástí hudební kompozice, která podtrhuje stylovou jednotu výrazových prostředků, </w:t>
      </w:r>
      <w:r w:rsidR="00A524B4">
        <w:t>je i </w:t>
      </w:r>
      <w:r>
        <w:t xml:space="preserve">práce </w:t>
      </w:r>
      <w:r w:rsidR="00A524B4">
        <w:t>se </w:t>
      </w:r>
      <w:r>
        <w:t xml:space="preserve">zvukovými efekty. Masakr vyvraždění nápadníků </w:t>
      </w:r>
      <w:proofErr w:type="spellStart"/>
      <w:r>
        <w:t>Penelope</w:t>
      </w:r>
      <w:proofErr w:type="spellEnd"/>
      <w:r>
        <w:t xml:space="preserve"> díky reprodukovanému zvuku letících šípů </w:t>
      </w:r>
      <w:r w:rsidR="00A524B4">
        <w:t>je </w:t>
      </w:r>
      <w:r>
        <w:t xml:space="preserve">jedním z příkladů práce, která </w:t>
      </w:r>
      <w:r w:rsidR="00A524B4">
        <w:t>se </w:t>
      </w:r>
      <w:r>
        <w:t xml:space="preserve">podílela </w:t>
      </w:r>
      <w:r w:rsidR="00A524B4">
        <w:t>na </w:t>
      </w:r>
      <w:r>
        <w:t xml:space="preserve">podněcování divákovy imaginace </w:t>
      </w:r>
      <w:r w:rsidR="00A524B4">
        <w:t>a je </w:t>
      </w:r>
      <w:r>
        <w:t>příkl</w:t>
      </w:r>
      <w:r w:rsidR="00104FD0">
        <w:t>adnou ukázkou jevištní zkratky.</w:t>
      </w:r>
    </w:p>
    <w:p w:rsidR="00454E96" w:rsidRDefault="00454E96" w:rsidP="00530F9D">
      <w:pPr>
        <w:pStyle w:val="iMUB-Rozhovor"/>
        <w:keepNext/>
        <w:tabs>
          <w:tab w:val="left" w:pos="1276"/>
        </w:tabs>
        <w:ind w:left="1560" w:hanging="851"/>
      </w:pPr>
      <w:r>
        <w:lastRenderedPageBreak/>
        <w:t>Chór:</w:t>
      </w:r>
    </w:p>
    <w:p w:rsidR="004510B4" w:rsidRPr="00530F9D" w:rsidRDefault="004510B4" w:rsidP="00454E96">
      <w:pPr>
        <w:pStyle w:val="iMUB-Rozhovor"/>
        <w:keepNext/>
        <w:ind w:left="1560" w:hanging="851"/>
      </w:pPr>
      <w:r w:rsidRPr="00530F9D">
        <w:t>5</w:t>
      </w:r>
      <w:r w:rsidR="00454E96">
        <w:tab/>
      </w:r>
      <w:r w:rsidRPr="00530F9D">
        <w:t xml:space="preserve">Uchopil </w:t>
      </w:r>
      <w:r w:rsidR="00A524B4" w:rsidRPr="00530F9D">
        <w:t>za </w:t>
      </w:r>
      <w:r w:rsidRPr="00530F9D">
        <w:t xml:space="preserve">ohbí luk, strunu v zářezech táhl </w:t>
      </w:r>
      <w:r w:rsidR="00A524B4" w:rsidRPr="00530F9D">
        <w:t>a </w:t>
      </w:r>
      <w:r w:rsidRPr="00530F9D">
        <w:t>vystřelil.</w:t>
      </w:r>
    </w:p>
    <w:p w:rsidR="00B01D64" w:rsidRPr="00530F9D" w:rsidRDefault="004510B4" w:rsidP="00454E96">
      <w:pPr>
        <w:pStyle w:val="iMUB-Rozhovor"/>
        <w:keepNext/>
        <w:ind w:left="1560" w:hanging="851"/>
      </w:pPr>
      <w:r w:rsidRPr="00530F9D">
        <w:t>6</w:t>
      </w:r>
      <w:r w:rsidRPr="00530F9D">
        <w:tab/>
        <w:t>Zafičel kovový šíp otvory seker,</w:t>
      </w:r>
    </w:p>
    <w:p w:rsidR="004510B4" w:rsidRDefault="00530F9D" w:rsidP="00454E96">
      <w:pPr>
        <w:pStyle w:val="iMUB-Rozhovor"/>
        <w:keepNext/>
        <w:ind w:left="1560" w:hanging="851"/>
      </w:pPr>
      <w:r>
        <w:t>V</w:t>
      </w:r>
      <w:r w:rsidR="004510B4" w:rsidRPr="00530F9D">
        <w:tab/>
        <w:t>proletěl jako blesk všemi.</w:t>
      </w:r>
      <w:r w:rsidR="004510B4" w:rsidRPr="00530F9D">
        <w:rPr>
          <w:vertAlign w:val="superscript"/>
        </w:rPr>
        <w:footnoteReference w:id="124"/>
      </w:r>
    </w:p>
    <w:p w:rsidR="004510B4" w:rsidRDefault="00A524B4" w:rsidP="00924662">
      <w:pPr>
        <w:pStyle w:val="MUB-Normlntext"/>
      </w:pPr>
      <w:r>
        <w:t>Za </w:t>
      </w:r>
      <w:r w:rsidR="004510B4">
        <w:t xml:space="preserve">slovem </w:t>
      </w:r>
      <w:r w:rsidR="004510B4">
        <w:rPr>
          <w:i/>
        </w:rPr>
        <w:t>vystřelil</w:t>
      </w:r>
      <w:r w:rsidR="004510B4">
        <w:t xml:space="preserve"> </w:t>
      </w:r>
      <w:r>
        <w:t>je ve </w:t>
      </w:r>
      <w:r w:rsidR="004510B4">
        <w:t xml:space="preserve">zvukovém scénáři uvedena poznámka </w:t>
      </w:r>
      <w:r w:rsidR="004510B4">
        <w:rPr>
          <w:b/>
        </w:rPr>
        <w:t>12x</w:t>
      </w:r>
      <w:r w:rsidR="004510B4">
        <w:t xml:space="preserve">, čímž </w:t>
      </w:r>
      <w:r>
        <w:t>se </w:t>
      </w:r>
      <w:r w:rsidR="004510B4">
        <w:t xml:space="preserve">myslí, počet opakování zvukového efektu letícího šípu </w:t>
      </w:r>
      <w:r>
        <w:t>a </w:t>
      </w:r>
      <w:r w:rsidR="004510B4">
        <w:t>také dvanáct mrtvých nápadníků Penelopy. Horo</w:t>
      </w:r>
      <w:r w:rsidR="009C4E54">
        <w:t>ro</w:t>
      </w:r>
      <w:r w:rsidR="004510B4">
        <w:t xml:space="preserve">vé hudební motivy jsou použity </w:t>
      </w:r>
      <w:r>
        <w:t>ve </w:t>
      </w:r>
      <w:r w:rsidR="004510B4">
        <w:t xml:space="preserve">scéně s Kyklopem </w:t>
      </w:r>
      <w:r>
        <w:t>a </w:t>
      </w:r>
      <w:r w:rsidR="004510B4">
        <w:t xml:space="preserve">křik </w:t>
      </w:r>
      <w:r>
        <w:t>při </w:t>
      </w:r>
      <w:r w:rsidR="004510B4">
        <w:t xml:space="preserve">jeho oslepnutí </w:t>
      </w:r>
      <w:r>
        <w:t>je </w:t>
      </w:r>
      <w:r w:rsidR="004510B4">
        <w:t xml:space="preserve">taktéž ilustrováno pomocí hudebního efektu, iluzivní bylo použití nahrávek navozující atmosféru přírody, zvuk cvrčků otevírá například situaci nazvanou Doma. Hudba v závěru zesiluje nekonečnost návratu Odyssea, v hudebním scénáři </w:t>
      </w:r>
      <w:r>
        <w:t>se </w:t>
      </w:r>
      <w:r w:rsidR="004510B4">
        <w:t xml:space="preserve">dočteme, </w:t>
      </w:r>
      <w:r>
        <w:t>že </w:t>
      </w:r>
      <w:r w:rsidR="004510B4">
        <w:t xml:space="preserve">závěrečný motiv </w:t>
      </w:r>
      <w:r>
        <w:t>je </w:t>
      </w:r>
      <w:r w:rsidR="004510B4">
        <w:t>divákovi zpřítomňován několikrát.</w:t>
      </w:r>
    </w:p>
    <w:p w:rsidR="004510B4" w:rsidRDefault="004510B4" w:rsidP="00924662">
      <w:pPr>
        <w:pStyle w:val="MUB-Normlntext"/>
      </w:pPr>
      <w:r>
        <w:t xml:space="preserve">Řešení scénického prostoru odkazuje </w:t>
      </w:r>
      <w:r w:rsidR="00A524B4">
        <w:t>k </w:t>
      </w:r>
      <w:r>
        <w:t xml:space="preserve">antickému amfiteátru </w:t>
      </w:r>
      <w:r w:rsidR="00A524B4">
        <w:t>a </w:t>
      </w:r>
      <w:r>
        <w:t xml:space="preserve">zároveň </w:t>
      </w:r>
      <w:r w:rsidR="00A524B4">
        <w:t>ho </w:t>
      </w:r>
      <w:r>
        <w:t>propojuje s divadlem zasazeným </w:t>
      </w:r>
      <w:r w:rsidR="00A524B4">
        <w:t>v </w:t>
      </w:r>
      <w:r>
        <w:t xml:space="preserve">atypickém prostoru studiových divadel. Středobodem jeviště </w:t>
      </w:r>
      <w:r w:rsidR="00A524B4">
        <w:t>je </w:t>
      </w:r>
      <w:r>
        <w:t xml:space="preserve">kulatý stůl </w:t>
      </w:r>
      <w:r w:rsidR="00A524B4">
        <w:t>a </w:t>
      </w:r>
      <w:r>
        <w:t xml:space="preserve">hlediště </w:t>
      </w:r>
      <w:r w:rsidR="00A524B4">
        <w:t>je </w:t>
      </w:r>
      <w:r>
        <w:t xml:space="preserve">uspořádáno </w:t>
      </w:r>
      <w:r w:rsidR="00A524B4">
        <w:t>po </w:t>
      </w:r>
      <w:r>
        <w:t xml:space="preserve">jeho obvodu, díky čemuž vzniká přímý kontakt s publikem </w:t>
      </w:r>
      <w:r w:rsidR="00A524B4">
        <w:t>ze </w:t>
      </w:r>
      <w:r>
        <w:t xml:space="preserve">všech stran. Vytvoření kruhové arény </w:t>
      </w:r>
      <w:r w:rsidR="00A524B4">
        <w:t>tak </w:t>
      </w:r>
      <w:r>
        <w:t xml:space="preserve">podporuje ideu divadla rituálu, tato intimnost mezi jevištěm </w:t>
      </w:r>
      <w:r w:rsidR="00A524B4">
        <w:t>a </w:t>
      </w:r>
      <w:r>
        <w:t xml:space="preserve">hledištěm napomáhala emocionální účasti </w:t>
      </w:r>
      <w:r w:rsidR="00A524B4">
        <w:t>na </w:t>
      </w:r>
      <w:r>
        <w:t xml:space="preserve">představení. Stůl kromě </w:t>
      </w:r>
      <w:r w:rsidR="00A524B4">
        <w:t>své </w:t>
      </w:r>
      <w:r>
        <w:t xml:space="preserve">základní funkce </w:t>
      </w:r>
      <w:r w:rsidR="00A524B4">
        <w:t>je </w:t>
      </w:r>
      <w:r>
        <w:t xml:space="preserve">pohyblivým divadelním znakem, jenž </w:t>
      </w:r>
      <w:r w:rsidR="009C4E54">
        <w:t>představuje</w:t>
      </w:r>
      <w:r>
        <w:t xml:space="preserve"> hodovní tabuli, Odysseův koráb, jeskyni, olympijský stadión </w:t>
      </w:r>
      <w:r w:rsidR="00A524B4">
        <w:t>či </w:t>
      </w:r>
      <w:r>
        <w:t xml:space="preserve">ložnici. Kromě přenesených významů </w:t>
      </w:r>
      <w:r w:rsidR="00A524B4">
        <w:t>má i </w:t>
      </w:r>
      <w:r>
        <w:t xml:space="preserve">funkci praktickou, </w:t>
      </w:r>
      <w:r w:rsidR="00A524B4">
        <w:t>ve </w:t>
      </w:r>
      <w:r>
        <w:t xml:space="preserve">scénách, </w:t>
      </w:r>
      <w:r w:rsidR="00A524B4">
        <w:t>kdy </w:t>
      </w:r>
      <w:r>
        <w:t>nejsou někteří herci potřeba, slouží jako zákulisí.</w:t>
      </w:r>
      <w:r w:rsidR="009C4E54">
        <w:t xml:space="preserve"> Herci jsou pod stolem, zde čekají na výstup, převlékají se.</w:t>
      </w:r>
      <w:r>
        <w:t xml:space="preserve"> Obdobnou úlohu nesou </w:t>
      </w:r>
      <w:r w:rsidR="00A524B4">
        <w:t>i </w:t>
      </w:r>
      <w:r>
        <w:t xml:space="preserve">rekvizity, kterými jsou příbory, talíře </w:t>
      </w:r>
      <w:r w:rsidR="00A524B4">
        <w:t>a </w:t>
      </w:r>
      <w:r>
        <w:t xml:space="preserve">jídlo, které </w:t>
      </w:r>
      <w:r w:rsidR="00A524B4">
        <w:t>se </w:t>
      </w:r>
      <w:r>
        <w:t>proměňují v zástupné prvky</w:t>
      </w:r>
      <w:r w:rsidR="00B01D64">
        <w:t> – </w:t>
      </w:r>
      <w:r>
        <w:t xml:space="preserve">například veka s tvarohem </w:t>
      </w:r>
      <w:r w:rsidR="00A524B4">
        <w:t>a </w:t>
      </w:r>
      <w:r>
        <w:t xml:space="preserve">rajčaty jako Odysseova loď. Symboliku spatřujeme </w:t>
      </w:r>
      <w:r w:rsidR="00A524B4">
        <w:t>i </w:t>
      </w:r>
      <w:r>
        <w:t xml:space="preserve">v metafoře kulatého stolu v jeho širším významu. Kruh jako symbol jednoty, věčného cyklu </w:t>
      </w:r>
      <w:r w:rsidR="00A524B4">
        <w:t>či </w:t>
      </w:r>
      <w:r>
        <w:t xml:space="preserve">manželského prstenu coby motiv věrné Penelopy, vedle transformace prostředí, zpřítomňuje </w:t>
      </w:r>
      <w:r w:rsidR="00A524B4">
        <w:t>i </w:t>
      </w:r>
      <w:r>
        <w:t>vyšší smysl absolutna.</w:t>
      </w:r>
    </w:p>
    <w:p w:rsidR="004510B4" w:rsidRDefault="004510B4" w:rsidP="00924662">
      <w:pPr>
        <w:pStyle w:val="MUB-Normlntext"/>
      </w:pPr>
      <w:r>
        <w:t xml:space="preserve">Hlavním hybatelem děje </w:t>
      </w:r>
      <w:r w:rsidR="00A524B4">
        <w:t>je </w:t>
      </w:r>
      <w:r>
        <w:t xml:space="preserve">chór, jeho promluvy jsou rytmizované, v první řadě plní funkci narativní </w:t>
      </w:r>
      <w:r w:rsidR="00A524B4">
        <w:t>a v </w:t>
      </w:r>
      <w:r>
        <w:t xml:space="preserve">propojení </w:t>
      </w:r>
      <w:r w:rsidR="00A524B4">
        <w:t>s </w:t>
      </w:r>
      <w:r>
        <w:t xml:space="preserve"> hereckou akcí </w:t>
      </w:r>
      <w:r w:rsidR="00A524B4">
        <w:t>na </w:t>
      </w:r>
      <w:r>
        <w:t xml:space="preserve">jevišti </w:t>
      </w:r>
      <w:r w:rsidR="00A524B4">
        <w:t>je </w:t>
      </w:r>
      <w:r>
        <w:t xml:space="preserve">jeho funkce hybatele děje </w:t>
      </w:r>
      <w:r w:rsidR="00A524B4">
        <w:t>až </w:t>
      </w:r>
      <w:r>
        <w:t xml:space="preserve">ilustrativní. Stává se, </w:t>
      </w:r>
      <w:r w:rsidR="00A524B4">
        <w:t>že </w:t>
      </w:r>
      <w:r>
        <w:t xml:space="preserve">popisuje doslova, </w:t>
      </w:r>
      <w:r w:rsidR="00A524B4">
        <w:t>co se v </w:t>
      </w:r>
      <w:r>
        <w:t xml:space="preserve">dramatické situaci zrovna děje. Ukázkou </w:t>
      </w:r>
      <w:r w:rsidR="00A524B4">
        <w:t>je </w:t>
      </w:r>
      <w:r>
        <w:t xml:space="preserve">situace, </w:t>
      </w:r>
      <w:r w:rsidR="00A524B4">
        <w:t>kdy </w:t>
      </w:r>
      <w:r>
        <w:t xml:space="preserve">Odysseus opouští Kalypsó </w:t>
      </w:r>
      <w:r w:rsidR="00A524B4">
        <w:t>a </w:t>
      </w:r>
      <w:r>
        <w:t xml:space="preserve">přesunuje </w:t>
      </w:r>
      <w:r w:rsidR="00A524B4">
        <w:t>se </w:t>
      </w:r>
      <w:r>
        <w:t>k </w:t>
      </w:r>
      <w:proofErr w:type="spellStart"/>
      <w:r>
        <w:t>Faickým</w:t>
      </w:r>
      <w:proofErr w:type="spellEnd"/>
      <w:r>
        <w:t xml:space="preserve"> břehům.</w:t>
      </w:r>
    </w:p>
    <w:p w:rsidR="004510B4" w:rsidRPr="00A45AA5" w:rsidRDefault="004510B4" w:rsidP="00A45AA5">
      <w:pPr>
        <w:pStyle w:val="iMUB-Rozhovor"/>
      </w:pPr>
      <w:r w:rsidRPr="00A45AA5">
        <w:t>Duše</w:t>
      </w:r>
      <w:r w:rsidRPr="00A45AA5">
        <w:tab/>
        <w:t xml:space="preserve">Bouře </w:t>
      </w:r>
      <w:r w:rsidR="00A524B4" w:rsidRPr="00A45AA5">
        <w:t>je </w:t>
      </w:r>
      <w:r w:rsidRPr="00A45AA5">
        <w:t xml:space="preserve">tady. </w:t>
      </w:r>
      <w:r w:rsidR="00A524B4" w:rsidRPr="00A45AA5">
        <w:t>To je </w:t>
      </w:r>
      <w:r w:rsidRPr="00A45AA5">
        <w:t>můj konec!</w:t>
      </w:r>
    </w:p>
    <w:p w:rsidR="00A524B4" w:rsidRPr="00A45AA5" w:rsidRDefault="004510B4" w:rsidP="00A45AA5">
      <w:pPr>
        <w:pStyle w:val="iMUB-Rozhovor"/>
      </w:pPr>
      <w:r w:rsidRPr="00A45AA5">
        <w:t>Chór</w:t>
      </w:r>
      <w:r w:rsidRPr="00A45AA5">
        <w:tab/>
        <w:t xml:space="preserve">Sotva </w:t>
      </w:r>
      <w:r w:rsidR="00A524B4" w:rsidRPr="00A45AA5">
        <w:t>to </w:t>
      </w:r>
      <w:r w:rsidRPr="00A45AA5">
        <w:t xml:space="preserve">dořekl, převalila </w:t>
      </w:r>
      <w:r w:rsidR="00A524B4" w:rsidRPr="00A45AA5">
        <w:t>se </w:t>
      </w:r>
      <w:r w:rsidRPr="00A45AA5">
        <w:t xml:space="preserve">strašlivá vlna </w:t>
      </w:r>
      <w:r w:rsidR="00A524B4" w:rsidRPr="00A45AA5">
        <w:noBreakHyphen/>
        <w:t>a </w:t>
      </w:r>
      <w:r w:rsidRPr="00A45AA5">
        <w:t xml:space="preserve">vor klesal </w:t>
      </w:r>
      <w:r w:rsidR="00A524B4" w:rsidRPr="00A45AA5">
        <w:t>do </w:t>
      </w:r>
      <w:r w:rsidRPr="00A45AA5">
        <w:t>propasti.</w:t>
      </w:r>
    </w:p>
    <w:p w:rsidR="00A524B4" w:rsidRPr="00A45AA5" w:rsidRDefault="00A524B4" w:rsidP="00A45AA5">
      <w:pPr>
        <w:pStyle w:val="iMUB-Rozhovor"/>
      </w:pPr>
      <w:r w:rsidRPr="00A45AA5">
        <w:t>2 </w:t>
      </w:r>
      <w:r w:rsidR="004510B4" w:rsidRPr="00A45AA5">
        <w:tab/>
        <w:t xml:space="preserve">Vlna </w:t>
      </w:r>
      <w:r w:rsidRPr="00A45AA5">
        <w:t>ho </w:t>
      </w:r>
      <w:r w:rsidR="004510B4" w:rsidRPr="00A45AA5">
        <w:t>spláchla, vyrazila kormidlo z ruky</w:t>
      </w:r>
    </w:p>
    <w:p w:rsidR="00A524B4" w:rsidRPr="00A45AA5" w:rsidRDefault="004510B4" w:rsidP="00A45AA5">
      <w:pPr>
        <w:pStyle w:val="iMUB-Rozhovor"/>
      </w:pPr>
      <w:r w:rsidRPr="00A45AA5">
        <w:t>3</w:t>
      </w:r>
      <w:r w:rsidRPr="00A45AA5">
        <w:tab/>
        <w:t xml:space="preserve">zlomil </w:t>
      </w:r>
      <w:r w:rsidR="00A524B4" w:rsidRPr="00A45AA5">
        <w:t>se </w:t>
      </w:r>
      <w:r w:rsidRPr="00A45AA5">
        <w:t xml:space="preserve">stěžen </w:t>
      </w:r>
      <w:r w:rsidR="00A524B4" w:rsidRPr="00A45AA5">
        <w:t>s </w:t>
      </w:r>
      <w:r w:rsidRPr="00A45AA5">
        <w:t>hro</w:t>
      </w:r>
      <w:r w:rsidR="00A45AA5">
        <w:t>zným praskotem svištících větrů</w:t>
      </w:r>
    </w:p>
    <w:p w:rsidR="004510B4" w:rsidRPr="00A45AA5" w:rsidRDefault="004510B4" w:rsidP="00A45AA5">
      <w:pPr>
        <w:pStyle w:val="iMUB-Rozhovor"/>
      </w:pPr>
      <w:r w:rsidRPr="00A45AA5">
        <w:lastRenderedPageBreak/>
        <w:t>4</w:t>
      </w:r>
      <w:r w:rsidRPr="00A45AA5">
        <w:tab/>
      </w:r>
      <w:r w:rsidR="00A524B4" w:rsidRPr="00A45AA5">
        <w:t>a </w:t>
      </w:r>
      <w:r w:rsidRPr="00A45AA5">
        <w:t xml:space="preserve">plachta </w:t>
      </w:r>
      <w:r w:rsidR="00A524B4" w:rsidRPr="00A45AA5">
        <w:t>a </w:t>
      </w:r>
      <w:r w:rsidRPr="00A45AA5">
        <w:t>ráhno zmizelo v tůni.</w:t>
      </w:r>
      <w:r w:rsidRPr="00A45AA5">
        <w:rPr>
          <w:rStyle w:val="Znakypropoznmkupodarou"/>
        </w:rPr>
        <w:footnoteReference w:id="125"/>
      </w:r>
    </w:p>
    <w:p w:rsidR="004510B4" w:rsidRDefault="004510B4" w:rsidP="00924662">
      <w:pPr>
        <w:pStyle w:val="MUB-Normlntext"/>
      </w:pPr>
      <w:r>
        <w:t xml:space="preserve">Z praktického hlediska chór manipuluje </w:t>
      </w:r>
      <w:r w:rsidR="00A524B4">
        <w:t>se </w:t>
      </w:r>
      <w:r>
        <w:t xml:space="preserve">stolem </w:t>
      </w:r>
      <w:r w:rsidR="00A524B4">
        <w:t>v </w:t>
      </w:r>
      <w:r>
        <w:t xml:space="preserve">prostoru, který v této situaci představuje vor </w:t>
      </w:r>
      <w:r w:rsidR="00A524B4">
        <w:t>a </w:t>
      </w:r>
      <w:r>
        <w:t xml:space="preserve">zároveň deklamací umocňuje dramatickou situaci. Z této ukázky </w:t>
      </w:r>
      <w:r w:rsidR="00A524B4">
        <w:t>je </w:t>
      </w:r>
      <w:r>
        <w:t xml:space="preserve">patrná diferenciace jednotlivých promluv, </w:t>
      </w:r>
      <w:r w:rsidR="00A524B4">
        <w:t>kdy na </w:t>
      </w:r>
      <w:r>
        <w:t xml:space="preserve">místě, </w:t>
      </w:r>
      <w:r w:rsidR="00A524B4">
        <w:t>kde </w:t>
      </w:r>
      <w:r>
        <w:t xml:space="preserve">chybí číslo </w:t>
      </w:r>
      <w:r w:rsidR="00A524B4">
        <w:t>je </w:t>
      </w:r>
      <w:r>
        <w:t xml:space="preserve">pasáž odříkávána sborově, </w:t>
      </w:r>
      <w:r w:rsidR="00A524B4">
        <w:t>což </w:t>
      </w:r>
      <w:r>
        <w:t xml:space="preserve">patřilo také </w:t>
      </w:r>
      <w:r w:rsidR="00A524B4">
        <w:t>k </w:t>
      </w:r>
      <w:r>
        <w:t xml:space="preserve">efektním momentům inscenace. </w:t>
      </w:r>
      <w:r w:rsidRPr="00466898">
        <w:rPr>
          <w:i/>
        </w:rPr>
        <w:t>Odyssea</w:t>
      </w:r>
      <w:r>
        <w:t xml:space="preserve"> </w:t>
      </w:r>
      <w:r w:rsidR="00A524B4">
        <w:t>je </w:t>
      </w:r>
      <w:r>
        <w:t>tedy demonstrac</w:t>
      </w:r>
      <w:r w:rsidR="00466898">
        <w:t>í</w:t>
      </w:r>
      <w:r>
        <w:t xml:space="preserve"> syntézy jevištních prostředků, které mezi sebou navzájem souvisí </w:t>
      </w:r>
      <w:r w:rsidR="00A524B4">
        <w:t>a </w:t>
      </w:r>
      <w:r>
        <w:t xml:space="preserve">tvoří vzájemné vazby, </w:t>
      </w:r>
      <w:r w:rsidR="00A524B4">
        <w:t>na </w:t>
      </w:r>
      <w:r>
        <w:t xml:space="preserve">něž </w:t>
      </w:r>
      <w:r w:rsidR="00A524B4">
        <w:t>se </w:t>
      </w:r>
      <w:r>
        <w:t xml:space="preserve">vrství další významy. Chór </w:t>
      </w:r>
      <w:r w:rsidR="00A524B4">
        <w:t>je </w:t>
      </w:r>
      <w:r>
        <w:t xml:space="preserve">aktualizovaným odkazem </w:t>
      </w:r>
      <w:r w:rsidR="00A524B4">
        <w:t>k </w:t>
      </w:r>
      <w:r>
        <w:t xml:space="preserve">antickému divadlu, jenž s odstupem líčí publiku situace, jimiž hlavní hrdina prochází nebo představuje publiku jednotlivé postavy, avšak primární funkce antické polis jako kolektivního uvědomění </w:t>
      </w:r>
      <w:r w:rsidR="00A524B4">
        <w:t>je </w:t>
      </w:r>
      <w:r>
        <w:t xml:space="preserve">v dramatizaci transformována </w:t>
      </w:r>
      <w:r w:rsidR="00A524B4">
        <w:t>ke </w:t>
      </w:r>
      <w:r>
        <w:t>zpřítomnění divadla obřadu.</w:t>
      </w:r>
    </w:p>
    <w:p w:rsidR="004510B4" w:rsidRDefault="004510B4" w:rsidP="00116199">
      <w:pPr>
        <w:pStyle w:val="MUB-Normlntext"/>
      </w:pPr>
      <w:r>
        <w:t xml:space="preserve">Demytizace </w:t>
      </w:r>
      <w:r w:rsidR="00A524B4">
        <w:t>a </w:t>
      </w:r>
      <w:r>
        <w:t xml:space="preserve">oproštění </w:t>
      </w:r>
      <w:r w:rsidR="00A524B4">
        <w:t>se od </w:t>
      </w:r>
      <w:r>
        <w:t xml:space="preserve">hrdinského patosu </w:t>
      </w:r>
      <w:r w:rsidR="00A524B4">
        <w:t>je </w:t>
      </w:r>
      <w:r>
        <w:t xml:space="preserve">patrná v první polovině, </w:t>
      </w:r>
      <w:r w:rsidR="00A524B4">
        <w:t>kde </w:t>
      </w:r>
      <w:r>
        <w:t xml:space="preserve">cítíme výraznější nadhled </w:t>
      </w:r>
      <w:r w:rsidR="00A524B4">
        <w:t>nad </w:t>
      </w:r>
      <w:r>
        <w:t xml:space="preserve">postavami. Vedle morálního principu stojí motivace, která </w:t>
      </w:r>
      <w:r w:rsidR="00A524B4">
        <w:t>je </w:t>
      </w:r>
      <w:r>
        <w:t xml:space="preserve">motivována sexuální touhu. Kontrast sexuálního hladu </w:t>
      </w:r>
      <w:r w:rsidR="00A524B4">
        <w:t>a </w:t>
      </w:r>
      <w:r>
        <w:t xml:space="preserve">hladu </w:t>
      </w:r>
      <w:r w:rsidR="00A524B4">
        <w:t>ve své </w:t>
      </w:r>
      <w:r>
        <w:t xml:space="preserve">pravé podstatě přináší </w:t>
      </w:r>
      <w:r w:rsidR="00A524B4">
        <w:t>do </w:t>
      </w:r>
      <w:r>
        <w:t xml:space="preserve">dramatizace komický </w:t>
      </w:r>
      <w:r w:rsidR="00A524B4">
        <w:t>a </w:t>
      </w:r>
      <w:r>
        <w:t xml:space="preserve">ironizující pohled </w:t>
      </w:r>
      <w:r w:rsidR="00A524B4">
        <w:t>na </w:t>
      </w:r>
      <w:r>
        <w:t>takové jednání.</w:t>
      </w:r>
    </w:p>
    <w:p w:rsidR="004510B4" w:rsidRDefault="00116199" w:rsidP="00116199">
      <w:pPr>
        <w:pStyle w:val="iMUB-Rozhovor"/>
      </w:pPr>
      <w:r>
        <w:t xml:space="preserve">Chór: </w:t>
      </w:r>
      <w:r w:rsidR="00FD1367">
        <w:tab/>
      </w:r>
      <w:r w:rsidR="00FD1367">
        <w:tab/>
      </w:r>
      <w:r w:rsidR="00A524B4">
        <w:t>A </w:t>
      </w:r>
      <w:r w:rsidR="004510B4">
        <w:t>Odysseus,</w:t>
      </w:r>
    </w:p>
    <w:p w:rsidR="004510B4" w:rsidRDefault="004510B4" w:rsidP="00FD1367">
      <w:pPr>
        <w:pStyle w:val="iMUB-Rozhovor"/>
        <w:ind w:firstLine="678"/>
      </w:pPr>
      <w:r>
        <w:t xml:space="preserve">štvaný bohy </w:t>
      </w:r>
      <w:r w:rsidR="00A524B4">
        <w:t>a </w:t>
      </w:r>
      <w:r>
        <w:t>sudbou,</w:t>
      </w:r>
    </w:p>
    <w:p w:rsidR="00A524B4" w:rsidRDefault="004510B4" w:rsidP="00FD1367">
      <w:pPr>
        <w:pStyle w:val="iMUB-Rozhovor"/>
        <w:ind w:firstLine="678"/>
      </w:pPr>
      <w:r>
        <w:t xml:space="preserve">hltavě jedl </w:t>
      </w:r>
      <w:r w:rsidR="00A524B4">
        <w:t>a </w:t>
      </w:r>
      <w:r>
        <w:t>pil!</w:t>
      </w:r>
    </w:p>
    <w:p w:rsidR="004510B4" w:rsidRDefault="004510B4" w:rsidP="00116199">
      <w:pPr>
        <w:pStyle w:val="iMUB-Rozhovor"/>
      </w:pPr>
      <w:proofErr w:type="spellStart"/>
      <w:r>
        <w:t>Nausssika</w:t>
      </w:r>
      <w:proofErr w:type="spellEnd"/>
      <w:r>
        <w:t>:</w:t>
      </w:r>
      <w:r>
        <w:tab/>
        <w:t xml:space="preserve">Cizinče! Neseď! Jedeme </w:t>
      </w:r>
      <w:r w:rsidR="00A524B4">
        <w:t>do </w:t>
      </w:r>
      <w:r>
        <w:t>města</w:t>
      </w:r>
      <w:r w:rsidR="00B01D64">
        <w:t> – </w:t>
      </w:r>
      <w:r>
        <w:t>rychle!</w:t>
      </w:r>
      <w:r>
        <w:rPr>
          <w:rStyle w:val="Znakypropoznmkupodarou"/>
        </w:rPr>
        <w:footnoteReference w:id="126"/>
      </w:r>
    </w:p>
    <w:p w:rsidR="004510B4" w:rsidRDefault="004510B4" w:rsidP="00116199">
      <w:pPr>
        <w:pStyle w:val="MUB-Normlntext"/>
      </w:pPr>
      <w:r>
        <w:t xml:space="preserve">Jedná </w:t>
      </w:r>
      <w:r w:rsidR="00A524B4">
        <w:t>se o </w:t>
      </w:r>
      <w:r>
        <w:t xml:space="preserve">situaci, která představuje princip režijní koncepce založené </w:t>
      </w:r>
      <w:r w:rsidR="00A524B4">
        <w:t>na </w:t>
      </w:r>
      <w:r>
        <w:t xml:space="preserve">hereckém </w:t>
      </w:r>
      <w:r w:rsidR="00A524B4">
        <w:t>a </w:t>
      </w:r>
      <w:r>
        <w:t xml:space="preserve">situačním střihu, jenž strukturu inscenace dynamizuje, vedle sebe jsou </w:t>
      </w:r>
      <w:r w:rsidR="00A524B4">
        <w:t>tak </w:t>
      </w:r>
      <w:r>
        <w:t xml:space="preserve">postaveny dvě absurdní situace, které vedou k tragikomické pointě. </w:t>
      </w:r>
      <w:r w:rsidR="00A524B4">
        <w:t>Na </w:t>
      </w:r>
      <w:r>
        <w:t xml:space="preserve">jedné straně ztrápený Odysseus, přistižený </w:t>
      </w:r>
      <w:r w:rsidR="00A524B4">
        <w:t>při tak </w:t>
      </w:r>
      <w:r>
        <w:t xml:space="preserve">„přízemní“ činnosti jako </w:t>
      </w:r>
      <w:r w:rsidR="00A524B4">
        <w:t>je </w:t>
      </w:r>
      <w:r>
        <w:t xml:space="preserve">ukojení hladu, </w:t>
      </w:r>
      <w:r w:rsidR="00A524B4">
        <w:t>se </w:t>
      </w:r>
      <w:r>
        <w:t xml:space="preserve">stává obětí </w:t>
      </w:r>
      <w:r w:rsidR="009C4E54">
        <w:t xml:space="preserve">neukojené </w:t>
      </w:r>
      <w:r>
        <w:t xml:space="preserve">sexuální touhy </w:t>
      </w:r>
      <w:proofErr w:type="spellStart"/>
      <w:r>
        <w:t>Naussiky</w:t>
      </w:r>
      <w:proofErr w:type="spellEnd"/>
      <w:r>
        <w:t xml:space="preserve">, který svým důvtipem otočí </w:t>
      </w:r>
      <w:r w:rsidR="00A524B4">
        <w:t>ve </w:t>
      </w:r>
      <w:r>
        <w:t>svůj prospěch.</w:t>
      </w:r>
      <w:r>
        <w:rPr>
          <w:rStyle w:val="Znakypropoznmkupodarou"/>
        </w:rPr>
        <w:footnoteReference w:id="127"/>
      </w:r>
      <w:r>
        <w:t xml:space="preserve"> Dynamické střídání jednotlivých motivů, sekvencí </w:t>
      </w:r>
      <w:r w:rsidR="00A524B4">
        <w:t>a </w:t>
      </w:r>
      <w:r>
        <w:t xml:space="preserve">jednání </w:t>
      </w:r>
      <w:r w:rsidR="00A524B4">
        <w:t>je ve </w:t>
      </w:r>
      <w:r>
        <w:t>scéně s </w:t>
      </w:r>
      <w:proofErr w:type="spellStart"/>
      <w:r>
        <w:t>Naussikou</w:t>
      </w:r>
      <w:proofErr w:type="spellEnd"/>
      <w:r>
        <w:t xml:space="preserve"> časté. V jednom z hodnocení </w:t>
      </w:r>
      <w:r w:rsidR="00A524B4">
        <w:t>je </w:t>
      </w:r>
      <w:r>
        <w:t>tento nadhled v souvislosti s ukojením potřeb popisována jako „hostina vybraného divadelního apetitu, ochucená kořením procítěně intelektuálního humoru“.</w:t>
      </w:r>
      <w:r>
        <w:rPr>
          <w:rStyle w:val="Znakypropoznmkupodarou"/>
        </w:rPr>
        <w:footnoteReference w:id="128"/>
      </w:r>
    </w:p>
    <w:p w:rsidR="004510B4" w:rsidRDefault="004510B4" w:rsidP="00116199">
      <w:pPr>
        <w:pStyle w:val="MUB-Normlntext"/>
      </w:pPr>
      <w:r w:rsidRPr="00466898">
        <w:rPr>
          <w:i/>
        </w:rPr>
        <w:t>Odyssea</w:t>
      </w:r>
      <w:r>
        <w:t xml:space="preserve"> </w:t>
      </w:r>
      <w:r w:rsidR="00A524B4">
        <w:t>je </w:t>
      </w:r>
      <w:r>
        <w:t xml:space="preserve">charakterizovaná Vladimírem Justem jako </w:t>
      </w:r>
      <w:proofErr w:type="spellStart"/>
      <w:r>
        <w:t>teatrum</w:t>
      </w:r>
      <w:proofErr w:type="spellEnd"/>
      <w:r>
        <w:t xml:space="preserve"> </w:t>
      </w:r>
      <w:proofErr w:type="spellStart"/>
      <w:r>
        <w:t>mundi</w:t>
      </w:r>
      <w:proofErr w:type="spellEnd"/>
      <w:r w:rsidR="009C4E54">
        <w:t xml:space="preserve">, tedy divadlo světa. </w:t>
      </w:r>
    </w:p>
    <w:p w:rsidR="004510B4" w:rsidRDefault="004510B4" w:rsidP="00116199">
      <w:pPr>
        <w:pStyle w:val="iMUB-Normlntextcitace"/>
      </w:pPr>
      <w:r>
        <w:rPr>
          <w:rFonts w:eastAsia="Times New Roman"/>
        </w:rPr>
        <w:t>„</w:t>
      </w:r>
      <w:r>
        <w:t xml:space="preserve">Inspirujícím </w:t>
      </w:r>
      <w:r w:rsidR="00A524B4">
        <w:t>na </w:t>
      </w:r>
      <w:r>
        <w:t xml:space="preserve">brněnské Odysseji byl především způsob, jímž </w:t>
      </w:r>
      <w:r w:rsidR="00A524B4">
        <w:t>se </w:t>
      </w:r>
      <w:r>
        <w:t xml:space="preserve">Pospíšilův prostorově metaforický </w:t>
      </w:r>
      <w:r w:rsidR="00A524B4">
        <w:t>a až </w:t>
      </w:r>
      <w:r>
        <w:t xml:space="preserve">brutálně dynamizující režijní rukopis setkal </w:t>
      </w:r>
      <w:r w:rsidR="00A524B4">
        <w:t>a </w:t>
      </w:r>
      <w:r>
        <w:t xml:space="preserve">vyrovnal s možnostmi </w:t>
      </w:r>
      <w:r w:rsidR="00A524B4">
        <w:lastRenderedPageBreak/>
        <w:t>a </w:t>
      </w:r>
      <w:r>
        <w:t xml:space="preserve">specifickými danostmi konkrétního amatérského souboru. (…) Představení mělo vlastně dvě roviny: rovinu verbální </w:t>
      </w:r>
      <w:r w:rsidR="00A524B4">
        <w:t>či </w:t>
      </w:r>
      <w:r>
        <w:t>„deklamačně</w:t>
      </w:r>
      <w:r w:rsidR="00A524B4">
        <w:noBreakHyphen/>
      </w:r>
      <w:r>
        <w:t xml:space="preserve">komentátorskou“, </w:t>
      </w:r>
      <w:r w:rsidR="00A524B4">
        <w:t>kdy se</w:t>
      </w:r>
      <w:r w:rsidR="00B01D64">
        <w:t> – </w:t>
      </w:r>
      <w:r w:rsidR="00A524B4">
        <w:t>ať již </w:t>
      </w:r>
      <w:r>
        <w:t>sborově nebo sólově</w:t>
      </w:r>
      <w:r w:rsidR="00B01D64">
        <w:t> – </w:t>
      </w:r>
      <w:r>
        <w:t xml:space="preserve">„mluvilo </w:t>
      </w:r>
      <w:r w:rsidR="00A524B4">
        <w:t>za </w:t>
      </w:r>
      <w:r>
        <w:t xml:space="preserve">Homéra“, </w:t>
      </w:r>
      <w:r w:rsidR="00A524B4">
        <w:t>a </w:t>
      </w:r>
      <w:r>
        <w:t xml:space="preserve">rovinu akční, rovinu krátkých, ostře pointovaných, epicky demonstrujících scének, </w:t>
      </w:r>
      <w:r w:rsidR="00A524B4">
        <w:t>kde již </w:t>
      </w:r>
      <w:r>
        <w:t xml:space="preserve">bylo více prostoru </w:t>
      </w:r>
      <w:r w:rsidR="00A524B4">
        <w:t>pro </w:t>
      </w:r>
      <w:r>
        <w:t xml:space="preserve">„mluvení“ </w:t>
      </w:r>
      <w:r w:rsidR="00A524B4">
        <w:t>či </w:t>
      </w:r>
      <w:r>
        <w:t xml:space="preserve">„hru </w:t>
      </w:r>
      <w:r w:rsidR="00A524B4">
        <w:t>za </w:t>
      </w:r>
      <w:r>
        <w:t xml:space="preserve">sebe“. V tomto směru </w:t>
      </w:r>
      <w:r w:rsidR="00A524B4">
        <w:t>se </w:t>
      </w:r>
      <w:r>
        <w:t xml:space="preserve">mi zdála prvá polovina inscenace pestřejší, fantazijně nabitější </w:t>
      </w:r>
      <w:r w:rsidR="00A524B4">
        <w:t>a </w:t>
      </w:r>
      <w:r>
        <w:t xml:space="preserve">z hlediska střídání obou rovin </w:t>
      </w:r>
      <w:r w:rsidR="00A524B4">
        <w:t>i </w:t>
      </w:r>
      <w:r>
        <w:t>vyváženější. Zjednodušeně řečeno</w:t>
      </w:r>
      <w:r w:rsidR="00B01D64">
        <w:t> – </w:t>
      </w:r>
      <w:r>
        <w:t xml:space="preserve">v prvé </w:t>
      </w:r>
      <w:r w:rsidR="00A524B4">
        <w:t>se </w:t>
      </w:r>
      <w:r>
        <w:t xml:space="preserve">více hrálo divadlo, v druhé </w:t>
      </w:r>
      <w:r w:rsidR="00A524B4">
        <w:t>se </w:t>
      </w:r>
      <w:r>
        <w:t>více memorovalo.“</w:t>
      </w:r>
      <w:r>
        <w:rPr>
          <w:rStyle w:val="Znakypropoznmkupodarou"/>
        </w:rPr>
        <w:footnoteReference w:id="129"/>
      </w:r>
    </w:p>
    <w:p w:rsidR="004510B4" w:rsidRDefault="004510B4" w:rsidP="00116199">
      <w:pPr>
        <w:pStyle w:val="MUB-Normlntext"/>
      </w:pPr>
      <w:r>
        <w:t xml:space="preserve">Inscenace působila </w:t>
      </w:r>
      <w:r w:rsidR="00A524B4">
        <w:t>na </w:t>
      </w:r>
      <w:r>
        <w:t xml:space="preserve">diváky </w:t>
      </w:r>
      <w:r w:rsidR="00A524B4">
        <w:t>i </w:t>
      </w:r>
      <w:r>
        <w:t xml:space="preserve">skrze  emocionální rovinu. </w:t>
      </w:r>
      <w:r w:rsidR="00A524B4">
        <w:t>Tu se </w:t>
      </w:r>
      <w:r>
        <w:t xml:space="preserve">snaží přiblížit Miroslav </w:t>
      </w:r>
      <w:proofErr w:type="spellStart"/>
      <w:r>
        <w:t>Tmé</w:t>
      </w:r>
      <w:proofErr w:type="spellEnd"/>
      <w:r>
        <w:t xml:space="preserve">, jenž konstatuje, </w:t>
      </w:r>
      <w:r w:rsidR="00A524B4">
        <w:t>že </w:t>
      </w:r>
      <w:r>
        <w:t xml:space="preserve">absolutním zpřítomněním touhy Odyssea dostat </w:t>
      </w:r>
      <w:r w:rsidR="00A524B4">
        <w:t>se za </w:t>
      </w:r>
      <w:r>
        <w:t xml:space="preserve">každou cenu domů, </w:t>
      </w:r>
      <w:r w:rsidR="00A524B4">
        <w:t>na </w:t>
      </w:r>
      <w:r>
        <w:t xml:space="preserve">rodnou Ithaku </w:t>
      </w:r>
      <w:r w:rsidR="00A524B4">
        <w:t>a </w:t>
      </w:r>
      <w:r>
        <w:t xml:space="preserve">zpřítomněný motiv draze vykoupené lásky k lidem, vlasti </w:t>
      </w:r>
      <w:r w:rsidR="00A524B4">
        <w:t>a </w:t>
      </w:r>
      <w:r>
        <w:t>důstojnému životu vůbec, tuto rovinu podporuje.</w:t>
      </w:r>
      <w:r>
        <w:rPr>
          <w:rStyle w:val="Znakypropoznmkupodarou"/>
          <w:sz w:val="20"/>
          <w:szCs w:val="20"/>
        </w:rPr>
        <w:footnoteReference w:id="130"/>
      </w:r>
    </w:p>
    <w:p w:rsidR="004510B4" w:rsidRDefault="004510B4" w:rsidP="00116199">
      <w:pPr>
        <w:pStyle w:val="MUB-Normlntext"/>
      </w:pPr>
      <w:r>
        <w:t xml:space="preserve">Odysseus, běžný člověk z masa </w:t>
      </w:r>
      <w:r w:rsidR="00A524B4">
        <w:t>a </w:t>
      </w:r>
      <w:r>
        <w:t xml:space="preserve">kostí, navrátivší </w:t>
      </w:r>
      <w:r w:rsidR="00A524B4">
        <w:t>se </w:t>
      </w:r>
      <w:r>
        <w:t>domů</w:t>
      </w:r>
      <w:r w:rsidR="006F2CC8">
        <w:t>,</w:t>
      </w:r>
      <w:r>
        <w:t xml:space="preserve"> </w:t>
      </w:r>
      <w:r w:rsidR="00A524B4">
        <w:t>aby </w:t>
      </w:r>
      <w:r>
        <w:t xml:space="preserve">shledal, </w:t>
      </w:r>
      <w:r w:rsidR="00A524B4">
        <w:t>že </w:t>
      </w:r>
      <w:r>
        <w:t xml:space="preserve">jeho rodnou zemi okupují nezvaní hosté, kteří </w:t>
      </w:r>
      <w:r w:rsidR="00A524B4">
        <w:t>si </w:t>
      </w:r>
      <w:r>
        <w:t xml:space="preserve">přivlastňují dary </w:t>
      </w:r>
      <w:r w:rsidR="00A524B4">
        <w:t>a </w:t>
      </w:r>
      <w:r>
        <w:t xml:space="preserve">bohatství této země, </w:t>
      </w:r>
      <w:r w:rsidR="00A524B4">
        <w:t>je </w:t>
      </w:r>
      <w:r>
        <w:t xml:space="preserve">v kontextu doby jasná </w:t>
      </w:r>
      <w:r w:rsidR="00A524B4">
        <w:t>a </w:t>
      </w:r>
      <w:r>
        <w:t xml:space="preserve">čitelná paralela. Domnívám se, </w:t>
      </w:r>
      <w:r w:rsidR="00A524B4">
        <w:t>že </w:t>
      </w:r>
      <w:r>
        <w:t xml:space="preserve">právě proto </w:t>
      </w:r>
      <w:r w:rsidR="00A524B4">
        <w:t>je </w:t>
      </w:r>
      <w:r>
        <w:t xml:space="preserve">v dramatizaci věnována nejdelší část návratu domů, která </w:t>
      </w:r>
      <w:r w:rsidR="00A524B4">
        <w:t>po </w:t>
      </w:r>
      <w:r>
        <w:t xml:space="preserve">stránce divadelní sice patřila k slabší části, </w:t>
      </w:r>
      <w:r w:rsidR="00A524B4">
        <w:t>ale </w:t>
      </w:r>
      <w:r>
        <w:t xml:space="preserve">přinášela sebou </w:t>
      </w:r>
      <w:r w:rsidR="006F2CC8">
        <w:t>téma</w:t>
      </w:r>
      <w:r>
        <w:t xml:space="preserve"> hrdiny bojujícího </w:t>
      </w:r>
      <w:r w:rsidR="00A524B4">
        <w:t>za </w:t>
      </w:r>
      <w:r>
        <w:t xml:space="preserve">svou </w:t>
      </w:r>
      <w:r w:rsidR="006F2CC8">
        <w:t xml:space="preserve">„okupovanou“ </w:t>
      </w:r>
      <w:r>
        <w:t xml:space="preserve">vlast. </w:t>
      </w:r>
      <w:r w:rsidRPr="00466898">
        <w:rPr>
          <w:i/>
        </w:rPr>
        <w:t>Odyssea</w:t>
      </w:r>
      <w:r>
        <w:t xml:space="preserve"> DSJS </w:t>
      </w:r>
      <w:r w:rsidR="00A524B4">
        <w:t>se </w:t>
      </w:r>
      <w:r>
        <w:t xml:space="preserve">nevyhnula cenzurním zásahům, kvůli kterým byl v inscenaci potlačen prvek divadla rituálu, byl </w:t>
      </w:r>
      <w:r w:rsidR="00A524B4">
        <w:t>to </w:t>
      </w:r>
      <w:r>
        <w:t xml:space="preserve">požadavek </w:t>
      </w:r>
      <w:r w:rsidR="00A524B4">
        <w:t>na </w:t>
      </w:r>
      <w:r>
        <w:t xml:space="preserve">odstranění nahoty představitele Odyssea Solona </w:t>
      </w:r>
      <w:proofErr w:type="spellStart"/>
      <w:r>
        <w:t>Arcanidise</w:t>
      </w:r>
      <w:proofErr w:type="spellEnd"/>
      <w:r>
        <w:t xml:space="preserve">. Solon </w:t>
      </w:r>
      <w:proofErr w:type="spellStart"/>
      <w:r>
        <w:t>Arcanidis</w:t>
      </w:r>
      <w:proofErr w:type="spellEnd"/>
      <w:r>
        <w:t xml:space="preserve"> byl nahý </w:t>
      </w:r>
      <w:r w:rsidR="00A524B4">
        <w:t>na </w:t>
      </w:r>
      <w:r>
        <w:t xml:space="preserve">jevišti celkem </w:t>
      </w:r>
      <w:r w:rsidR="00A524B4">
        <w:t>ve </w:t>
      </w:r>
      <w:r>
        <w:t xml:space="preserve">dvou situacích, jednou </w:t>
      </w:r>
      <w:r w:rsidR="00A524B4">
        <w:t>z </w:t>
      </w:r>
      <w:r>
        <w:t>nich</w:t>
      </w:r>
      <w:r w:rsidR="00A524B4">
        <w:t> je </w:t>
      </w:r>
      <w:r>
        <w:t>scén</w:t>
      </w:r>
      <w:r w:rsidR="00466898">
        <w:t>a</w:t>
      </w:r>
      <w:r>
        <w:t xml:space="preserve"> shledání s </w:t>
      </w:r>
      <w:proofErr w:type="spellStart"/>
      <w:r>
        <w:t>Naussikou</w:t>
      </w:r>
      <w:proofErr w:type="spellEnd"/>
      <w:r>
        <w:t>.</w:t>
      </w:r>
    </w:p>
    <w:p w:rsidR="00A524B4" w:rsidRDefault="004510B4" w:rsidP="00454E96">
      <w:pPr>
        <w:pStyle w:val="iMUB-Rozhovor"/>
        <w:keepNext/>
      </w:pPr>
      <w:r>
        <w:t xml:space="preserve">Chór: </w:t>
      </w:r>
      <w:r>
        <w:tab/>
        <w:t xml:space="preserve">„(…) Ulomil pevnou rukou z hustého podrostu větev </w:t>
      </w:r>
      <w:r w:rsidR="00A524B4">
        <w:t>i </w:t>
      </w:r>
      <w:r>
        <w:t>s listím,</w:t>
      </w:r>
    </w:p>
    <w:p w:rsidR="00A524B4" w:rsidRDefault="00761623" w:rsidP="00425313">
      <w:pPr>
        <w:pStyle w:val="iMUB-Rozhovor"/>
        <w:ind w:hanging="30"/>
      </w:pPr>
      <w:r>
        <w:t>a</w:t>
      </w:r>
      <w:r w:rsidR="00A524B4">
        <w:t>by jí </w:t>
      </w:r>
      <w:r w:rsidR="004510B4">
        <w:t>zakryl nahotu svou,</w:t>
      </w:r>
    </w:p>
    <w:p w:rsidR="00A524B4" w:rsidRDefault="00761623" w:rsidP="00425313">
      <w:pPr>
        <w:pStyle w:val="iMUB-Rozhovor"/>
        <w:ind w:hanging="30"/>
      </w:pPr>
      <w:r>
        <w:t>a</w:t>
      </w:r>
      <w:r w:rsidR="00A524B4">
        <w:t> </w:t>
      </w:r>
      <w:r w:rsidR="004510B4">
        <w:t xml:space="preserve">vyšel </w:t>
      </w:r>
      <w:r w:rsidR="00A524B4">
        <w:t>jak </w:t>
      </w:r>
      <w:r w:rsidR="004510B4">
        <w:t>horský lev,</w:t>
      </w:r>
    </w:p>
    <w:p w:rsidR="00A524B4" w:rsidRDefault="00761623" w:rsidP="00425313">
      <w:pPr>
        <w:pStyle w:val="iMUB-Rozhovor"/>
        <w:ind w:hanging="30"/>
      </w:pPr>
      <w:r>
        <w:t>s</w:t>
      </w:r>
      <w:r w:rsidR="004510B4">
        <w:t xml:space="preserve">mělý </w:t>
      </w:r>
      <w:r w:rsidR="00A524B4">
        <w:t>a </w:t>
      </w:r>
      <w:r w:rsidR="004510B4">
        <w:t>silný…</w:t>
      </w:r>
    </w:p>
    <w:p w:rsidR="00A524B4" w:rsidRDefault="004510B4" w:rsidP="00425313">
      <w:pPr>
        <w:pStyle w:val="iMUB-Rozhovor"/>
        <w:ind w:hanging="30"/>
      </w:pPr>
      <w:r>
        <w:t>(…)</w:t>
      </w:r>
    </w:p>
    <w:p w:rsidR="00A524B4" w:rsidRDefault="00A524B4" w:rsidP="00425313">
      <w:pPr>
        <w:pStyle w:val="iMUB-Rozhovor"/>
        <w:ind w:hanging="30"/>
      </w:pPr>
      <w:r>
        <w:t>Tak </w:t>
      </w:r>
      <w:r w:rsidR="004510B4">
        <w:t>stanul Odysseus uprostřed dívek</w:t>
      </w:r>
    </w:p>
    <w:p w:rsidR="004510B4" w:rsidRDefault="00761623" w:rsidP="00425313">
      <w:pPr>
        <w:pStyle w:val="iMUB-Rozhovor"/>
        <w:ind w:hanging="30"/>
      </w:pPr>
      <w:r>
        <w:t>a</w:t>
      </w:r>
      <w:r w:rsidR="00A524B4">
        <w:t> </w:t>
      </w:r>
      <w:r w:rsidR="004510B4">
        <w:t>vlhkými vrkoči</w:t>
      </w:r>
      <w:r w:rsidR="00B01D64">
        <w:t> – </w:t>
      </w:r>
      <w:r w:rsidR="004510B4">
        <w:t>nahý.</w:t>
      </w:r>
      <w:r w:rsidR="00425313">
        <w:t>“</w:t>
      </w:r>
      <w:r w:rsidR="004510B4">
        <w:rPr>
          <w:rStyle w:val="Znakypropoznmkupodarou"/>
        </w:rPr>
        <w:footnoteReference w:id="131"/>
      </w:r>
    </w:p>
    <w:p w:rsidR="00A524B4" w:rsidRDefault="004510B4" w:rsidP="00116199">
      <w:pPr>
        <w:pStyle w:val="MUB-Normlntext"/>
      </w:pPr>
      <w:r>
        <w:t xml:space="preserve">Druhá situace nastala </w:t>
      </w:r>
      <w:r w:rsidR="00A524B4">
        <w:t>ve </w:t>
      </w:r>
      <w:r>
        <w:t xml:space="preserve">chvíli pořádání olympijských her, </w:t>
      </w:r>
      <w:r w:rsidR="00A524B4">
        <w:t>kde </w:t>
      </w:r>
      <w:r>
        <w:t xml:space="preserve">doslova ztělesnil v živém obrazu Diskobola, intertextuální odkaz </w:t>
      </w:r>
      <w:r w:rsidR="00A524B4">
        <w:t>na </w:t>
      </w:r>
      <w:r>
        <w:t xml:space="preserve">sochu sochaře </w:t>
      </w:r>
      <w:proofErr w:type="spellStart"/>
      <w:r>
        <w:t>Myrón</w:t>
      </w:r>
      <w:proofErr w:type="spellEnd"/>
      <w:r>
        <w:t xml:space="preserve"> z </w:t>
      </w:r>
      <w:proofErr w:type="spellStart"/>
      <w:r>
        <w:t>Eleuther</w:t>
      </w:r>
      <w:proofErr w:type="spellEnd"/>
      <w:r w:rsidR="00A524B4">
        <w:t>.</w:t>
      </w:r>
    </w:p>
    <w:p w:rsidR="004510B4" w:rsidRDefault="004510B4" w:rsidP="00116199">
      <w:pPr>
        <w:pStyle w:val="MUB-Normlntext"/>
      </w:pPr>
      <w:r>
        <w:t xml:space="preserve">Nahotu posléze </w:t>
      </w:r>
      <w:r w:rsidR="00A524B4">
        <w:t>Ing. </w:t>
      </w:r>
      <w:r>
        <w:t xml:space="preserve">Jaroslav Čejka </w:t>
      </w:r>
      <w:r w:rsidR="00A524B4">
        <w:t>ze </w:t>
      </w:r>
      <w:r>
        <w:t xml:space="preserve">Socialistického svazu mládeže zakazuje </w:t>
      </w:r>
      <w:r w:rsidR="00A524B4">
        <w:t>pod </w:t>
      </w:r>
      <w:r>
        <w:t xml:space="preserve">podmínkou, </w:t>
      </w:r>
      <w:r w:rsidR="00A524B4">
        <w:t>že </w:t>
      </w:r>
      <w:r>
        <w:t xml:space="preserve">jinak nebude možné nadále inscenaci uvádět, právě </w:t>
      </w:r>
      <w:r w:rsidR="00A524B4">
        <w:t>na </w:t>
      </w:r>
      <w:r>
        <w:t>Šrámkově Písku 197</w:t>
      </w:r>
      <w:r w:rsidR="00A524B4">
        <w:t>9. </w:t>
      </w:r>
      <w:r>
        <w:t xml:space="preserve">Z rozhovoru s Petrem Veselým vyplynulo, </w:t>
      </w:r>
      <w:r w:rsidR="00A524B4">
        <w:t>že u </w:t>
      </w:r>
      <w:r>
        <w:t xml:space="preserve">ostatních představení </w:t>
      </w:r>
      <w:r w:rsidR="00A524B4">
        <w:t>to </w:t>
      </w:r>
      <w:r>
        <w:t>nevadilo</w:t>
      </w:r>
      <w:r w:rsidR="00466898">
        <w:t>.</w:t>
      </w:r>
    </w:p>
    <w:p w:rsidR="004510B4" w:rsidRDefault="004510B4" w:rsidP="00116199">
      <w:pPr>
        <w:pStyle w:val="iMUB-Normlntextcitace"/>
      </w:pPr>
      <w:r>
        <w:rPr>
          <w:rFonts w:eastAsia="Times New Roman"/>
        </w:rPr>
        <w:lastRenderedPageBreak/>
        <w:t>„</w:t>
      </w:r>
      <w:r>
        <w:t>Vážená soudružko,</w:t>
      </w:r>
    </w:p>
    <w:p w:rsidR="004510B4" w:rsidRDefault="004510B4" w:rsidP="00116199">
      <w:pPr>
        <w:pStyle w:val="iMUB-Normlntextcitace"/>
      </w:pPr>
      <w:r>
        <w:t xml:space="preserve">k vystoupení souboru DS </w:t>
      </w:r>
      <w:r w:rsidR="00A524B4">
        <w:t>J. </w:t>
      </w:r>
      <w:r>
        <w:t xml:space="preserve">Skřivana </w:t>
      </w:r>
      <w:r w:rsidR="00A524B4">
        <w:t>na </w:t>
      </w:r>
      <w:r>
        <w:t xml:space="preserve">XXIII. ŠP sdělujeme, </w:t>
      </w:r>
      <w:r w:rsidR="00A524B4">
        <w:t>že je </w:t>
      </w:r>
      <w:r>
        <w:t xml:space="preserve">příslušným odborem kultury </w:t>
      </w:r>
      <w:proofErr w:type="spellStart"/>
      <w:r>
        <w:t>MěNV</w:t>
      </w:r>
      <w:proofErr w:type="spellEnd"/>
      <w:r>
        <w:t xml:space="preserve"> Písek povoleno pouze </w:t>
      </w:r>
      <w:r w:rsidR="00A524B4">
        <w:t>za </w:t>
      </w:r>
      <w:r>
        <w:t xml:space="preserve">podmínky, </w:t>
      </w:r>
      <w:r w:rsidR="00A524B4">
        <w:t>že </w:t>
      </w:r>
      <w:r>
        <w:t xml:space="preserve">bude odstraněna Odysseova nahota </w:t>
      </w:r>
      <w:r w:rsidR="00A524B4">
        <w:t>ve </w:t>
      </w:r>
      <w:r>
        <w:t>dvou scénách představení.“</w:t>
      </w:r>
      <w:r>
        <w:rPr>
          <w:rStyle w:val="Znakapoznpodarou11"/>
        </w:rPr>
        <w:footnoteReference w:id="132"/>
      </w:r>
    </w:p>
    <w:p w:rsidR="004510B4" w:rsidRDefault="004510B4" w:rsidP="00116199">
      <w:pPr>
        <w:pStyle w:val="MUB-Normlntext"/>
      </w:pPr>
      <w:r>
        <w:t xml:space="preserve">Rozdvojení Odyssea </w:t>
      </w:r>
      <w:r w:rsidR="00A524B4">
        <w:t>na </w:t>
      </w:r>
      <w:r>
        <w:t xml:space="preserve">element tělesný (perfektně typově odpovídající, soustředěný herecky ukázněný Solon </w:t>
      </w:r>
      <w:proofErr w:type="spellStart"/>
      <w:r>
        <w:t>Arcanidis</w:t>
      </w:r>
      <w:proofErr w:type="spellEnd"/>
      <w:r>
        <w:t xml:space="preserve">) </w:t>
      </w:r>
      <w:r w:rsidR="00A524B4">
        <w:t>a </w:t>
      </w:r>
      <w:r>
        <w:t xml:space="preserve">duševní (Zdeněk Klos, který </w:t>
      </w:r>
      <w:r w:rsidR="00A524B4">
        <w:t>se </w:t>
      </w:r>
      <w:r>
        <w:t xml:space="preserve">této nelehké role zhostil zvláště </w:t>
      </w:r>
      <w:r w:rsidR="00A524B4">
        <w:t>po </w:t>
      </w:r>
      <w:r>
        <w:t xml:space="preserve">gestové stránce s téměř profesionální suverenitou), prezentuje jednotlivé myšlenkové pochody, které jsou variovány </w:t>
      </w:r>
      <w:r w:rsidR="00A524B4">
        <w:t>od </w:t>
      </w:r>
      <w:r>
        <w:t>zoufalosti, strachu, lásky v různých podobách</w:t>
      </w:r>
      <w:r w:rsidR="00B01D64">
        <w:t> – </w:t>
      </w:r>
      <w:r>
        <w:t xml:space="preserve">mateřská, milenecká, manželská, láska k vlasti, </w:t>
      </w:r>
      <w:r w:rsidR="00A524B4">
        <w:t>a </w:t>
      </w:r>
      <w:r>
        <w:t xml:space="preserve">neustálé ujišťování </w:t>
      </w:r>
      <w:r w:rsidR="00A524B4">
        <w:t>o </w:t>
      </w:r>
      <w:r>
        <w:t>skutečné touze překonávat překážky.</w:t>
      </w:r>
    </w:p>
    <w:p w:rsidR="00B01D64" w:rsidRDefault="004510B4" w:rsidP="00116199">
      <w:pPr>
        <w:pStyle w:val="iMUB-Rozhovor"/>
      </w:pPr>
      <w:proofErr w:type="spellStart"/>
      <w:r>
        <w:t>Telemachos</w:t>
      </w:r>
      <w:proofErr w:type="spellEnd"/>
      <w:r>
        <w:t xml:space="preserve"> </w:t>
      </w:r>
      <w:r>
        <w:tab/>
      </w:r>
      <w:r w:rsidR="00A524B4">
        <w:t>Jen </w:t>
      </w:r>
      <w:r>
        <w:t xml:space="preserve">pojď, cizinče, </w:t>
      </w:r>
      <w:r w:rsidR="00A524B4">
        <w:t>do </w:t>
      </w:r>
      <w:r>
        <w:t xml:space="preserve">večeřadla, seď </w:t>
      </w:r>
      <w:r w:rsidR="00A524B4">
        <w:t>tu jen </w:t>
      </w:r>
      <w:r>
        <w:t>klidně</w:t>
      </w:r>
    </w:p>
    <w:p w:rsidR="004510B4" w:rsidRDefault="00A524B4" w:rsidP="00425313">
      <w:pPr>
        <w:pStyle w:val="iMUB-Rozhovor"/>
        <w:ind w:firstLine="678"/>
      </w:pPr>
      <w:r>
        <w:t>A </w:t>
      </w:r>
      <w:r w:rsidR="004510B4">
        <w:t xml:space="preserve">pij víno </w:t>
      </w:r>
      <w:r>
        <w:t>s </w:t>
      </w:r>
      <w:r w:rsidR="004510B4">
        <w:t>pány! Nesedíš v krčmě, jsi v domě Odysseově!</w:t>
      </w:r>
      <w:r w:rsidR="004510B4">
        <w:rPr>
          <w:rStyle w:val="Znakypropoznmkupodarou"/>
        </w:rPr>
        <w:footnoteReference w:id="133"/>
      </w:r>
    </w:p>
    <w:p w:rsidR="00A524B4" w:rsidRDefault="004510B4" w:rsidP="00116199">
      <w:pPr>
        <w:pStyle w:val="MUB-Normlntext"/>
      </w:pPr>
      <w:r>
        <w:t xml:space="preserve">Divadlo rituálu </w:t>
      </w:r>
      <w:r w:rsidR="00A524B4">
        <w:t>je </w:t>
      </w:r>
      <w:r>
        <w:t xml:space="preserve">tvořeno skrze rituál hodování </w:t>
      </w:r>
      <w:r w:rsidR="00A524B4">
        <w:t>či </w:t>
      </w:r>
      <w:r>
        <w:t xml:space="preserve">hostiny, odkazující k bujarým večírkům, které </w:t>
      </w:r>
      <w:r w:rsidR="00A524B4">
        <w:t>na </w:t>
      </w:r>
      <w:r>
        <w:t xml:space="preserve">jedné straně oslavují život jedince </w:t>
      </w:r>
      <w:r w:rsidR="00A524B4">
        <w:t>a na </w:t>
      </w:r>
      <w:r>
        <w:t xml:space="preserve">straně druhé jsou hříchem proti božstvu. </w:t>
      </w:r>
      <w:proofErr w:type="spellStart"/>
      <w:r>
        <w:t>Kirké</w:t>
      </w:r>
      <w:proofErr w:type="spellEnd"/>
      <w:r>
        <w:t xml:space="preserve"> </w:t>
      </w:r>
      <w:r w:rsidR="00A524B4">
        <w:t>se </w:t>
      </w:r>
      <w:r>
        <w:t xml:space="preserve">ptá Odyssea proč nehoduje </w:t>
      </w:r>
      <w:r w:rsidR="00A524B4">
        <w:t>a </w:t>
      </w:r>
      <w:r>
        <w:t xml:space="preserve">nepije, avšak </w:t>
      </w:r>
      <w:r w:rsidR="00A524B4">
        <w:t>ten už </w:t>
      </w:r>
      <w:r>
        <w:t xml:space="preserve">chce mít svůj klid </w:t>
      </w:r>
      <w:r w:rsidR="00A524B4">
        <w:t>na své </w:t>
      </w:r>
      <w:r>
        <w:t xml:space="preserve">rodné Ithace. Není, </w:t>
      </w:r>
      <w:r w:rsidR="00A524B4">
        <w:t>co </w:t>
      </w:r>
      <w:r>
        <w:t xml:space="preserve">slavit </w:t>
      </w:r>
      <w:r w:rsidR="00A524B4">
        <w:t>při </w:t>
      </w:r>
      <w:r>
        <w:t xml:space="preserve">návratu domů </w:t>
      </w:r>
      <w:r w:rsidR="00A524B4">
        <w:t>na </w:t>
      </w:r>
      <w:r>
        <w:t>okupovanou Ithaku</w:t>
      </w:r>
      <w:r w:rsidR="00A524B4">
        <w:t>.</w:t>
      </w:r>
    </w:p>
    <w:p w:rsidR="00454E96" w:rsidRDefault="00454E96" w:rsidP="00116199">
      <w:pPr>
        <w:pStyle w:val="iMUB-Rozhovor"/>
      </w:pPr>
      <w:r>
        <w:t>Chór:</w:t>
      </w:r>
    </w:p>
    <w:p w:rsidR="00A524B4" w:rsidRDefault="00454E96" w:rsidP="00116199">
      <w:pPr>
        <w:pStyle w:val="iMUB-Rozhovor"/>
      </w:pPr>
      <w:r>
        <w:t>5</w:t>
      </w:r>
      <w:r w:rsidR="004510B4">
        <w:tab/>
        <w:t xml:space="preserve">Vrazil </w:t>
      </w:r>
      <w:r w:rsidR="00A524B4">
        <w:t>do </w:t>
      </w:r>
      <w:r w:rsidR="004510B4">
        <w:t xml:space="preserve">stolku nohou </w:t>
      </w:r>
      <w:r w:rsidR="00A524B4">
        <w:t>a </w:t>
      </w:r>
      <w:r w:rsidR="004510B4">
        <w:t xml:space="preserve">skácel pokrmy </w:t>
      </w:r>
      <w:r w:rsidR="00A524B4">
        <w:t>na </w:t>
      </w:r>
      <w:r w:rsidR="004510B4">
        <w:t xml:space="preserve">zem </w:t>
      </w:r>
      <w:proofErr w:type="spellStart"/>
      <w:r w:rsidR="004510B4">
        <w:t>Antinoos</w:t>
      </w:r>
      <w:proofErr w:type="spellEnd"/>
      <w:r w:rsidR="004510B4">
        <w:t>.</w:t>
      </w:r>
    </w:p>
    <w:p w:rsidR="00A524B4" w:rsidRDefault="004510B4" w:rsidP="00116199">
      <w:pPr>
        <w:pStyle w:val="iMUB-Rozhovor"/>
      </w:pPr>
      <w:r>
        <w:t>6</w:t>
      </w:r>
      <w:r>
        <w:tab/>
        <w:t xml:space="preserve">Chléb </w:t>
      </w:r>
      <w:r w:rsidR="00A524B4">
        <w:t>a </w:t>
      </w:r>
      <w:r>
        <w:t xml:space="preserve">pečené maso </w:t>
      </w:r>
      <w:r w:rsidR="00A524B4">
        <w:t>se </w:t>
      </w:r>
      <w:r>
        <w:t>zbarvilo krví.</w:t>
      </w:r>
    </w:p>
    <w:p w:rsidR="00B01D64" w:rsidRDefault="004510B4" w:rsidP="00116199">
      <w:pPr>
        <w:pStyle w:val="iMUB-Rozhovor"/>
      </w:pPr>
      <w:r>
        <w:t>V </w:t>
      </w:r>
      <w:r>
        <w:tab/>
        <w:t xml:space="preserve">Vyjekli ženiši děsem </w:t>
      </w:r>
      <w:r w:rsidR="00A524B4">
        <w:t>po </w:t>
      </w:r>
      <w:r>
        <w:t>ruské síni, skončili</w:t>
      </w:r>
    </w:p>
    <w:p w:rsidR="004510B4" w:rsidRDefault="00A524B4" w:rsidP="00425313">
      <w:pPr>
        <w:pStyle w:val="iMUB-Rozhovor"/>
        <w:ind w:hanging="30"/>
      </w:pPr>
      <w:r>
        <w:t>ze </w:t>
      </w:r>
      <w:r w:rsidR="004510B4">
        <w:t>svých křesel. Rozvrátil zmatek hody.</w:t>
      </w:r>
      <w:r w:rsidR="004510B4">
        <w:rPr>
          <w:rStyle w:val="Znakypropoznmkupodarou"/>
        </w:rPr>
        <w:footnoteReference w:id="134"/>
      </w:r>
    </w:p>
    <w:p w:rsidR="004510B4" w:rsidRDefault="004510B4" w:rsidP="00116199">
      <w:pPr>
        <w:pStyle w:val="MUB-Normlntext"/>
      </w:pPr>
      <w:r>
        <w:t xml:space="preserve">Předlouhou k dramatizaci </w:t>
      </w:r>
      <w:r w:rsidR="00A524B4">
        <w:t>se </w:t>
      </w:r>
      <w:r>
        <w:t>stal překlad Vladimíra Šrámka, jenž byl vydaný v roce 1940, Jarmila Veselá volbu tohoto překladu komentuje v jednom z rozhovorů takto:</w:t>
      </w:r>
    </w:p>
    <w:p w:rsidR="004510B4" w:rsidRDefault="004510B4" w:rsidP="00116199">
      <w:pPr>
        <w:pStyle w:val="iMUB-Normlntextcitace"/>
      </w:pPr>
      <w:r>
        <w:rPr>
          <w:rFonts w:eastAsia="Times New Roman"/>
        </w:rPr>
        <w:t>„</w:t>
      </w:r>
      <w:r>
        <w:t xml:space="preserve">Pomáhala jsem Zdeňkovi s dramatizací, (…) Vybrala jsem celou místní knihovnu, prohrabala deset překladů Homéra. Nakonec jsme zvolili Šrámkův z roku čtyřicet. </w:t>
      </w:r>
      <w:r w:rsidR="00A524B4">
        <w:t>Je </w:t>
      </w:r>
      <w:r>
        <w:t xml:space="preserve">nejméně patetický, nejcivilnější </w:t>
      </w:r>
      <w:r w:rsidR="00A524B4">
        <w:t>a </w:t>
      </w:r>
      <w:r>
        <w:t xml:space="preserve">přitom krásný. Použili jsme klíčové scény, </w:t>
      </w:r>
      <w:r w:rsidR="00A524B4">
        <w:t>jen </w:t>
      </w:r>
      <w:r>
        <w:t xml:space="preserve">málo textu jsme upravili </w:t>
      </w:r>
      <w:r w:rsidR="00A524B4">
        <w:t>do </w:t>
      </w:r>
      <w:r>
        <w:t>divadelního dialogu.“</w:t>
      </w:r>
      <w:r>
        <w:rPr>
          <w:rStyle w:val="Znakypropoznmkupodarou"/>
        </w:rPr>
        <w:footnoteReference w:id="135"/>
      </w:r>
    </w:p>
    <w:p w:rsidR="004510B4" w:rsidRDefault="004510B4" w:rsidP="00116199">
      <w:pPr>
        <w:pStyle w:val="MUB-Normlntext"/>
      </w:pPr>
      <w:r>
        <w:lastRenderedPageBreak/>
        <w:t xml:space="preserve">Překlad Vladimíra Šrámka </w:t>
      </w:r>
      <w:r w:rsidR="00A524B4">
        <w:t>je </w:t>
      </w:r>
      <w:r>
        <w:t xml:space="preserve">určující </w:t>
      </w:r>
      <w:r w:rsidR="00A524B4">
        <w:t>i pro </w:t>
      </w:r>
      <w:r>
        <w:t xml:space="preserve">samotné pochopení díla v rovině </w:t>
      </w:r>
      <w:proofErr w:type="spellStart"/>
      <w:r>
        <w:t>metakomunikace</w:t>
      </w:r>
      <w:proofErr w:type="spellEnd"/>
      <w:r>
        <w:t>.</w:t>
      </w:r>
      <w:r>
        <w:rPr>
          <w:rStyle w:val="Znakypropoznmkupodarou"/>
        </w:rPr>
        <w:footnoteReference w:id="136"/>
      </w:r>
      <w:r>
        <w:t xml:space="preserve"> Typické </w:t>
      </w:r>
      <w:r w:rsidR="00A524B4">
        <w:t>pro </w:t>
      </w:r>
      <w:r>
        <w:t xml:space="preserve">Šrámkův překlad </w:t>
      </w:r>
      <w:r w:rsidR="00A524B4">
        <w:t>je </w:t>
      </w:r>
      <w:r>
        <w:t xml:space="preserve">vynechání epitet </w:t>
      </w:r>
      <w:r w:rsidR="00A524B4">
        <w:t>a </w:t>
      </w:r>
      <w:r>
        <w:t xml:space="preserve">vyjádření charakteru hrdiny jako Odysseus </w:t>
      </w:r>
      <w:r>
        <w:rPr>
          <w:i/>
        </w:rPr>
        <w:t>štvaný</w:t>
      </w:r>
      <w:r>
        <w:t xml:space="preserve">, tato charakterizace </w:t>
      </w:r>
      <w:r w:rsidR="00A524B4">
        <w:t>je ve </w:t>
      </w:r>
      <w:r>
        <w:t xml:space="preserve">scénáři </w:t>
      </w:r>
      <w:r w:rsidR="00A524B4">
        <w:t>až </w:t>
      </w:r>
      <w:r>
        <w:t xml:space="preserve">refrénovitá </w:t>
      </w:r>
      <w:r w:rsidR="00A524B4">
        <w:t>a </w:t>
      </w:r>
      <w:r>
        <w:t>použitá celkem osmkrát.</w:t>
      </w:r>
      <w:r>
        <w:rPr>
          <w:rStyle w:val="Znakypropoznmkupodarou"/>
        </w:rPr>
        <w:footnoteReference w:id="137"/>
      </w:r>
    </w:p>
    <w:p w:rsidR="004510B4" w:rsidRDefault="004510B4" w:rsidP="00116199">
      <w:pPr>
        <w:pStyle w:val="MUB-Normlntext"/>
      </w:pPr>
      <w:r>
        <w:t xml:space="preserve">Duše Odyssea zveřejňuje emoce, které bychom </w:t>
      </w:r>
      <w:r w:rsidR="00A524B4">
        <w:t>u </w:t>
      </w:r>
      <w:r>
        <w:t xml:space="preserve">hrdiny formátu Odyssea nečekali. Dávají </w:t>
      </w:r>
      <w:r w:rsidR="00A524B4">
        <w:t>mu tak </w:t>
      </w:r>
      <w:r>
        <w:t xml:space="preserve">lidský rozměr. Ukázkou ustrašené duše může </w:t>
      </w:r>
      <w:r w:rsidR="00A524B4">
        <w:t>je </w:t>
      </w:r>
      <w:r>
        <w:t>tento úryvek.</w:t>
      </w:r>
    </w:p>
    <w:p w:rsidR="00A524B4" w:rsidRDefault="004510B4" w:rsidP="00116199">
      <w:pPr>
        <w:pStyle w:val="iMUB-Rozhovor"/>
      </w:pPr>
      <w:r>
        <w:t>Duše:</w:t>
      </w:r>
      <w:r>
        <w:tab/>
        <w:t xml:space="preserve">„Běda </w:t>
      </w:r>
      <w:r w:rsidR="00A524B4">
        <w:t>jak </w:t>
      </w:r>
      <w:r>
        <w:t xml:space="preserve">trpím! </w:t>
      </w:r>
      <w:r w:rsidR="00A524B4">
        <w:t>Co </w:t>
      </w:r>
      <w:r>
        <w:t xml:space="preserve">stane </w:t>
      </w:r>
      <w:r w:rsidR="00A524B4">
        <w:t>se </w:t>
      </w:r>
      <w:r>
        <w:t xml:space="preserve">ještě </w:t>
      </w:r>
      <w:r w:rsidR="00A524B4">
        <w:t>se </w:t>
      </w:r>
      <w:r>
        <w:t>mnou!</w:t>
      </w:r>
    </w:p>
    <w:p w:rsidR="00A524B4" w:rsidRDefault="004510B4" w:rsidP="00425313">
      <w:pPr>
        <w:pStyle w:val="iMUB-Rozhovor"/>
        <w:ind w:hanging="30"/>
      </w:pPr>
      <w:r>
        <w:t xml:space="preserve">Skryji </w:t>
      </w:r>
      <w:r w:rsidR="00A524B4">
        <w:t>se na </w:t>
      </w:r>
      <w:r>
        <w:t xml:space="preserve">břehu řeky </w:t>
      </w:r>
      <w:r w:rsidR="00A524B4">
        <w:t>po </w:t>
      </w:r>
      <w:r>
        <w:t>celou noc,</w:t>
      </w:r>
    </w:p>
    <w:p w:rsidR="004510B4" w:rsidRDefault="004510B4" w:rsidP="00425313">
      <w:pPr>
        <w:pStyle w:val="iMUB-Rozhovor"/>
        <w:ind w:hanging="30"/>
      </w:pPr>
      <w:r>
        <w:t xml:space="preserve">Prokřehnu nočním mrazem </w:t>
      </w:r>
      <w:r w:rsidR="00A524B4">
        <w:t>a </w:t>
      </w:r>
      <w:r>
        <w:t xml:space="preserve">jíním </w:t>
      </w:r>
      <w:r w:rsidR="00A524B4">
        <w:t>a </w:t>
      </w:r>
      <w:r>
        <w:t>zmrznu.“</w:t>
      </w:r>
      <w:r>
        <w:rPr>
          <w:rStyle w:val="Znakypropoznmkupodarou"/>
        </w:rPr>
        <w:footnoteReference w:id="138"/>
      </w:r>
    </w:p>
    <w:p w:rsidR="004510B4" w:rsidRDefault="004510B4" w:rsidP="00116199">
      <w:pPr>
        <w:pStyle w:val="MUB-Normlntext"/>
      </w:pPr>
      <w:r>
        <w:t xml:space="preserve">Duše mimo jiné zpřítomňuje tok myšlenek </w:t>
      </w:r>
      <w:r w:rsidR="00A524B4">
        <w:t>a </w:t>
      </w:r>
      <w:r>
        <w:t xml:space="preserve">důvtipu Odyssea, jeho emoce, touhy, city </w:t>
      </w:r>
      <w:r w:rsidR="00A524B4">
        <w:t>a </w:t>
      </w:r>
      <w:r>
        <w:t>strach</w:t>
      </w:r>
      <w:r>
        <w:rPr>
          <w:sz w:val="20"/>
        </w:rPr>
        <w:t>:</w:t>
      </w:r>
    </w:p>
    <w:p w:rsidR="004510B4" w:rsidRDefault="004510B4" w:rsidP="00116199">
      <w:pPr>
        <w:pStyle w:val="iMUB-Rozhovor"/>
      </w:pPr>
      <w:r>
        <w:t>Duše: „</w:t>
      </w:r>
      <w:r w:rsidR="00A524B4">
        <w:t>A </w:t>
      </w:r>
      <w:r>
        <w:t xml:space="preserve">ztichla. Zatoužil jsem </w:t>
      </w:r>
      <w:r w:rsidR="00A524B4">
        <w:t>ji </w:t>
      </w:r>
      <w:r>
        <w:t xml:space="preserve">obejmout duši </w:t>
      </w:r>
      <w:r w:rsidR="00A524B4">
        <w:t>své </w:t>
      </w:r>
      <w:r>
        <w:t>matky.“</w:t>
      </w:r>
      <w:r>
        <w:rPr>
          <w:rStyle w:val="Znakapoznpodarou11"/>
        </w:rPr>
        <w:footnoteReference w:id="139"/>
      </w:r>
    </w:p>
    <w:p w:rsidR="00A524B4" w:rsidRDefault="004510B4" w:rsidP="00116199">
      <w:pPr>
        <w:pStyle w:val="MUB-Normlntext"/>
      </w:pPr>
      <w:r>
        <w:t xml:space="preserve">Nejdojemnějším momentem </w:t>
      </w:r>
      <w:r w:rsidR="00A524B4">
        <w:t>je </w:t>
      </w:r>
      <w:r>
        <w:t xml:space="preserve">závěrečné shledání Penelopy </w:t>
      </w:r>
      <w:r w:rsidR="00A524B4">
        <w:t>a </w:t>
      </w:r>
      <w:r>
        <w:t xml:space="preserve">Odyssea, </w:t>
      </w:r>
      <w:r w:rsidR="00A524B4">
        <w:t>kdy </w:t>
      </w:r>
      <w:r>
        <w:t xml:space="preserve">oba představitelé sedí </w:t>
      </w:r>
      <w:r w:rsidR="00A524B4">
        <w:t>v </w:t>
      </w:r>
      <w:r>
        <w:t xml:space="preserve">kleče </w:t>
      </w:r>
      <w:r w:rsidR="00A524B4">
        <w:t>na </w:t>
      </w:r>
      <w:r>
        <w:t xml:space="preserve">stole </w:t>
      </w:r>
      <w:r w:rsidR="00A524B4">
        <w:t>a </w:t>
      </w:r>
      <w:r>
        <w:t xml:space="preserve">jsou vyzdvihnuti ostatními herci </w:t>
      </w:r>
      <w:r w:rsidR="00A524B4">
        <w:t>do </w:t>
      </w:r>
      <w:r>
        <w:t>vzduchu. Metaforické dosáhnutí splynutí těchto dvou duší</w:t>
      </w:r>
      <w:r w:rsidR="00A524B4">
        <w:t>.</w:t>
      </w:r>
    </w:p>
    <w:p w:rsidR="00A524B4" w:rsidRDefault="004510B4" w:rsidP="00116199">
      <w:pPr>
        <w:pStyle w:val="MUB-Normlntext"/>
      </w:pPr>
      <w:r>
        <w:t xml:space="preserve">Duše člověka </w:t>
      </w:r>
      <w:r w:rsidR="00A524B4">
        <w:t>je </w:t>
      </w:r>
      <w:r>
        <w:t xml:space="preserve">tématem inscenace. Například </w:t>
      </w:r>
      <w:r w:rsidR="00761623">
        <w:t>znázornění zneuctěné</w:t>
      </w:r>
      <w:r>
        <w:t xml:space="preserve"> duše Odyssea </w:t>
      </w:r>
      <w:r w:rsidR="00A524B4">
        <w:t>je </w:t>
      </w:r>
      <w:r>
        <w:t>vyjádřen</w:t>
      </w:r>
      <w:r w:rsidR="00761623">
        <w:t>o</w:t>
      </w:r>
      <w:r>
        <w:t xml:space="preserve"> znakem </w:t>
      </w:r>
      <w:r w:rsidR="00761623">
        <w:t>skrze kostým</w:t>
      </w:r>
      <w:r>
        <w:t xml:space="preserve">, </w:t>
      </w:r>
      <w:r w:rsidR="00A524B4">
        <w:t>kdy </w:t>
      </w:r>
      <w:r>
        <w:t xml:space="preserve">představitel duše Zdeněk Klos </w:t>
      </w:r>
      <w:r w:rsidR="00A524B4">
        <w:t>je </w:t>
      </w:r>
      <w:r>
        <w:t xml:space="preserve">oblečen v podvlékačkách, </w:t>
      </w:r>
      <w:r w:rsidR="00A524B4">
        <w:t>tak </w:t>
      </w:r>
      <w:r>
        <w:t xml:space="preserve">jako dochází k reálnému obnažení </w:t>
      </w:r>
      <w:r w:rsidR="00A524B4">
        <w:t>na </w:t>
      </w:r>
      <w:r>
        <w:t xml:space="preserve">jevišti hlavního hrdiny, dochází </w:t>
      </w:r>
      <w:r w:rsidR="00A524B4">
        <w:t>i </w:t>
      </w:r>
      <w:r>
        <w:t xml:space="preserve">k metaforickému obnažení </w:t>
      </w:r>
      <w:r>
        <w:lastRenderedPageBreak/>
        <w:t xml:space="preserve">duševních pochodů. </w:t>
      </w:r>
      <w:r w:rsidR="00A524B4">
        <w:t>To </w:t>
      </w:r>
      <w:r>
        <w:t xml:space="preserve">znamená, </w:t>
      </w:r>
      <w:r w:rsidR="00A524B4">
        <w:t>že </w:t>
      </w:r>
      <w:r>
        <w:t xml:space="preserve">herec Zdeněk Klos komentuje </w:t>
      </w:r>
      <w:r w:rsidR="00761623">
        <w:t xml:space="preserve">jako postava Duše </w:t>
      </w:r>
      <w:r w:rsidR="00A524B4">
        <w:t>své </w:t>
      </w:r>
      <w:r>
        <w:t xml:space="preserve">úvahy, myšlenky </w:t>
      </w:r>
      <w:r w:rsidR="00A524B4">
        <w:t>a </w:t>
      </w:r>
      <w:r>
        <w:t xml:space="preserve">rozhodování </w:t>
      </w:r>
      <w:r w:rsidR="00A524B4">
        <w:t>se k </w:t>
      </w:r>
      <w:r>
        <w:t>činům</w:t>
      </w:r>
      <w:r w:rsidR="00A524B4">
        <w:t>.</w:t>
      </w:r>
    </w:p>
    <w:p w:rsidR="004510B4" w:rsidRDefault="00A524B4" w:rsidP="00116199">
      <w:pPr>
        <w:pStyle w:val="MUB-Normlntext"/>
      </w:pPr>
      <w:r>
        <w:t>O </w:t>
      </w:r>
      <w:r w:rsidR="004510B4">
        <w:t xml:space="preserve">režijní práci Zdeňka Pospíšila </w:t>
      </w:r>
      <w:r>
        <w:t>a o </w:t>
      </w:r>
      <w:r w:rsidR="004510B4">
        <w:t xml:space="preserve">dalším směřování DSJS </w:t>
      </w:r>
      <w:r>
        <w:t>se </w:t>
      </w:r>
      <w:r w:rsidR="004510B4">
        <w:t xml:space="preserve">můžeme dočíst z rozhovoru provedeného </w:t>
      </w:r>
      <w:r>
        <w:t>na </w:t>
      </w:r>
      <w:r w:rsidR="004510B4">
        <w:t>Šrámkově písku 1979.</w:t>
      </w:r>
    </w:p>
    <w:p w:rsidR="004510B4" w:rsidRPr="00D21D4B" w:rsidRDefault="00A524B4" w:rsidP="004F4789">
      <w:pPr>
        <w:pStyle w:val="MUB-Normlntext"/>
        <w:rPr>
          <w:i/>
        </w:rPr>
      </w:pPr>
      <w:r w:rsidRPr="00D21D4B">
        <w:rPr>
          <w:i/>
        </w:rPr>
        <w:t>Ne </w:t>
      </w:r>
      <w:r w:rsidR="004510B4" w:rsidRPr="00D21D4B">
        <w:rPr>
          <w:i/>
        </w:rPr>
        <w:t xml:space="preserve">první, </w:t>
      </w:r>
      <w:r w:rsidRPr="00D21D4B">
        <w:rPr>
          <w:i/>
        </w:rPr>
        <w:t>ale </w:t>
      </w:r>
      <w:r w:rsidR="004510B4" w:rsidRPr="00D21D4B">
        <w:rPr>
          <w:i/>
        </w:rPr>
        <w:t xml:space="preserve">zato ohromně šťastná (volba pozn. aut.). </w:t>
      </w:r>
      <w:r w:rsidRPr="00D21D4B">
        <w:rPr>
          <w:i/>
        </w:rPr>
        <w:t>A </w:t>
      </w:r>
      <w:r w:rsidR="004510B4" w:rsidRPr="00D21D4B">
        <w:rPr>
          <w:i/>
        </w:rPr>
        <w:t xml:space="preserve">nakonec </w:t>
      </w:r>
      <w:r w:rsidRPr="00D21D4B">
        <w:rPr>
          <w:i/>
        </w:rPr>
        <w:t>i </w:t>
      </w:r>
      <w:r w:rsidR="004510B4" w:rsidRPr="00D21D4B">
        <w:rPr>
          <w:i/>
        </w:rPr>
        <w:t xml:space="preserve">úspěšná. Všechna její brněnská představení jsou beznadějně vyprodaná, </w:t>
      </w:r>
      <w:r w:rsidRPr="00D21D4B">
        <w:rPr>
          <w:i/>
        </w:rPr>
        <w:t>na </w:t>
      </w:r>
      <w:r w:rsidR="004510B4" w:rsidRPr="00D21D4B">
        <w:rPr>
          <w:i/>
        </w:rPr>
        <w:t xml:space="preserve">festivalu Šrámkův Písek byla Odyssea pověřena rolí seminární představení. </w:t>
      </w:r>
      <w:r w:rsidRPr="00D21D4B">
        <w:rPr>
          <w:i/>
        </w:rPr>
        <w:t>A to je </w:t>
      </w:r>
      <w:r w:rsidR="004510B4" w:rsidRPr="00D21D4B">
        <w:rPr>
          <w:i/>
        </w:rPr>
        <w:t xml:space="preserve">největší pocta, jaké </w:t>
      </w:r>
      <w:r w:rsidRPr="00D21D4B">
        <w:rPr>
          <w:i/>
        </w:rPr>
        <w:t>se tu </w:t>
      </w:r>
      <w:r w:rsidR="004510B4" w:rsidRPr="00D21D4B">
        <w:rPr>
          <w:i/>
        </w:rPr>
        <w:t>může tvůrcům dostat.</w:t>
      </w:r>
    </w:p>
    <w:p w:rsidR="004510B4" w:rsidRDefault="004510B4" w:rsidP="004F4789">
      <w:pPr>
        <w:pStyle w:val="iMUB-Normlntextcitace"/>
      </w:pPr>
      <w:r>
        <w:rPr>
          <w:rFonts w:eastAsia="Times New Roman"/>
        </w:rPr>
        <w:t>„</w:t>
      </w:r>
      <w:r w:rsidR="00A524B4">
        <w:t>Pro </w:t>
      </w:r>
      <w:r>
        <w:t xml:space="preserve">nás byla Odyssea nádherná práce. </w:t>
      </w:r>
      <w:r w:rsidR="00A524B4">
        <w:t>Za </w:t>
      </w:r>
      <w:r>
        <w:t xml:space="preserve">dva </w:t>
      </w:r>
      <w:r w:rsidR="00A524B4">
        <w:t>a </w:t>
      </w:r>
      <w:r>
        <w:t xml:space="preserve">půl měsíce zkoušek jsme </w:t>
      </w:r>
      <w:r w:rsidR="00A524B4">
        <w:t>se </w:t>
      </w:r>
      <w:r>
        <w:t xml:space="preserve">naučili víc </w:t>
      </w:r>
      <w:r w:rsidR="00A524B4">
        <w:t>jak za tři </w:t>
      </w:r>
      <w:r>
        <w:t xml:space="preserve">roky. </w:t>
      </w:r>
      <w:r w:rsidR="00A524B4">
        <w:t>Se </w:t>
      </w:r>
      <w:r>
        <w:t xml:space="preserve">Zdeňkem Pospíšilem </w:t>
      </w:r>
      <w:r w:rsidR="00A524B4">
        <w:t>se </w:t>
      </w:r>
      <w:r>
        <w:t xml:space="preserve">nám výborně spolupracovalo. Nechá vás hrát, teprve když </w:t>
      </w:r>
      <w:r w:rsidR="00A524B4">
        <w:t>se mu to </w:t>
      </w:r>
      <w:r>
        <w:t xml:space="preserve">nezdá, začne vysvětlovat. Vypráví </w:t>
      </w:r>
      <w:r w:rsidR="00A524B4">
        <w:t>o </w:t>
      </w:r>
      <w:r>
        <w:t xml:space="preserve">roli </w:t>
      </w:r>
      <w:r w:rsidR="00A524B4">
        <w:t>a </w:t>
      </w:r>
      <w:r>
        <w:t xml:space="preserve">děcka </w:t>
      </w:r>
      <w:r w:rsidR="00A524B4">
        <w:t>mu </w:t>
      </w:r>
      <w:r>
        <w:t xml:space="preserve">visí </w:t>
      </w:r>
      <w:r w:rsidR="00A524B4">
        <w:t>na </w:t>
      </w:r>
      <w:r>
        <w:t xml:space="preserve">rtech. </w:t>
      </w:r>
      <w:r w:rsidR="00A524B4">
        <w:t>A </w:t>
      </w:r>
      <w:r>
        <w:t xml:space="preserve">zase </w:t>
      </w:r>
      <w:r w:rsidR="00A524B4">
        <w:t>se </w:t>
      </w:r>
      <w:r>
        <w:t xml:space="preserve">nebojí přiznat: tak, teď nevím, </w:t>
      </w:r>
      <w:r w:rsidR="00A524B4">
        <w:t>jak </w:t>
      </w:r>
      <w:r>
        <w:t xml:space="preserve">dál. My říkáme nápady, </w:t>
      </w:r>
      <w:r w:rsidR="00A524B4">
        <w:t>až </w:t>
      </w:r>
      <w:r>
        <w:t xml:space="preserve">Zdeněk ohlásí. </w:t>
      </w:r>
      <w:r w:rsidR="00A524B4">
        <w:t>Už </w:t>
      </w:r>
      <w:r>
        <w:t xml:space="preserve">vím. (…) </w:t>
      </w:r>
    </w:p>
    <w:p w:rsidR="004510B4" w:rsidRPr="004F4789" w:rsidRDefault="004510B4" w:rsidP="004F4789">
      <w:pPr>
        <w:pStyle w:val="iMUB-Normlntextcitace"/>
        <w:rPr>
          <w:i w:val="0"/>
        </w:rPr>
      </w:pPr>
      <w:r w:rsidRPr="004F4789">
        <w:t>Takže byste chtěli být profesionálním divadlem?</w:t>
      </w:r>
    </w:p>
    <w:p w:rsidR="004510B4" w:rsidRDefault="004510B4" w:rsidP="004F4789">
      <w:pPr>
        <w:pStyle w:val="iMUB-Normlntextcitace"/>
      </w:pPr>
      <w:r>
        <w:rPr>
          <w:rFonts w:eastAsia="Times New Roman"/>
        </w:rPr>
        <w:t>„</w:t>
      </w:r>
      <w:r>
        <w:t xml:space="preserve">Jednou, proč ne? Mladému experimentálnímu divadlu </w:t>
      </w:r>
      <w:r w:rsidR="00A524B4">
        <w:t>by to jen </w:t>
      </w:r>
      <w:r>
        <w:t xml:space="preserve">prospělo, kdyby nebyl </w:t>
      </w:r>
      <w:r w:rsidR="00A524B4">
        <w:t>jen </w:t>
      </w:r>
      <w:r w:rsidR="00761623">
        <w:t>P</w:t>
      </w:r>
      <w:r>
        <w:t xml:space="preserve">rovázek. Ostatně </w:t>
      </w:r>
      <w:r w:rsidR="00A524B4">
        <w:t>i </w:t>
      </w:r>
      <w:r>
        <w:t xml:space="preserve">Provázku </w:t>
      </w:r>
      <w:r w:rsidR="00A524B4">
        <w:t>by to </w:t>
      </w:r>
      <w:r>
        <w:t xml:space="preserve">snad šlo k duhu. Čím víc takových scén, </w:t>
      </w:r>
      <w:r w:rsidR="00A524B4">
        <w:t>tím </w:t>
      </w:r>
      <w:r>
        <w:t xml:space="preserve">líp. Provokovali bychom </w:t>
      </w:r>
      <w:r w:rsidR="00A524B4">
        <w:t>se </w:t>
      </w:r>
      <w:r>
        <w:t>navzájem k něčemu novému, k přemýšlení.“</w:t>
      </w:r>
    </w:p>
    <w:p w:rsidR="004510B4" w:rsidRPr="004F4789" w:rsidRDefault="004510B4" w:rsidP="004F4789">
      <w:pPr>
        <w:pStyle w:val="iMUB-Normlntextcitace"/>
        <w:rPr>
          <w:i w:val="0"/>
        </w:rPr>
      </w:pPr>
      <w:r w:rsidRPr="004F4789">
        <w:t xml:space="preserve">Mluvíme </w:t>
      </w:r>
      <w:r w:rsidR="00A524B4" w:rsidRPr="004F4789">
        <w:t>o </w:t>
      </w:r>
      <w:r w:rsidRPr="004F4789">
        <w:t xml:space="preserve">Divadle </w:t>
      </w:r>
      <w:r w:rsidR="00A524B4" w:rsidRPr="004F4789">
        <w:t>Na </w:t>
      </w:r>
      <w:r w:rsidRPr="004F4789">
        <w:t>provázku. Kromě režisérů s ním máte něco společného?</w:t>
      </w:r>
    </w:p>
    <w:p w:rsidR="004510B4" w:rsidRDefault="004510B4" w:rsidP="004F4789">
      <w:pPr>
        <w:pStyle w:val="iMUB-Normlntextcitace"/>
      </w:pPr>
      <w:r>
        <w:rPr>
          <w:rFonts w:eastAsia="Times New Roman"/>
        </w:rPr>
        <w:t>„</w:t>
      </w:r>
      <w:r>
        <w:t xml:space="preserve">Třeba diváky, Provázkem vychované </w:t>
      </w:r>
      <w:r w:rsidR="00A524B4">
        <w:t>a </w:t>
      </w:r>
      <w:r>
        <w:t xml:space="preserve">připravené </w:t>
      </w:r>
      <w:r w:rsidR="00A524B4">
        <w:t>na </w:t>
      </w:r>
      <w:r>
        <w:t xml:space="preserve">náš typ hraní. Brněnské obecenstvo </w:t>
      </w:r>
      <w:r w:rsidR="00A524B4">
        <w:t>je </w:t>
      </w:r>
      <w:r>
        <w:t xml:space="preserve">vynikající, živé. Když jsme například přijeli s Odysseou </w:t>
      </w:r>
      <w:r w:rsidR="00A524B4">
        <w:t>do </w:t>
      </w:r>
      <w:r>
        <w:t xml:space="preserve">Bratislavy, bylo v sále </w:t>
      </w:r>
      <w:r w:rsidR="00A524B4">
        <w:t>po </w:t>
      </w:r>
      <w:r>
        <w:t xml:space="preserve">celou dobu představení úplné ticho. Hra skončila obrovským potleskem </w:t>
      </w:r>
      <w:r w:rsidR="00A524B4">
        <w:t>a </w:t>
      </w:r>
      <w:r>
        <w:t xml:space="preserve">poznámkami, jako </w:t>
      </w:r>
      <w:r w:rsidR="00A524B4">
        <w:t>že </w:t>
      </w:r>
      <w:r>
        <w:t xml:space="preserve">snad </w:t>
      </w:r>
      <w:r w:rsidR="00A524B4">
        <w:t>ani </w:t>
      </w:r>
      <w:r>
        <w:t>nejsme amatéři. (…)“</w:t>
      </w:r>
      <w:r>
        <w:rPr>
          <w:rStyle w:val="Znakapoznpodarou11"/>
        </w:rPr>
        <w:footnoteReference w:id="140"/>
      </w:r>
    </w:p>
    <w:p w:rsidR="00A524B4" w:rsidRDefault="004510B4" w:rsidP="004F4789">
      <w:pPr>
        <w:pStyle w:val="MUB-Normlntext"/>
      </w:pPr>
      <w:r>
        <w:t xml:space="preserve">Z hodnocení Šrámkova Písku </w:t>
      </w:r>
      <w:r w:rsidR="00A524B4">
        <w:t>se </w:t>
      </w:r>
      <w:r>
        <w:t xml:space="preserve">můžeme dočíst </w:t>
      </w:r>
      <w:r w:rsidR="00A524B4">
        <w:t>i o </w:t>
      </w:r>
      <w:r>
        <w:t xml:space="preserve">drobných nedostatcích inscenace, jakými </w:t>
      </w:r>
      <w:r w:rsidR="00A524B4">
        <w:t>je </w:t>
      </w:r>
      <w:r>
        <w:t>mluva DSJS</w:t>
      </w:r>
      <w:r w:rsidR="00A524B4">
        <w:t>.</w:t>
      </w:r>
    </w:p>
    <w:p w:rsidR="004510B4" w:rsidRDefault="004510B4" w:rsidP="004F4789">
      <w:pPr>
        <w:pStyle w:val="iMUB-Normlntextcitace"/>
      </w:pPr>
      <w:r>
        <w:rPr>
          <w:rFonts w:eastAsia="Times New Roman"/>
        </w:rPr>
        <w:t>„</w:t>
      </w:r>
      <w:r>
        <w:t xml:space="preserve">Brněnská Odyssea (odměněná jako kolektivní dílo rovněž cenou poroty) byla spolu s Knihami mrtvých jediného reprezentanta pražského netradičního amatérského divadla, Studia pohybového divadla, zařazena jako </w:t>
      </w:r>
      <w:r w:rsidR="00A524B4">
        <w:t>tzv. </w:t>
      </w:r>
      <w:r>
        <w:t xml:space="preserve">seminární představení. Paradoxní </w:t>
      </w:r>
      <w:r w:rsidR="00A524B4">
        <w:t>pak </w:t>
      </w:r>
      <w:r>
        <w:t xml:space="preserve">bylo, </w:t>
      </w:r>
      <w:r w:rsidR="00A524B4">
        <w:t>že </w:t>
      </w:r>
      <w:r>
        <w:t xml:space="preserve">právě obě seminární představení vzbudila letos nejméně diskusí. Obě inscenace byly totiž svým způsobem artistně dokonalé, obě </w:t>
      </w:r>
      <w:r w:rsidR="00A524B4">
        <w:t>i </w:t>
      </w:r>
      <w:r>
        <w:t xml:space="preserve">několika nezadatelnými tisícovkami let jaksi tematicky prověřené </w:t>
      </w:r>
      <w:r w:rsidR="00A524B4">
        <w:lastRenderedPageBreak/>
        <w:t>a </w:t>
      </w:r>
      <w:r>
        <w:t>zaštítěné</w:t>
      </w:r>
      <w:r w:rsidR="00B01D64">
        <w:t> – </w:t>
      </w:r>
      <w:r>
        <w:t xml:space="preserve">jako </w:t>
      </w:r>
      <w:r w:rsidR="00A524B4">
        <w:t>by </w:t>
      </w:r>
      <w:r>
        <w:t xml:space="preserve">k nim opravdu nebylo </w:t>
      </w:r>
      <w:r w:rsidR="00A524B4">
        <w:t>co </w:t>
      </w:r>
      <w:r>
        <w:t xml:space="preserve">zásadního dodat (kritické připomínky </w:t>
      </w:r>
      <w:r w:rsidR="00A524B4">
        <w:t>se </w:t>
      </w:r>
      <w:r>
        <w:t xml:space="preserve">alespoň v případě Skřivanů omezovaly </w:t>
      </w:r>
      <w:r w:rsidR="00A524B4">
        <w:t>na </w:t>
      </w:r>
      <w:r>
        <w:t>techniku mluvy, dikci apod.).“</w:t>
      </w:r>
      <w:r>
        <w:rPr>
          <w:rStyle w:val="Znakapoznpodarou11"/>
        </w:rPr>
        <w:footnoteReference w:id="141"/>
      </w:r>
    </w:p>
    <w:p w:rsidR="004510B4" w:rsidRDefault="00A524B4" w:rsidP="0052697C">
      <w:pPr>
        <w:pStyle w:val="MUB-Normlntext"/>
      </w:pPr>
      <w:r>
        <w:t>Za </w:t>
      </w:r>
      <w:r w:rsidR="004510B4">
        <w:t xml:space="preserve">největší úspěch </w:t>
      </w:r>
      <w:r>
        <w:t>se dá </w:t>
      </w:r>
      <w:r w:rsidR="004510B4">
        <w:t xml:space="preserve">považovat pozvánka </w:t>
      </w:r>
      <w:r>
        <w:t>na </w:t>
      </w:r>
      <w:r w:rsidR="004510B4">
        <w:t>Druhé mezinárodní symposium Odysse</w:t>
      </w:r>
      <w:r w:rsidR="007F13E1">
        <w:t>y</w:t>
      </w:r>
      <w:r w:rsidR="004510B4">
        <w:t xml:space="preserve"> </w:t>
      </w:r>
      <w:r>
        <w:t>do </w:t>
      </w:r>
      <w:r w:rsidR="004510B4">
        <w:t xml:space="preserve">Řecka. DSJS </w:t>
      </w:r>
      <w:r>
        <w:t>se </w:t>
      </w:r>
      <w:r w:rsidR="004510B4">
        <w:t xml:space="preserve">díky </w:t>
      </w:r>
      <w:r w:rsidR="004510B4" w:rsidRPr="007F13E1">
        <w:rPr>
          <w:i/>
        </w:rPr>
        <w:t>Odysse</w:t>
      </w:r>
      <w:r w:rsidR="007F13E1" w:rsidRPr="007F13E1">
        <w:rPr>
          <w:i/>
        </w:rPr>
        <w:t>y</w:t>
      </w:r>
      <w:r w:rsidR="004510B4">
        <w:t xml:space="preserve"> hlouběji vepsalo </w:t>
      </w:r>
      <w:r>
        <w:t>do </w:t>
      </w:r>
      <w:r w:rsidR="004510B4">
        <w:t xml:space="preserve">podvědomí </w:t>
      </w:r>
      <w:r>
        <w:t>i </w:t>
      </w:r>
      <w:r w:rsidR="004510B4">
        <w:t xml:space="preserve">odborné veřejnosti, nalézáme například zmínky </w:t>
      </w:r>
      <w:r>
        <w:t>o </w:t>
      </w:r>
      <w:r w:rsidR="004510B4">
        <w:t xml:space="preserve">dané inscenaci </w:t>
      </w:r>
      <w:r>
        <w:t>i v </w:t>
      </w:r>
      <w:r w:rsidR="004510B4">
        <w:t xml:space="preserve">Justově publikaci </w:t>
      </w:r>
      <w:r w:rsidR="004510B4">
        <w:rPr>
          <w:i/>
          <w:iCs/>
        </w:rPr>
        <w:t xml:space="preserve">Česká divadelní kultura </w:t>
      </w:r>
      <w:r>
        <w:rPr>
          <w:i/>
          <w:iCs/>
        </w:rPr>
        <w:t>po </w:t>
      </w:r>
      <w:r w:rsidR="004510B4">
        <w:rPr>
          <w:i/>
          <w:iCs/>
        </w:rPr>
        <w:t>roce 194</w:t>
      </w:r>
      <w:r>
        <w:rPr>
          <w:i/>
          <w:iCs/>
        </w:rPr>
        <w:t>5. </w:t>
      </w:r>
      <w:r w:rsidR="004510B4">
        <w:rPr>
          <w:i/>
        </w:rPr>
        <w:t>Odyssea</w:t>
      </w:r>
      <w:r w:rsidR="004510B4">
        <w:t xml:space="preserve"> byla nepochybně události sezóny 1979/198</w:t>
      </w:r>
      <w:r>
        <w:t>0 v </w:t>
      </w:r>
      <w:r w:rsidR="004510B4">
        <w:t xml:space="preserve">amatérském </w:t>
      </w:r>
      <w:r>
        <w:t>i </w:t>
      </w:r>
      <w:r w:rsidR="004510B4">
        <w:t xml:space="preserve">profesionálním divadle. Vladimír Just </w:t>
      </w:r>
      <w:r>
        <w:t>ji </w:t>
      </w:r>
      <w:r w:rsidR="004510B4">
        <w:t xml:space="preserve">řadí </w:t>
      </w:r>
      <w:proofErr w:type="gramStart"/>
      <w:r>
        <w:t>k </w:t>
      </w:r>
      <w:r w:rsidR="004510B4">
        <w:t> proudu</w:t>
      </w:r>
      <w:proofErr w:type="gramEnd"/>
      <w:r w:rsidR="004510B4">
        <w:t xml:space="preserve"> zvanému </w:t>
      </w:r>
      <w:r w:rsidR="004510B4">
        <w:rPr>
          <w:b/>
        </w:rPr>
        <w:t>nulová alternativa.</w:t>
      </w:r>
      <w:r w:rsidR="004510B4">
        <w:t xml:space="preserve"> </w:t>
      </w:r>
      <w:r>
        <w:t>Tím je </w:t>
      </w:r>
      <w:r w:rsidR="004510B4">
        <w:t xml:space="preserve">myšleno, </w:t>
      </w:r>
      <w:r>
        <w:t>že </w:t>
      </w:r>
      <w:r w:rsidR="004510B4">
        <w:t xml:space="preserve">tvůrci předkládali svému obecenstvu inspirující příklad nezcizitelné svobody </w:t>
      </w:r>
      <w:r>
        <w:t>a </w:t>
      </w:r>
      <w:r w:rsidR="004510B4">
        <w:t xml:space="preserve">neodvislého myšlení, aniž </w:t>
      </w:r>
      <w:r>
        <w:t>by tím </w:t>
      </w:r>
      <w:r w:rsidR="004510B4">
        <w:t xml:space="preserve">násilně deklarovali vnitřní svobodu. Připomínání starých velkých </w:t>
      </w:r>
      <w:r>
        <w:t>a </w:t>
      </w:r>
      <w:r w:rsidR="004510B4">
        <w:t xml:space="preserve">nadčasových hodnot </w:t>
      </w:r>
      <w:r>
        <w:t>a </w:t>
      </w:r>
      <w:r w:rsidR="004510B4">
        <w:t xml:space="preserve">ideálů, které </w:t>
      </w:r>
      <w:r>
        <w:t>se </w:t>
      </w:r>
      <w:r w:rsidR="004510B4">
        <w:t xml:space="preserve">dostávaly přirozeně </w:t>
      </w:r>
      <w:r>
        <w:t>do </w:t>
      </w:r>
      <w:r w:rsidR="004510B4">
        <w:t xml:space="preserve">kontrastu s tehdejšími poměry </w:t>
      </w:r>
      <w:r>
        <w:t>a </w:t>
      </w:r>
      <w:r w:rsidR="004510B4">
        <w:t>s oportunistickými názory.</w:t>
      </w:r>
      <w:r w:rsidR="004510B4">
        <w:rPr>
          <w:rStyle w:val="Znakypropoznmkupodarou"/>
        </w:rPr>
        <w:footnoteReference w:id="142"/>
      </w:r>
    </w:p>
    <w:p w:rsidR="00A524B4" w:rsidRDefault="004510B4" w:rsidP="0052697C">
      <w:pPr>
        <w:pStyle w:val="Nadpis2"/>
      </w:pPr>
      <w:bookmarkStart w:id="30" w:name="__RefHeading___Toc450694307"/>
      <w:bookmarkStart w:id="31" w:name="_Toc499738879"/>
      <w:bookmarkEnd w:id="30"/>
      <w:r>
        <w:t xml:space="preserve">2nd International symposium </w:t>
      </w:r>
      <w:r w:rsidR="00A524B4">
        <w:t>on </w:t>
      </w:r>
      <w:proofErr w:type="spellStart"/>
      <w:r w:rsidR="00A524B4">
        <w:t>the</w:t>
      </w:r>
      <w:proofErr w:type="spellEnd"/>
      <w:r w:rsidR="00A524B4">
        <w:t> </w:t>
      </w:r>
      <w:r>
        <w:t>Odyssey</w:t>
      </w:r>
      <w:bookmarkEnd w:id="31"/>
    </w:p>
    <w:p w:rsidR="004510B4" w:rsidRDefault="004510B4" w:rsidP="0052697C">
      <w:pPr>
        <w:pStyle w:val="MUB-Citace"/>
      </w:pPr>
      <w:r>
        <w:t xml:space="preserve">„Odysseovi </w:t>
      </w:r>
      <w:r w:rsidR="00A524B4">
        <w:t>to </w:t>
      </w:r>
      <w:r>
        <w:t xml:space="preserve">trvalo deset let </w:t>
      </w:r>
      <w:r w:rsidR="00A524B4">
        <w:t>a mě </w:t>
      </w:r>
      <w:r>
        <w:t>třicet.“</w:t>
      </w:r>
      <w:r>
        <w:rPr>
          <w:rStyle w:val="Znakypropoznmkupodarou"/>
        </w:rPr>
        <w:footnoteReference w:id="143"/>
      </w:r>
    </w:p>
    <w:p w:rsidR="004510B4" w:rsidRDefault="004510B4" w:rsidP="0052697C">
      <w:pPr>
        <w:pStyle w:val="MUB-Normlntext"/>
      </w:pPr>
      <w:r>
        <w:t>V září 197</w:t>
      </w:r>
      <w:r w:rsidR="00A524B4">
        <w:t>9 </w:t>
      </w:r>
      <w:r>
        <w:t xml:space="preserve">DSJS s inscenací </w:t>
      </w:r>
      <w:r>
        <w:rPr>
          <w:i/>
        </w:rPr>
        <w:t>Odyssea</w:t>
      </w:r>
      <w:r>
        <w:t xml:space="preserve"> reprezentovalo československou socialistickou kulturu </w:t>
      </w:r>
      <w:r w:rsidR="00A524B4">
        <w:t>na </w:t>
      </w:r>
      <w:r>
        <w:t xml:space="preserve">II. mezinárodním symposiu </w:t>
      </w:r>
      <w:r w:rsidR="00A524B4">
        <w:t>na </w:t>
      </w:r>
      <w:r>
        <w:t xml:space="preserve">téma Homérovy Odyssey pořádaném v Řecku </w:t>
      </w:r>
      <w:r w:rsidR="00A524B4">
        <w:t>na </w:t>
      </w:r>
      <w:r>
        <w:t xml:space="preserve">ostrově </w:t>
      </w:r>
      <w:proofErr w:type="spellStart"/>
      <w:r>
        <w:t>Ita</w:t>
      </w:r>
      <w:r w:rsidR="007F13E1">
        <w:t>k</w:t>
      </w:r>
      <w:r>
        <w:t>a</w:t>
      </w:r>
      <w:proofErr w:type="spellEnd"/>
      <w:r>
        <w:t xml:space="preserve">, </w:t>
      </w:r>
      <w:r w:rsidR="00A524B4">
        <w:t>kde se </w:t>
      </w:r>
      <w:r>
        <w:t xml:space="preserve">inscenace setkala opět s nadšeným přijetím </w:t>
      </w:r>
      <w:r w:rsidR="00A524B4">
        <w:t>jak u </w:t>
      </w:r>
      <w:r>
        <w:t xml:space="preserve">vědeckého, </w:t>
      </w:r>
      <w:r w:rsidR="00A524B4">
        <w:t>ale i </w:t>
      </w:r>
      <w:r>
        <w:t xml:space="preserve">laického publika, čímž </w:t>
      </w:r>
      <w:r w:rsidR="00A524B4">
        <w:t>se </w:t>
      </w:r>
      <w:r>
        <w:t xml:space="preserve">potvrdily kvality inscenace </w:t>
      </w:r>
      <w:r w:rsidR="00A524B4">
        <w:t>i </w:t>
      </w:r>
      <w:r>
        <w:t xml:space="preserve">v mezinárodním kontextu. Symposium probíhalo </w:t>
      </w:r>
      <w:r w:rsidR="00A524B4">
        <w:t>od </w:t>
      </w:r>
      <w:r>
        <w:t>9.</w:t>
      </w:r>
      <w:r w:rsidR="00B01D64">
        <w:t> – </w:t>
      </w:r>
      <w:r w:rsidR="00A524B4">
        <w:t>do </w:t>
      </w:r>
      <w:r>
        <w:t>1</w:t>
      </w:r>
      <w:r w:rsidR="00A524B4">
        <w:t>6. </w:t>
      </w:r>
      <w:r>
        <w:t>září 197</w:t>
      </w:r>
      <w:r w:rsidR="00A524B4">
        <w:t>9 a </w:t>
      </w:r>
      <w:r>
        <w:t xml:space="preserve">DSJS </w:t>
      </w:r>
      <w:r w:rsidR="00A524B4">
        <w:t>se </w:t>
      </w:r>
      <w:r>
        <w:t>představilo řeckému publiku 1</w:t>
      </w:r>
      <w:r w:rsidR="00A524B4">
        <w:t>0. </w:t>
      </w:r>
      <w:r>
        <w:t>září.</w:t>
      </w:r>
      <w:r>
        <w:rPr>
          <w:rStyle w:val="Znakypropoznmkupodarou"/>
        </w:rPr>
        <w:footnoteReference w:id="144"/>
      </w:r>
      <w:r>
        <w:t xml:space="preserve"> V Řecku odehrálo Odysseu celkem čtyřikrát</w:t>
      </w:r>
      <w:r w:rsidR="007F13E1">
        <w:t>,</w:t>
      </w:r>
      <w:r>
        <w:rPr>
          <w:rStyle w:val="Znakypropoznmkupodarou"/>
        </w:rPr>
        <w:footnoteReference w:id="145"/>
      </w:r>
      <w:r>
        <w:t xml:space="preserve"> výpravu provázel </w:t>
      </w:r>
      <w:proofErr w:type="spellStart"/>
      <w:r>
        <w:t>Auraine</w:t>
      </w:r>
      <w:proofErr w:type="spellEnd"/>
      <w:r>
        <w:t xml:space="preserve"> </w:t>
      </w:r>
      <w:proofErr w:type="spellStart"/>
      <w:r>
        <w:t>Zevelekisem</w:t>
      </w:r>
      <w:proofErr w:type="spellEnd"/>
      <w:r w:rsidR="007F13E1">
        <w:t>,</w:t>
      </w:r>
      <w:r>
        <w:rPr>
          <w:rStyle w:val="Znakypropoznmkupodarou"/>
        </w:rPr>
        <w:footnoteReference w:id="146"/>
      </w:r>
      <w:r>
        <w:t xml:space="preserve"> jenž zastupoval aténské centrum mezinárodních kulturních styků.</w:t>
      </w:r>
    </w:p>
    <w:p w:rsidR="004510B4" w:rsidRDefault="004510B4" w:rsidP="0052697C">
      <w:pPr>
        <w:pStyle w:val="MUB-Normlntext"/>
      </w:pPr>
      <w:r>
        <w:rPr>
          <w:rFonts w:eastAsia="Times New Roman"/>
          <w:i/>
          <w:iCs/>
        </w:rPr>
        <w:t>„</w:t>
      </w:r>
      <w:r>
        <w:rPr>
          <w:i/>
          <w:iCs/>
        </w:rPr>
        <w:t xml:space="preserve">Hrajeme pohybové obrázky jako bratři </w:t>
      </w:r>
      <w:proofErr w:type="spellStart"/>
      <w:r>
        <w:rPr>
          <w:i/>
          <w:iCs/>
        </w:rPr>
        <w:t>Lumiérové</w:t>
      </w:r>
      <w:proofErr w:type="spellEnd"/>
      <w:r>
        <w:rPr>
          <w:i/>
          <w:iCs/>
        </w:rPr>
        <w:t xml:space="preserve">, pamatujte si, tady česky nerozumí, nebojte </w:t>
      </w:r>
      <w:r w:rsidR="00A524B4">
        <w:rPr>
          <w:i/>
          <w:iCs/>
        </w:rPr>
        <w:t>se </w:t>
      </w:r>
      <w:r>
        <w:rPr>
          <w:i/>
          <w:iCs/>
        </w:rPr>
        <w:t xml:space="preserve">přehnat gesta </w:t>
      </w:r>
      <w:r w:rsidR="00A524B4">
        <w:rPr>
          <w:i/>
          <w:iCs/>
        </w:rPr>
        <w:t>a </w:t>
      </w:r>
      <w:r>
        <w:rPr>
          <w:i/>
          <w:iCs/>
        </w:rPr>
        <w:t>mimiku.“</w:t>
      </w:r>
      <w:r>
        <w:rPr>
          <w:rStyle w:val="Znakypropoznmkupodarou"/>
        </w:rPr>
        <w:footnoteReference w:id="147"/>
      </w:r>
      <w:r>
        <w:t xml:space="preserve"> doplňuje Zdeněk Pospíšil </w:t>
      </w:r>
      <w:r w:rsidR="00A524B4">
        <w:t>při </w:t>
      </w:r>
      <w:r>
        <w:t xml:space="preserve">zkouškách, </w:t>
      </w:r>
      <w:r w:rsidR="00A524B4">
        <w:t>aby </w:t>
      </w:r>
      <w:r>
        <w:t xml:space="preserve">byla </w:t>
      </w:r>
      <w:r w:rsidRPr="007F13E1">
        <w:rPr>
          <w:i/>
        </w:rPr>
        <w:lastRenderedPageBreak/>
        <w:t>Odyssea </w:t>
      </w:r>
      <w:r w:rsidR="00A524B4">
        <w:t>pro </w:t>
      </w:r>
      <w:r>
        <w:t xml:space="preserve">cizojazyčné publikum srozumitelná, </w:t>
      </w:r>
      <w:r w:rsidR="00A524B4">
        <w:t>ale </w:t>
      </w:r>
      <w:r>
        <w:t xml:space="preserve">vzhledem k tomu, </w:t>
      </w:r>
      <w:r w:rsidR="00A524B4">
        <w:t>že </w:t>
      </w:r>
      <w:r>
        <w:t xml:space="preserve">představitel Odyssea </w:t>
      </w:r>
      <w:r w:rsidR="00A524B4">
        <w:t>je </w:t>
      </w:r>
      <w:r>
        <w:t>původem Řek, byl tento závěrečný monolog pronášen v řečtině:</w:t>
      </w:r>
    </w:p>
    <w:p w:rsidR="00B01D64" w:rsidRDefault="004510B4" w:rsidP="0052697C">
      <w:pPr>
        <w:pStyle w:val="iMUB-Rozhovor"/>
      </w:pPr>
      <w:r>
        <w:t xml:space="preserve">Odysseus: </w:t>
      </w:r>
      <w:r>
        <w:tab/>
        <w:t>(…)</w:t>
      </w:r>
    </w:p>
    <w:p w:rsidR="00B01D64" w:rsidRDefault="004510B4" w:rsidP="0052697C">
      <w:pPr>
        <w:pStyle w:val="iMUB-Rozhovor"/>
      </w:pPr>
      <w:r>
        <w:t>Širým zas půjdu světem, děl věštec,</w:t>
      </w:r>
    </w:p>
    <w:p w:rsidR="00B01D64" w:rsidRDefault="00A524B4" w:rsidP="0052697C">
      <w:pPr>
        <w:pStyle w:val="iMUB-Rozhovor"/>
      </w:pPr>
      <w:r>
        <w:t>až </w:t>
      </w:r>
      <w:r w:rsidR="004510B4">
        <w:t>potkám muže, který mi řekne,</w:t>
      </w:r>
    </w:p>
    <w:p w:rsidR="00B01D64" w:rsidRDefault="00A524B4" w:rsidP="0052697C">
      <w:pPr>
        <w:pStyle w:val="iMUB-Rozhovor"/>
      </w:pPr>
      <w:r>
        <w:t>že </w:t>
      </w:r>
      <w:r w:rsidR="004510B4">
        <w:t xml:space="preserve">nesu lopatu </w:t>
      </w:r>
      <w:r>
        <w:t>na </w:t>
      </w:r>
      <w:r w:rsidR="004510B4">
        <w:t>plecích svých.</w:t>
      </w:r>
    </w:p>
    <w:p w:rsidR="00B01D64" w:rsidRDefault="004510B4" w:rsidP="0052697C">
      <w:pPr>
        <w:pStyle w:val="iMUB-Rozhovor"/>
      </w:pPr>
      <w:r>
        <w:t>(…)</w:t>
      </w:r>
    </w:p>
    <w:p w:rsidR="00B01D64" w:rsidRDefault="00A524B4" w:rsidP="0052697C">
      <w:pPr>
        <w:pStyle w:val="iMUB-Rozhovor"/>
      </w:pPr>
      <w:r>
        <w:t>Pak se </w:t>
      </w:r>
      <w:r w:rsidR="004510B4">
        <w:t xml:space="preserve">vrátím domů </w:t>
      </w:r>
      <w:r>
        <w:t>a </w:t>
      </w:r>
      <w:r w:rsidR="004510B4">
        <w:t xml:space="preserve">stihne </w:t>
      </w:r>
      <w:r>
        <w:t>mě </w:t>
      </w:r>
      <w:r w:rsidR="004510B4">
        <w:t xml:space="preserve">smrt, </w:t>
      </w:r>
      <w:r>
        <w:t>ne na </w:t>
      </w:r>
      <w:r w:rsidR="004510B4">
        <w:t>siném moři:</w:t>
      </w:r>
    </w:p>
    <w:p w:rsidR="00B01D64" w:rsidRDefault="00A524B4" w:rsidP="0052697C">
      <w:pPr>
        <w:pStyle w:val="iMUB-Rozhovor"/>
      </w:pPr>
      <w:r>
        <w:t>a </w:t>
      </w:r>
      <w:r w:rsidR="004510B4">
        <w:t>klidného starce sejme života tíži</w:t>
      </w:r>
    </w:p>
    <w:p w:rsidR="004510B4" w:rsidRDefault="004510B4" w:rsidP="0052697C">
      <w:pPr>
        <w:pStyle w:val="iMUB-Rozhovor"/>
      </w:pPr>
      <w:r>
        <w:t xml:space="preserve">uprostřed šťastného lidu </w:t>
      </w:r>
      <w:r w:rsidR="00A524B4">
        <w:t>a </w:t>
      </w:r>
      <w:r>
        <w:t xml:space="preserve">přijme mne </w:t>
      </w:r>
      <w:r w:rsidR="00A524B4">
        <w:t>ve </w:t>
      </w:r>
      <w:r>
        <w:t>svůj klín.</w:t>
      </w:r>
      <w:r>
        <w:rPr>
          <w:rStyle w:val="Znakypropoznmkupodarou"/>
        </w:rPr>
        <w:footnoteReference w:id="148"/>
      </w:r>
    </w:p>
    <w:p w:rsidR="007F13E1" w:rsidRDefault="004510B4" w:rsidP="008D48B7">
      <w:pPr>
        <w:pStyle w:val="MUB-Normlntext"/>
      </w:pPr>
      <w:r>
        <w:t>Tento monolog přivádí publikum k pochopení existencionálně</w:t>
      </w:r>
      <w:r w:rsidR="00B01D64">
        <w:t> – </w:t>
      </w:r>
      <w:r>
        <w:t xml:space="preserve">psychologické roviny Odyssea, který v závěru svého putování naplnil smysl svého života, </w:t>
      </w:r>
      <w:r w:rsidR="00A524B4">
        <w:t>a </w:t>
      </w:r>
      <w:r>
        <w:t xml:space="preserve">tudíž </w:t>
      </w:r>
      <w:r w:rsidR="00A524B4">
        <w:t>je </w:t>
      </w:r>
      <w:r>
        <w:t xml:space="preserve">připraven zemřít. V kontextu s myšlením Zdeňka Pospíšila, můžeme konstatovat, </w:t>
      </w:r>
      <w:r w:rsidR="00A524B4">
        <w:t>že </w:t>
      </w:r>
      <w:r>
        <w:t xml:space="preserve">smysl Odyssea spočívá právě </w:t>
      </w:r>
      <w:r w:rsidR="00A524B4">
        <w:t>v </w:t>
      </w:r>
      <w:r>
        <w:t xml:space="preserve">jeho putování směrem domů. Výklad Zdeňka Pospíšila nám koresponduje </w:t>
      </w:r>
      <w:r w:rsidR="00A524B4">
        <w:t>s </w:t>
      </w:r>
      <w:r>
        <w:t xml:space="preserve">tezí, kterou vyslovil </w:t>
      </w:r>
      <w:proofErr w:type="spellStart"/>
      <w:r>
        <w:t>Tzvetan</w:t>
      </w:r>
      <w:proofErr w:type="spellEnd"/>
      <w:r>
        <w:t xml:space="preserve"> </w:t>
      </w:r>
      <w:proofErr w:type="spellStart"/>
      <w:r>
        <w:t>Todorov</w:t>
      </w:r>
      <w:proofErr w:type="spellEnd"/>
      <w:r>
        <w:t xml:space="preserve">: </w:t>
      </w:r>
    </w:p>
    <w:p w:rsidR="004510B4" w:rsidRDefault="004510B4" w:rsidP="008D48B7">
      <w:pPr>
        <w:pStyle w:val="MUB-Normlntext"/>
      </w:pPr>
      <w:r w:rsidRPr="007F13E1">
        <w:rPr>
          <w:i/>
        </w:rPr>
        <w:t xml:space="preserve">„Odysseus </w:t>
      </w:r>
      <w:r w:rsidR="00A524B4" w:rsidRPr="007F13E1">
        <w:rPr>
          <w:i/>
        </w:rPr>
        <w:t>je </w:t>
      </w:r>
      <w:r w:rsidRPr="007F13E1">
        <w:rPr>
          <w:i/>
        </w:rPr>
        <w:t xml:space="preserve">muž rozštěpen </w:t>
      </w:r>
      <w:r w:rsidR="00A524B4" w:rsidRPr="007F13E1">
        <w:rPr>
          <w:i/>
        </w:rPr>
        <w:t>ve </w:t>
      </w:r>
      <w:r w:rsidRPr="007F13E1">
        <w:rPr>
          <w:i/>
        </w:rPr>
        <w:t xml:space="preserve">dvě osoby, jednu, která dobrodružství zažívá, </w:t>
      </w:r>
      <w:r w:rsidR="00A524B4" w:rsidRPr="007F13E1">
        <w:rPr>
          <w:i/>
        </w:rPr>
        <w:t>a </w:t>
      </w:r>
      <w:r w:rsidRPr="007F13E1">
        <w:rPr>
          <w:i/>
        </w:rPr>
        <w:t xml:space="preserve">druhou, která </w:t>
      </w:r>
      <w:r w:rsidR="00A524B4" w:rsidRPr="007F13E1">
        <w:rPr>
          <w:i/>
        </w:rPr>
        <w:t>je </w:t>
      </w:r>
      <w:r w:rsidRPr="007F13E1">
        <w:rPr>
          <w:i/>
        </w:rPr>
        <w:t xml:space="preserve">vypráví. Těžko říct, která z nich </w:t>
      </w:r>
      <w:r w:rsidR="00A524B4" w:rsidRPr="007F13E1">
        <w:rPr>
          <w:i/>
        </w:rPr>
        <w:t>je </w:t>
      </w:r>
      <w:r w:rsidRPr="007F13E1">
        <w:rPr>
          <w:i/>
        </w:rPr>
        <w:t xml:space="preserve">hlavní: proto </w:t>
      </w:r>
      <w:r w:rsidR="00A524B4" w:rsidRPr="007F13E1">
        <w:rPr>
          <w:i/>
        </w:rPr>
        <w:t>prý </w:t>
      </w:r>
      <w:r w:rsidRPr="007F13E1">
        <w:rPr>
          <w:i/>
        </w:rPr>
        <w:t xml:space="preserve">taky Odysseovi cesta trvá </w:t>
      </w:r>
      <w:r w:rsidR="00A524B4" w:rsidRPr="007F13E1">
        <w:rPr>
          <w:i/>
        </w:rPr>
        <w:t>tak </w:t>
      </w:r>
      <w:r w:rsidRPr="007F13E1">
        <w:rPr>
          <w:i/>
        </w:rPr>
        <w:t xml:space="preserve">dlouho, neboť </w:t>
      </w:r>
      <w:r w:rsidR="00A524B4" w:rsidRPr="007F13E1">
        <w:rPr>
          <w:i/>
        </w:rPr>
        <w:t>on se </w:t>
      </w:r>
      <w:r w:rsidRPr="007F13E1">
        <w:rPr>
          <w:i/>
        </w:rPr>
        <w:t xml:space="preserve">vlastně nechce vrátit. Chce zůstat </w:t>
      </w:r>
      <w:r w:rsidR="00A524B4" w:rsidRPr="007F13E1">
        <w:rPr>
          <w:i/>
        </w:rPr>
        <w:t>na </w:t>
      </w:r>
      <w:r w:rsidRPr="007F13E1">
        <w:rPr>
          <w:i/>
        </w:rPr>
        <w:t xml:space="preserve">cestě, </w:t>
      </w:r>
      <w:r w:rsidR="00A524B4" w:rsidRPr="007F13E1">
        <w:rPr>
          <w:i/>
        </w:rPr>
        <w:t>ve </w:t>
      </w:r>
      <w:r w:rsidRPr="007F13E1">
        <w:rPr>
          <w:i/>
        </w:rPr>
        <w:t xml:space="preserve">vyprávění. „tématem </w:t>
      </w:r>
      <w:proofErr w:type="spellStart"/>
      <w:r w:rsidRPr="007F13E1">
        <w:rPr>
          <w:i/>
        </w:rPr>
        <w:t>Odysseie</w:t>
      </w:r>
      <w:proofErr w:type="spellEnd"/>
      <w:r w:rsidRPr="007F13E1">
        <w:rPr>
          <w:i/>
        </w:rPr>
        <w:t xml:space="preserve"> není Odysseův návrat </w:t>
      </w:r>
      <w:r w:rsidR="00A524B4" w:rsidRPr="007F13E1">
        <w:rPr>
          <w:i/>
        </w:rPr>
        <w:t>na </w:t>
      </w:r>
      <w:proofErr w:type="spellStart"/>
      <w:r w:rsidRPr="007F13E1">
        <w:rPr>
          <w:i/>
        </w:rPr>
        <w:t>Ihaku</w:t>
      </w:r>
      <w:proofErr w:type="spellEnd"/>
      <w:r w:rsidRPr="007F13E1">
        <w:rPr>
          <w:i/>
        </w:rPr>
        <w:t xml:space="preserve">, tento návrat </w:t>
      </w:r>
      <w:r w:rsidR="00A524B4" w:rsidRPr="007F13E1">
        <w:rPr>
          <w:i/>
        </w:rPr>
        <w:t>je </w:t>
      </w:r>
      <w:r w:rsidRPr="007F13E1">
        <w:rPr>
          <w:i/>
        </w:rPr>
        <w:t xml:space="preserve">naopak Smrtí </w:t>
      </w:r>
      <w:proofErr w:type="spellStart"/>
      <w:r w:rsidRPr="007F13E1">
        <w:rPr>
          <w:i/>
        </w:rPr>
        <w:t>Odysseie</w:t>
      </w:r>
      <w:proofErr w:type="spellEnd"/>
      <w:r w:rsidRPr="007F13E1">
        <w:rPr>
          <w:i/>
        </w:rPr>
        <w:t xml:space="preserve">, tímto návratem </w:t>
      </w:r>
      <w:proofErr w:type="spellStart"/>
      <w:r w:rsidRPr="007F13E1">
        <w:rPr>
          <w:i/>
        </w:rPr>
        <w:t>Odysseia</w:t>
      </w:r>
      <w:proofErr w:type="spellEnd"/>
      <w:r w:rsidRPr="007F13E1">
        <w:rPr>
          <w:i/>
        </w:rPr>
        <w:t xml:space="preserve"> končí. Tématem </w:t>
      </w:r>
      <w:proofErr w:type="spellStart"/>
      <w:r w:rsidRPr="007F13E1">
        <w:rPr>
          <w:i/>
        </w:rPr>
        <w:t>Odysseie</w:t>
      </w:r>
      <w:proofErr w:type="spellEnd"/>
      <w:r w:rsidRPr="007F13E1">
        <w:rPr>
          <w:i/>
        </w:rPr>
        <w:t xml:space="preserve"> (…) </w:t>
      </w:r>
      <w:r w:rsidR="00A524B4" w:rsidRPr="007F13E1">
        <w:rPr>
          <w:i/>
        </w:rPr>
        <w:t>je </w:t>
      </w:r>
      <w:proofErr w:type="spellStart"/>
      <w:r w:rsidRPr="007F13E1">
        <w:rPr>
          <w:i/>
        </w:rPr>
        <w:t>Odysseia</w:t>
      </w:r>
      <w:proofErr w:type="spellEnd"/>
      <w:r w:rsidRPr="007F13E1">
        <w:rPr>
          <w:i/>
        </w:rPr>
        <w:t xml:space="preserve"> sama“ </w:t>
      </w:r>
      <w:r>
        <w:rPr>
          <w:rStyle w:val="Znakypropoznmkupodarou"/>
        </w:rPr>
        <w:footnoteReference w:id="149"/>
      </w:r>
    </w:p>
    <w:p w:rsidR="007F13E1" w:rsidRDefault="004510B4" w:rsidP="008D48B7">
      <w:pPr>
        <w:pStyle w:val="MUB-Normlntext"/>
      </w:pPr>
      <w:r>
        <w:t xml:space="preserve">Odysseus </w:t>
      </w:r>
      <w:r w:rsidR="00A524B4">
        <w:t>je tak </w:t>
      </w:r>
      <w:r>
        <w:t xml:space="preserve">v této scénické úpravě </w:t>
      </w:r>
      <w:r w:rsidR="00A524B4">
        <w:t>v </w:t>
      </w:r>
      <w:r>
        <w:t xml:space="preserve">permanentní  konfrontaci s duší, respektive s jeho vlastním svědomím. Výklad </w:t>
      </w:r>
      <w:r w:rsidR="00A524B4">
        <w:t>a </w:t>
      </w:r>
      <w:r>
        <w:t xml:space="preserve">scénická podoba DSJS byla reflektována </w:t>
      </w:r>
      <w:r w:rsidR="00A524B4">
        <w:t>na </w:t>
      </w:r>
      <w:r>
        <w:t xml:space="preserve">symposiu slovy profesora </w:t>
      </w:r>
      <w:proofErr w:type="spellStart"/>
      <w:r>
        <w:t>Aristoxena</w:t>
      </w:r>
      <w:proofErr w:type="spellEnd"/>
      <w:r>
        <w:t xml:space="preserve"> </w:t>
      </w:r>
      <w:proofErr w:type="spellStart"/>
      <w:r>
        <w:t>Skiada</w:t>
      </w:r>
      <w:proofErr w:type="spellEnd"/>
      <w:r>
        <w:rPr>
          <w:rStyle w:val="Znakypropoznmkupodarou"/>
        </w:rPr>
        <w:t xml:space="preserve"> </w:t>
      </w:r>
      <w:r>
        <w:t xml:space="preserve">takto: </w:t>
      </w:r>
    </w:p>
    <w:p w:rsidR="007F13E1" w:rsidRDefault="004510B4" w:rsidP="008D48B7">
      <w:pPr>
        <w:pStyle w:val="MUB-Normlntext"/>
        <w:rPr>
          <w:i/>
        </w:rPr>
      </w:pPr>
      <w:r w:rsidRPr="007F13E1">
        <w:rPr>
          <w:i/>
        </w:rPr>
        <w:t xml:space="preserve">„Učím v Aténách </w:t>
      </w:r>
      <w:r w:rsidR="00A524B4" w:rsidRPr="007F13E1">
        <w:rPr>
          <w:i/>
        </w:rPr>
        <w:t>na </w:t>
      </w:r>
      <w:r w:rsidRPr="007F13E1">
        <w:rPr>
          <w:i/>
        </w:rPr>
        <w:t xml:space="preserve">filozofické fakultě studenty homérskou látku </w:t>
      </w:r>
      <w:r w:rsidR="00A524B4" w:rsidRPr="007F13E1">
        <w:rPr>
          <w:i/>
        </w:rPr>
        <w:t>už </w:t>
      </w:r>
      <w:r w:rsidRPr="007F13E1">
        <w:rPr>
          <w:i/>
        </w:rPr>
        <w:t xml:space="preserve">léta. Kdybyste </w:t>
      </w:r>
      <w:r w:rsidR="00A524B4" w:rsidRPr="007F13E1">
        <w:rPr>
          <w:i/>
        </w:rPr>
        <w:t>jim </w:t>
      </w:r>
      <w:r w:rsidRPr="007F13E1">
        <w:rPr>
          <w:i/>
        </w:rPr>
        <w:t xml:space="preserve">zahráli Odysseu vy, nemusel bych </w:t>
      </w:r>
      <w:r w:rsidR="00A524B4" w:rsidRPr="007F13E1">
        <w:rPr>
          <w:i/>
        </w:rPr>
        <w:t>jim už </w:t>
      </w:r>
      <w:r w:rsidRPr="007F13E1">
        <w:rPr>
          <w:i/>
        </w:rPr>
        <w:t xml:space="preserve">nic vykládat. Rozuměl jsem všem, </w:t>
      </w:r>
      <w:r w:rsidR="00A524B4" w:rsidRPr="007F13E1">
        <w:rPr>
          <w:i/>
        </w:rPr>
        <w:t>i </w:t>
      </w:r>
      <w:r w:rsidRPr="007F13E1">
        <w:rPr>
          <w:i/>
        </w:rPr>
        <w:t xml:space="preserve">když herci mluvili česky. Překvapující byl závěr. Zatímco </w:t>
      </w:r>
      <w:r w:rsidR="00A524B4" w:rsidRPr="007F13E1">
        <w:rPr>
          <w:i/>
        </w:rPr>
        <w:t>u </w:t>
      </w:r>
      <w:r w:rsidRPr="007F13E1">
        <w:rPr>
          <w:i/>
        </w:rPr>
        <w:t xml:space="preserve">Homéra děj pokračuje dál </w:t>
      </w:r>
      <w:r w:rsidR="00A524B4" w:rsidRPr="007F13E1">
        <w:rPr>
          <w:i/>
        </w:rPr>
        <w:t>i po </w:t>
      </w:r>
      <w:r w:rsidRPr="007F13E1">
        <w:rPr>
          <w:i/>
        </w:rPr>
        <w:t xml:space="preserve">smrti hrdiny, </w:t>
      </w:r>
      <w:r w:rsidR="00A524B4" w:rsidRPr="007F13E1">
        <w:rPr>
          <w:i/>
        </w:rPr>
        <w:t>u </w:t>
      </w:r>
      <w:r w:rsidRPr="007F13E1">
        <w:rPr>
          <w:i/>
        </w:rPr>
        <w:t xml:space="preserve">vás tady končí. </w:t>
      </w:r>
      <w:r w:rsidR="00A524B4" w:rsidRPr="007F13E1">
        <w:rPr>
          <w:i/>
        </w:rPr>
        <w:t>Pro </w:t>
      </w:r>
      <w:r w:rsidRPr="007F13E1">
        <w:rPr>
          <w:i/>
        </w:rPr>
        <w:t xml:space="preserve">Řeky </w:t>
      </w:r>
      <w:r w:rsidR="00A524B4" w:rsidRPr="007F13E1">
        <w:rPr>
          <w:i/>
        </w:rPr>
        <w:t>to </w:t>
      </w:r>
      <w:r w:rsidRPr="007F13E1">
        <w:rPr>
          <w:i/>
        </w:rPr>
        <w:t xml:space="preserve">není otázka smrti, </w:t>
      </w:r>
      <w:r w:rsidR="00A524B4" w:rsidRPr="007F13E1">
        <w:rPr>
          <w:i/>
        </w:rPr>
        <w:t>ale </w:t>
      </w:r>
      <w:r w:rsidRPr="007F13E1">
        <w:rPr>
          <w:i/>
        </w:rPr>
        <w:t>justice…“</w:t>
      </w:r>
      <w:r w:rsidRPr="007F13E1">
        <w:rPr>
          <w:rStyle w:val="Znakypropoznmkupodarou"/>
          <w:i/>
        </w:rPr>
        <w:footnoteReference w:id="150"/>
      </w:r>
      <w:r w:rsidR="00B324A8" w:rsidRPr="007F13E1">
        <w:rPr>
          <w:i/>
        </w:rPr>
        <w:t xml:space="preserve"> </w:t>
      </w:r>
    </w:p>
    <w:p w:rsidR="004510B4" w:rsidRDefault="00B324A8" w:rsidP="008D48B7">
      <w:pPr>
        <w:pStyle w:val="MUB-Normlntext"/>
      </w:pPr>
      <w:r>
        <w:t xml:space="preserve">Řeší se tak otázka spravedlnosti. </w:t>
      </w:r>
    </w:p>
    <w:p w:rsidR="004510B4" w:rsidRDefault="004510B4" w:rsidP="008D48B7">
      <w:pPr>
        <w:pStyle w:val="MUB-Normlntext"/>
      </w:pPr>
      <w:r w:rsidRPr="007F13E1">
        <w:rPr>
          <w:i/>
        </w:rPr>
        <w:t>Odyssea</w:t>
      </w:r>
      <w:r>
        <w:t xml:space="preserve"> byla doslova oslavou prostředků divadelního jazyka, metafor </w:t>
      </w:r>
      <w:r w:rsidR="00A524B4">
        <w:t>a </w:t>
      </w:r>
      <w:r>
        <w:t>aktualizace</w:t>
      </w:r>
      <w:r w:rsidR="007F13E1">
        <w:t>.</w:t>
      </w:r>
      <w:r>
        <w:t xml:space="preserve"> </w:t>
      </w:r>
      <w:r w:rsidR="007F13E1">
        <w:t>O</w:t>
      </w:r>
      <w:r>
        <w:t xml:space="preserve">dborná veřejnost </w:t>
      </w:r>
      <w:r w:rsidR="00A524B4">
        <w:t>i </w:t>
      </w:r>
      <w:r>
        <w:t xml:space="preserve">soudobý divák, </w:t>
      </w:r>
      <w:r w:rsidR="00A524B4">
        <w:t>tak </w:t>
      </w:r>
      <w:r>
        <w:t xml:space="preserve">prostřednictvím tohoto představení zažíval </w:t>
      </w:r>
      <w:r w:rsidR="00B324A8">
        <w:t>katarzi</w:t>
      </w:r>
      <w:r>
        <w:t xml:space="preserve"> </w:t>
      </w:r>
      <w:r w:rsidR="00A524B4">
        <w:t>a </w:t>
      </w:r>
      <w:r>
        <w:t xml:space="preserve">mohl </w:t>
      </w:r>
      <w:r w:rsidR="00A524B4">
        <w:t>si </w:t>
      </w:r>
      <w:r>
        <w:t xml:space="preserve">užít </w:t>
      </w:r>
      <w:r w:rsidR="00B324A8">
        <w:t xml:space="preserve">Pospíšilovu </w:t>
      </w:r>
      <w:r>
        <w:t>imaginaci.</w:t>
      </w:r>
    </w:p>
    <w:p w:rsidR="004510B4" w:rsidRDefault="004510B4" w:rsidP="00374936">
      <w:pPr>
        <w:pStyle w:val="Nadpis1"/>
      </w:pPr>
      <w:bookmarkStart w:id="32" w:name="__RefHeading___Toc450694308"/>
      <w:bookmarkStart w:id="33" w:name="_Toc499738880"/>
      <w:bookmarkEnd w:id="32"/>
      <w:r w:rsidRPr="00374936">
        <w:lastRenderedPageBreak/>
        <w:t>Cesta</w:t>
      </w:r>
      <w:r>
        <w:t xml:space="preserve"> k samostatnosti </w:t>
      </w:r>
      <w:r w:rsidR="00A524B4">
        <w:t>a </w:t>
      </w:r>
      <w:r>
        <w:t>bilance DSJS</w:t>
      </w:r>
      <w:bookmarkEnd w:id="33"/>
    </w:p>
    <w:p w:rsidR="004510B4" w:rsidRDefault="004510B4" w:rsidP="00827C8A">
      <w:pPr>
        <w:pStyle w:val="iMUB-Normlntextcitace"/>
        <w:rPr>
          <w:b/>
        </w:rPr>
      </w:pPr>
      <w:r>
        <w:rPr>
          <w:rFonts w:eastAsia="Times New Roman"/>
        </w:rPr>
        <w:t>„</w:t>
      </w:r>
      <w:r>
        <w:t xml:space="preserve">Zůstala rezignace, která </w:t>
      </w:r>
      <w:r w:rsidR="00A524B4">
        <w:t>se </w:t>
      </w:r>
      <w:r>
        <w:t xml:space="preserve">krčí </w:t>
      </w:r>
      <w:r w:rsidR="00A524B4">
        <w:t>pod </w:t>
      </w:r>
      <w:r>
        <w:t>maskou didaktiky starých, moudrých, vždycky osvědčených pravd…“</w:t>
      </w:r>
      <w:r>
        <w:rPr>
          <w:rStyle w:val="Znakypropoznmkupodarou"/>
        </w:rPr>
        <w:footnoteReference w:id="151"/>
      </w:r>
    </w:p>
    <w:p w:rsidR="004510B4" w:rsidRDefault="004510B4" w:rsidP="00827C8A">
      <w:pPr>
        <w:pStyle w:val="MUB-Normlntext"/>
      </w:pPr>
      <w:r>
        <w:t>Začátek 8</w:t>
      </w:r>
      <w:r w:rsidR="00A524B4">
        <w:t>0. </w:t>
      </w:r>
      <w:r>
        <w:t xml:space="preserve">let soubor DSJS transformuje dramaturgii </w:t>
      </w:r>
      <w:r w:rsidR="00A524B4">
        <w:t>na </w:t>
      </w:r>
      <w:r>
        <w:t xml:space="preserve">hledání tvůrčí aktivity </w:t>
      </w:r>
      <w:r w:rsidR="00A524B4">
        <w:t>do </w:t>
      </w:r>
      <w:r>
        <w:t>vlastních řad, v </w:t>
      </w:r>
      <w:r w:rsidR="00A524B4">
        <w:t>té </w:t>
      </w:r>
      <w:r>
        <w:t xml:space="preserve">době </w:t>
      </w:r>
      <w:r w:rsidR="00A524B4">
        <w:t>je </w:t>
      </w:r>
      <w:r>
        <w:t xml:space="preserve">členská základna tvořena pětadvaceti členy. Kromě kolektivně připravované inscenace </w:t>
      </w:r>
      <w:r>
        <w:rPr>
          <w:i/>
        </w:rPr>
        <w:t>Žák z ráje</w:t>
      </w:r>
      <w:r>
        <w:t xml:space="preserve">, </w:t>
      </w:r>
      <w:r w:rsidR="00A524B4">
        <w:t>na </w:t>
      </w:r>
      <w:r>
        <w:t>konci sezóny 1980/198</w:t>
      </w:r>
      <w:r w:rsidR="00A524B4">
        <w:t>1 </w:t>
      </w:r>
      <w:r>
        <w:t>zorganizuje DSJS interní přehlídku</w:t>
      </w:r>
      <w:r w:rsidR="00B01D64">
        <w:t xml:space="preserve"> </w:t>
      </w:r>
      <w:r>
        <w:t>k 2</w:t>
      </w:r>
      <w:r w:rsidR="00A524B4">
        <w:t>5. </w:t>
      </w:r>
      <w:r>
        <w:t xml:space="preserve">výročí celkového působení souboru </w:t>
      </w:r>
      <w:r w:rsidR="00A524B4">
        <w:t>a k 5. </w:t>
      </w:r>
      <w:r>
        <w:t>výročí obnovení kolektivu</w:t>
      </w:r>
      <w:r w:rsidR="007F13E1">
        <w:t>,</w:t>
      </w:r>
      <w:r>
        <w:rPr>
          <w:rStyle w:val="Znakypropoznmkupodarou"/>
        </w:rPr>
        <w:footnoteReference w:id="152"/>
      </w:r>
      <w:r>
        <w:t xml:space="preserve"> která reflektovala dosavadní aktivitu. Členové DSJS byli </w:t>
      </w:r>
      <w:r w:rsidR="00A524B4">
        <w:t>na </w:t>
      </w:r>
      <w:r>
        <w:t>počátku 8</w:t>
      </w:r>
      <w:r w:rsidR="00A524B4">
        <w:t>0. </w:t>
      </w:r>
      <w:r>
        <w:t xml:space="preserve">let plní entuziasmu pramenícího z předchozích úspěchů, soubor funguje </w:t>
      </w:r>
      <w:r w:rsidR="00A524B4">
        <w:t>pod </w:t>
      </w:r>
      <w:r>
        <w:t xml:space="preserve">vedením Květy </w:t>
      </w:r>
      <w:proofErr w:type="spellStart"/>
      <w:r>
        <w:t>Arcanidu</w:t>
      </w:r>
      <w:proofErr w:type="spellEnd"/>
      <w:r>
        <w:t xml:space="preserve"> </w:t>
      </w:r>
      <w:r w:rsidR="00A524B4">
        <w:t>a </w:t>
      </w:r>
      <w:r>
        <w:t xml:space="preserve">nalezl pevné útočiště </w:t>
      </w:r>
      <w:r w:rsidR="00A524B4">
        <w:t>ve </w:t>
      </w:r>
      <w:r>
        <w:t>Vysokoškolském klubu.</w:t>
      </w:r>
    </w:p>
    <w:p w:rsidR="004510B4" w:rsidRDefault="004510B4" w:rsidP="00827C8A">
      <w:pPr>
        <w:pStyle w:val="MUB-Normlntext"/>
      </w:pPr>
      <w:r>
        <w:t xml:space="preserve">Předlohou k inscenaci </w:t>
      </w:r>
      <w:r w:rsidR="007F13E1">
        <w:rPr>
          <w:i/>
        </w:rPr>
        <w:t xml:space="preserve">Žák z ráje </w:t>
      </w:r>
      <w:r>
        <w:t xml:space="preserve">byla hudební amorální moralita Karla </w:t>
      </w:r>
      <w:proofErr w:type="spellStart"/>
      <w:r>
        <w:t>Texela</w:t>
      </w:r>
      <w:proofErr w:type="spellEnd"/>
      <w:r>
        <w:t xml:space="preserve"> </w:t>
      </w:r>
      <w:r>
        <w:rPr>
          <w:i/>
        </w:rPr>
        <w:t xml:space="preserve">Švec </w:t>
      </w:r>
      <w:r w:rsidR="00A524B4">
        <w:rPr>
          <w:i/>
        </w:rPr>
        <w:t>na </w:t>
      </w:r>
      <w:r>
        <w:rPr>
          <w:i/>
        </w:rPr>
        <w:t>střeše</w:t>
      </w:r>
      <w:r w:rsidR="007F13E1">
        <w:rPr>
          <w:i/>
        </w:rPr>
        <w:t xml:space="preserve">, </w:t>
      </w:r>
      <w:r w:rsidR="007F13E1" w:rsidRPr="007F13E1">
        <w:t>u</w:t>
      </w:r>
      <w:r>
        <w:t>měle vytvořená „lidová hra</w:t>
      </w:r>
      <w:r w:rsidR="00B324A8">
        <w:t>“</w:t>
      </w:r>
      <w:r>
        <w:t xml:space="preserve"> </w:t>
      </w:r>
      <w:r w:rsidR="00A524B4">
        <w:t>ve </w:t>
      </w:r>
      <w:r>
        <w:t>2</w:t>
      </w:r>
      <w:r w:rsidR="00A524B4">
        <w:t>0. </w:t>
      </w:r>
      <w:r>
        <w:t xml:space="preserve">století </w:t>
      </w:r>
      <w:r w:rsidR="00A524B4">
        <w:t>se </w:t>
      </w:r>
      <w:r>
        <w:t xml:space="preserve">zpěvy </w:t>
      </w:r>
      <w:r w:rsidR="00A524B4">
        <w:t>na </w:t>
      </w:r>
      <w:r>
        <w:t xml:space="preserve">motivy středověkých frašek Hanse </w:t>
      </w:r>
      <w:proofErr w:type="spellStart"/>
      <w:r>
        <w:t>Sachse</w:t>
      </w:r>
      <w:proofErr w:type="spellEnd"/>
      <w:r>
        <w:t xml:space="preserve">. </w:t>
      </w:r>
      <w:r w:rsidR="00B324A8">
        <w:t>„</w:t>
      </w:r>
      <w:r>
        <w:t>Amorální moralita</w:t>
      </w:r>
      <w:r w:rsidR="00B324A8">
        <w:t>“</w:t>
      </w:r>
      <w:r>
        <w:t xml:space="preserve"> </w:t>
      </w:r>
      <w:r w:rsidR="00A524B4">
        <w:t>je v </w:t>
      </w:r>
      <w:r>
        <w:t>podtitulu samotné divadelní hry. Premiéra proběhla 2</w:t>
      </w:r>
      <w:r w:rsidR="00A524B4">
        <w:t>0. 4. </w:t>
      </w:r>
      <w:r>
        <w:t>198</w:t>
      </w:r>
      <w:r w:rsidR="00A524B4">
        <w:t>0 a </w:t>
      </w:r>
      <w:r>
        <w:t xml:space="preserve">DSJS </w:t>
      </w:r>
      <w:r w:rsidR="00A524B4">
        <w:t>se </w:t>
      </w:r>
      <w:r>
        <w:t>s </w:t>
      </w:r>
      <w:r w:rsidR="00A524B4">
        <w:t>ní </w:t>
      </w:r>
      <w:r>
        <w:t>výjimečně neúčastní žádné postupové přehlídky, odborná veřejnost vyčítá souboru jejich spojitost s </w:t>
      </w:r>
      <w:proofErr w:type="spellStart"/>
      <w:r>
        <w:t>provázkovskými</w:t>
      </w:r>
      <w:proofErr w:type="spellEnd"/>
      <w:r>
        <w:t xml:space="preserve"> principy inscenování, zejména </w:t>
      </w:r>
      <w:r w:rsidR="00A524B4">
        <w:t>pak v </w:t>
      </w:r>
      <w:r>
        <w:t>práci s prostorem.</w:t>
      </w:r>
      <w:r>
        <w:rPr>
          <w:rStyle w:val="Znakypropoznmkupodarou"/>
        </w:rPr>
        <w:footnoteReference w:id="153"/>
      </w:r>
      <w:r>
        <w:t xml:space="preserve"> Lehké zklamání však bylo kompenzováno odvahou vytvořit inscenaci </w:t>
      </w:r>
      <w:r w:rsidR="00A524B4">
        <w:t>bez </w:t>
      </w:r>
      <w:r w:rsidR="00B324A8">
        <w:t>„</w:t>
      </w:r>
      <w:r>
        <w:t>pedagogického</w:t>
      </w:r>
      <w:r w:rsidR="00B324A8">
        <w:t xml:space="preserve">“ </w:t>
      </w:r>
      <w:r>
        <w:t xml:space="preserve">vedení </w:t>
      </w:r>
      <w:r w:rsidR="00A524B4">
        <w:t>a bez </w:t>
      </w:r>
      <w:r>
        <w:t>spolupráce s profesionálními umělci.</w:t>
      </w:r>
    </w:p>
    <w:p w:rsidR="00A524B4" w:rsidRDefault="004510B4" w:rsidP="00827C8A">
      <w:pPr>
        <w:pStyle w:val="MUB-Normlntext"/>
      </w:pPr>
      <w:r>
        <w:t>Píšeme</w:t>
      </w:r>
      <w:r w:rsidR="00A524B4">
        <w:noBreakHyphen/>
      </w:r>
      <w:r>
        <w:t xml:space="preserve">li </w:t>
      </w:r>
      <w:r w:rsidR="00A524B4">
        <w:t>o </w:t>
      </w:r>
      <w:r>
        <w:t>činnosti DSJS v</w:t>
      </w:r>
      <w:r w:rsidR="007F13E1">
        <w:t>e</w:t>
      </w:r>
      <w:r>
        <w:t xml:space="preserve"> spojitosti s divadly malých forem, zároveň </w:t>
      </w:r>
      <w:r w:rsidR="00A524B4">
        <w:t>se </w:t>
      </w:r>
      <w:r>
        <w:t>opíráme</w:t>
      </w:r>
      <w:r w:rsidR="00B01D64">
        <w:t xml:space="preserve"> </w:t>
      </w:r>
      <w:r w:rsidR="00A524B4">
        <w:t>o </w:t>
      </w:r>
      <w:r>
        <w:t xml:space="preserve">jejich programové prohlášení, v němž </w:t>
      </w:r>
      <w:r w:rsidR="00A524B4">
        <w:t>se </w:t>
      </w:r>
      <w:r>
        <w:t xml:space="preserve">charakterizují jako divadlo směřujících </w:t>
      </w:r>
      <w:r w:rsidR="00A524B4">
        <w:t>ke </w:t>
      </w:r>
      <w:r>
        <w:t>„</w:t>
      </w:r>
      <w:r>
        <w:rPr>
          <w:i/>
        </w:rPr>
        <w:t>kolektivní</w:t>
      </w:r>
      <w:r w:rsidR="00B01D64">
        <w:rPr>
          <w:i/>
        </w:rPr>
        <w:t> – </w:t>
      </w:r>
      <w:r>
        <w:rPr>
          <w:i/>
        </w:rPr>
        <w:t>autorsk</w:t>
      </w:r>
      <w:r w:rsidR="00B324A8">
        <w:rPr>
          <w:i/>
        </w:rPr>
        <w:t>é</w:t>
      </w:r>
      <w:r>
        <w:rPr>
          <w:i/>
        </w:rPr>
        <w:t xml:space="preserve"> tvorbě“, Žák z ráje </w:t>
      </w:r>
      <w:r>
        <w:t>tuto dramaturgii nenaplňuje,</w:t>
      </w:r>
      <w:r>
        <w:rPr>
          <w:i/>
        </w:rPr>
        <w:t xml:space="preserve"> </w:t>
      </w:r>
      <w:r>
        <w:t xml:space="preserve">patří k představením činoherního typu </w:t>
      </w:r>
      <w:r w:rsidR="00A524B4">
        <w:t>a </w:t>
      </w:r>
      <w:r>
        <w:t xml:space="preserve">potvrzuje </w:t>
      </w:r>
      <w:r w:rsidR="00A524B4">
        <w:t>se tím </w:t>
      </w:r>
      <w:r>
        <w:t xml:space="preserve">permanentní oscilace DSJS mezi divadlem experimentálním </w:t>
      </w:r>
      <w:r w:rsidR="00A524B4">
        <w:t>a </w:t>
      </w:r>
      <w:r>
        <w:t>činoherním</w:t>
      </w:r>
      <w:r w:rsidR="00A524B4">
        <w:t>.</w:t>
      </w:r>
    </w:p>
    <w:p w:rsidR="004510B4" w:rsidRDefault="004510B4" w:rsidP="00827C8A">
      <w:pPr>
        <w:pStyle w:val="iMUB-Normlntextcitace"/>
      </w:pPr>
      <w:r>
        <w:rPr>
          <w:rFonts w:eastAsia="Times New Roman"/>
        </w:rPr>
        <w:t>„</w:t>
      </w:r>
      <w:r>
        <w:t xml:space="preserve">Chceme </w:t>
      </w:r>
      <w:r w:rsidR="00A524B4">
        <w:t>se </w:t>
      </w:r>
      <w:r>
        <w:t xml:space="preserve">pokusit nastudovat kolektivně komedii Hanse </w:t>
      </w:r>
      <w:proofErr w:type="spellStart"/>
      <w:r>
        <w:t>Sachse</w:t>
      </w:r>
      <w:proofErr w:type="spellEnd"/>
      <w:r>
        <w:t xml:space="preserve"> Švec </w:t>
      </w:r>
      <w:r w:rsidR="00A524B4">
        <w:t>na </w:t>
      </w:r>
      <w:r>
        <w:t xml:space="preserve">střeše. Bude </w:t>
      </w:r>
      <w:r w:rsidR="00A524B4">
        <w:t>to </w:t>
      </w:r>
      <w:r>
        <w:t>pořádn</w:t>
      </w:r>
      <w:r w:rsidR="00B324A8">
        <w:t xml:space="preserve">é </w:t>
      </w:r>
      <w:r>
        <w:t xml:space="preserve">umělecké tesání, </w:t>
      </w:r>
      <w:r w:rsidR="00A524B4">
        <w:t>ale </w:t>
      </w:r>
      <w:r>
        <w:t xml:space="preserve">nebojíme se. </w:t>
      </w:r>
      <w:r w:rsidR="00A524B4">
        <w:t>Tak </w:t>
      </w:r>
      <w:r>
        <w:t>tedy „skřivani“ 1980</w:t>
      </w:r>
      <w:r w:rsidR="00B01D64">
        <w:t> – </w:t>
      </w:r>
      <w:r>
        <w:t xml:space="preserve">kolektivní režie, muzika z vlastních řad, kostýmy </w:t>
      </w:r>
      <w:r w:rsidR="00A524B4">
        <w:t>a </w:t>
      </w:r>
      <w:r>
        <w:t xml:space="preserve">výprava z vlastních hlav </w:t>
      </w:r>
      <w:r w:rsidR="00A524B4">
        <w:t>a </w:t>
      </w:r>
      <w:r>
        <w:t>rukou.“</w:t>
      </w:r>
      <w:r>
        <w:rPr>
          <w:rStyle w:val="Znakypropoznmkupodarou"/>
        </w:rPr>
        <w:footnoteReference w:id="154"/>
      </w:r>
    </w:p>
    <w:p w:rsidR="004510B4" w:rsidRDefault="004510B4" w:rsidP="00827C8A">
      <w:pPr>
        <w:pStyle w:val="MUB-Normlntext"/>
      </w:pPr>
      <w:r>
        <w:lastRenderedPageBreak/>
        <w:t xml:space="preserve">Principy autorského divadla vychází z autorského, tedy výrazně subjektivního přístupu k inscenování </w:t>
      </w:r>
      <w:r w:rsidR="00A524B4">
        <w:t>a </w:t>
      </w:r>
      <w:r>
        <w:t>přístupu k textu, zejména fenoménu autorských scénářů v amatérských divadlech v 8</w:t>
      </w:r>
      <w:r w:rsidR="00A524B4">
        <w:t>0. </w:t>
      </w:r>
      <w:r>
        <w:t xml:space="preserve">letech. Tím, </w:t>
      </w:r>
      <w:r w:rsidR="00A524B4">
        <w:t>že si </w:t>
      </w:r>
      <w:r>
        <w:t xml:space="preserve">kolektiv DSJS vybírá pevný dramatický text, který kolektivně transformuje </w:t>
      </w:r>
      <w:r w:rsidR="00A524B4">
        <w:t>na </w:t>
      </w:r>
      <w:r>
        <w:t xml:space="preserve">jeviště </w:t>
      </w:r>
      <w:r w:rsidR="00A524B4">
        <w:t>a </w:t>
      </w:r>
      <w:r>
        <w:t xml:space="preserve">nepřináší jeho aktualizaci </w:t>
      </w:r>
      <w:r w:rsidR="00A524B4">
        <w:t>či </w:t>
      </w:r>
      <w:r>
        <w:t xml:space="preserve">novou rovinu výkladu, nelze psát </w:t>
      </w:r>
      <w:r w:rsidR="00A524B4">
        <w:t>o </w:t>
      </w:r>
      <w:r>
        <w:t>autorské inscenaci jako takové.</w:t>
      </w:r>
    </w:p>
    <w:p w:rsidR="00A524B4" w:rsidRDefault="00A524B4" w:rsidP="00827C8A">
      <w:pPr>
        <w:pStyle w:val="MUB-Normlntext"/>
      </w:pPr>
      <w:r>
        <w:t>Už </w:t>
      </w:r>
      <w:r w:rsidR="004510B4">
        <w:t xml:space="preserve">Karel </w:t>
      </w:r>
      <w:proofErr w:type="spellStart"/>
      <w:r w:rsidR="004510B4">
        <w:t>Texel</w:t>
      </w:r>
      <w:proofErr w:type="spellEnd"/>
      <w:r w:rsidR="004510B4">
        <w:t xml:space="preserve"> v předloze spojuje několik frašek Hanse </w:t>
      </w:r>
      <w:proofErr w:type="spellStart"/>
      <w:r w:rsidR="004510B4">
        <w:t>Sachse</w:t>
      </w:r>
      <w:proofErr w:type="spellEnd"/>
      <w:r w:rsidR="004510B4">
        <w:t xml:space="preserve">, které zastřešuje motivem masopustního průvodu, jednotlivé hříčky mají </w:t>
      </w:r>
      <w:r>
        <w:t>za </w:t>
      </w:r>
      <w:r w:rsidR="004510B4">
        <w:t xml:space="preserve">úkol připomenout středověké lidové divadlo </w:t>
      </w:r>
      <w:r>
        <w:t>a </w:t>
      </w:r>
      <w:r w:rsidR="004510B4">
        <w:t>satiru.</w:t>
      </w:r>
      <w:r>
        <w:t xml:space="preserve"> </w:t>
      </w:r>
      <w:r w:rsidR="004510B4">
        <w:t xml:space="preserve">Dramaturgická úprava </w:t>
      </w:r>
      <w:r>
        <w:t>se </w:t>
      </w:r>
      <w:r w:rsidR="004510B4">
        <w:t xml:space="preserve">tohoto motivu vzdává </w:t>
      </w:r>
      <w:r>
        <w:t>ve </w:t>
      </w:r>
      <w:r w:rsidR="004510B4">
        <w:t>prospěch zhuštění situací, škrty jsou dost nápadné</w:t>
      </w:r>
      <w:r>
        <w:t>.</w:t>
      </w:r>
    </w:p>
    <w:p w:rsidR="004510B4" w:rsidRDefault="004510B4" w:rsidP="00BA313A">
      <w:pPr>
        <w:pStyle w:val="MUB-Normlntext"/>
      </w:pPr>
      <w:r>
        <w:t xml:space="preserve">Podle dochovaného scénáře </w:t>
      </w:r>
      <w:r w:rsidR="00A524B4">
        <w:t>je </w:t>
      </w:r>
      <w:r>
        <w:t xml:space="preserve">hra výrazně zkrácena, dramaturgie škrtá motiv masopustního průvodu zpřítomňující lidové divadlo </w:t>
      </w:r>
      <w:r w:rsidR="00A524B4">
        <w:t>a </w:t>
      </w:r>
      <w:r>
        <w:t>slavnosti obsaženého v</w:t>
      </w:r>
      <w:r w:rsidR="00B324A8">
        <w:t> </w:t>
      </w:r>
      <w:r>
        <w:t>předloze</w:t>
      </w:r>
      <w:r w:rsidR="00B324A8">
        <w:t>,</w:t>
      </w:r>
      <w:r>
        <w:t xml:space="preserve"> </w:t>
      </w:r>
      <w:r w:rsidR="00A524B4">
        <w:t>a </w:t>
      </w:r>
      <w:r>
        <w:t xml:space="preserve">jsou ponechány </w:t>
      </w:r>
      <w:r w:rsidR="00A524B4">
        <w:t>jen </w:t>
      </w:r>
      <w:r>
        <w:t xml:space="preserve">jednotlivé hříčky </w:t>
      </w:r>
      <w:r w:rsidR="00A524B4">
        <w:t>1. </w:t>
      </w:r>
      <w:r>
        <w:t xml:space="preserve">Žák z ráje, </w:t>
      </w:r>
      <w:r w:rsidR="00A524B4">
        <w:t>2. U </w:t>
      </w:r>
      <w:r>
        <w:t xml:space="preserve">zloděje, </w:t>
      </w:r>
      <w:r w:rsidR="00A524B4">
        <w:t>3. </w:t>
      </w:r>
      <w:r>
        <w:t xml:space="preserve">Kradač krav, </w:t>
      </w:r>
      <w:r w:rsidR="00A524B4">
        <w:t>4. </w:t>
      </w:r>
      <w:r>
        <w:t xml:space="preserve">Krajina s ptáky, </w:t>
      </w:r>
      <w:r w:rsidR="00A524B4">
        <w:t>5. </w:t>
      </w:r>
      <w:r>
        <w:t xml:space="preserve">Dobrého nepálí, </w:t>
      </w:r>
      <w:r w:rsidR="00A524B4">
        <w:t>6. </w:t>
      </w:r>
      <w:r>
        <w:t xml:space="preserve">Krajina s andělem, </w:t>
      </w:r>
      <w:r w:rsidR="00A524B4">
        <w:t>7. Jak </w:t>
      </w:r>
      <w:r>
        <w:t>vysedával tel</w:t>
      </w:r>
      <w:r w:rsidR="009D7F3A">
        <w:t>a</w:t>
      </w:r>
      <w:r>
        <w:t xml:space="preserve">ta, </w:t>
      </w:r>
      <w:r w:rsidR="00A524B4">
        <w:t>8. </w:t>
      </w:r>
      <w:r>
        <w:t>Svatba.</w:t>
      </w:r>
      <w:r>
        <w:rPr>
          <w:rStyle w:val="Znakypropoznmkupodarou"/>
        </w:rPr>
        <w:footnoteReference w:id="155"/>
      </w:r>
      <w:r>
        <w:t xml:space="preserve"> </w:t>
      </w:r>
    </w:p>
    <w:p w:rsidR="004510B4" w:rsidRDefault="004510B4" w:rsidP="00BA313A">
      <w:pPr>
        <w:pStyle w:val="MUB-Normlntext"/>
      </w:pPr>
      <w:r>
        <w:t xml:space="preserve">Hudební aranžmá vytvořil společně s Jiřím Ryšánkem Petr Veselý. Některé z dialogů jsou upravené </w:t>
      </w:r>
      <w:r w:rsidR="00A524B4">
        <w:t>tzv. na </w:t>
      </w:r>
      <w:r>
        <w:t xml:space="preserve">tělo, </w:t>
      </w:r>
      <w:r w:rsidR="00A524B4">
        <w:t>což </w:t>
      </w:r>
      <w:r>
        <w:t>kritika reflektuje</w:t>
      </w:r>
      <w:r w:rsidR="009D7F3A">
        <w:t xml:space="preserve"> a vyčítá, </w:t>
      </w:r>
      <w:r w:rsidR="00A524B4">
        <w:t>že si pak </w:t>
      </w:r>
      <w:r>
        <w:t xml:space="preserve">někteří z členů nehlídají artikulaci </w:t>
      </w:r>
      <w:r w:rsidR="00A524B4">
        <w:t>a </w:t>
      </w:r>
      <w:r>
        <w:t xml:space="preserve">narušuje </w:t>
      </w:r>
      <w:r w:rsidR="00A524B4">
        <w:t>se tím </w:t>
      </w:r>
      <w:r>
        <w:t xml:space="preserve">verš předepsaný Karlem </w:t>
      </w:r>
      <w:proofErr w:type="spellStart"/>
      <w:r>
        <w:t>Texelem</w:t>
      </w:r>
      <w:proofErr w:type="spellEnd"/>
      <w:r>
        <w:t>.</w:t>
      </w:r>
    </w:p>
    <w:p w:rsidR="004510B4" w:rsidRDefault="004510B4" w:rsidP="00BA313A">
      <w:pPr>
        <w:pStyle w:val="MUB-Normlntext"/>
      </w:pPr>
      <w:r>
        <w:t xml:space="preserve">Hříčky jsou manifestací záporných lidských charakterových vlastností, lidské hlouposti </w:t>
      </w:r>
      <w:r w:rsidR="00A524B4">
        <w:t>a </w:t>
      </w:r>
      <w:r>
        <w:t xml:space="preserve">ostrý humor slouží jako boj proti těmto povahovým rysům. Podle dochovaných fotografií soudíme, </w:t>
      </w:r>
      <w:r w:rsidR="00A524B4">
        <w:t>že </w:t>
      </w:r>
      <w:r>
        <w:t>kostýmování bylo v pouhém náznaku středověkého oděvu</w:t>
      </w:r>
      <w:r w:rsidR="00B01D64">
        <w:t> – </w:t>
      </w:r>
      <w:r>
        <w:t xml:space="preserve">plátěná bílá košile, základ kostýmování tvoří civilní oblečení. </w:t>
      </w:r>
      <w:r w:rsidR="00A524B4">
        <w:t>Co se </w:t>
      </w:r>
      <w:r>
        <w:t xml:space="preserve">týká režijního provedení, </w:t>
      </w:r>
      <w:r w:rsidR="00A524B4">
        <w:t>je </w:t>
      </w:r>
      <w:r>
        <w:t xml:space="preserve">inscenace hodnocena víceméně kladně, avšak vyčítá DSJS spojení s Divadlem </w:t>
      </w:r>
      <w:r w:rsidR="00A524B4">
        <w:t>na </w:t>
      </w:r>
      <w:r>
        <w:t>provázku.</w:t>
      </w:r>
    </w:p>
    <w:p w:rsidR="004510B4" w:rsidRDefault="004510B4" w:rsidP="00BA313A">
      <w:pPr>
        <w:pStyle w:val="iMUB-Normlntextcitace"/>
      </w:pPr>
      <w:r>
        <w:rPr>
          <w:rFonts w:eastAsia="Times New Roman"/>
        </w:rPr>
        <w:t>„</w:t>
      </w:r>
      <w:r>
        <w:t xml:space="preserve">Samotná režijní koncepce </w:t>
      </w:r>
      <w:r w:rsidR="00A524B4">
        <w:t>je </w:t>
      </w:r>
      <w:r>
        <w:t xml:space="preserve">sice jednolitá, </w:t>
      </w:r>
      <w:r w:rsidR="00A524B4">
        <w:t>ale až </w:t>
      </w:r>
      <w:r>
        <w:t xml:space="preserve">příliš poplatná inscenačním postupům Divadla </w:t>
      </w:r>
      <w:r w:rsidR="00A524B4">
        <w:t>na </w:t>
      </w:r>
      <w:r>
        <w:t xml:space="preserve">provázku </w:t>
      </w:r>
      <w:r w:rsidR="00A524B4">
        <w:t>a </w:t>
      </w:r>
      <w:r>
        <w:t>značně nápadově sterilní.“</w:t>
      </w:r>
      <w:r>
        <w:rPr>
          <w:rStyle w:val="Znakypropoznmkupodarou"/>
        </w:rPr>
        <w:footnoteReference w:id="156"/>
      </w:r>
    </w:p>
    <w:p w:rsidR="00A524B4" w:rsidRDefault="004510B4" w:rsidP="00BA313A">
      <w:pPr>
        <w:pStyle w:val="MUB-Normlntext"/>
      </w:pPr>
      <w:r>
        <w:t xml:space="preserve">Přibližně měsíc </w:t>
      </w:r>
      <w:r w:rsidR="00A524B4">
        <w:t>po </w:t>
      </w:r>
      <w:r>
        <w:t xml:space="preserve">premiéře </w:t>
      </w:r>
      <w:r w:rsidR="00A524B4">
        <w:t>se ve </w:t>
      </w:r>
      <w:r>
        <w:t>dnech 9.</w:t>
      </w:r>
      <w:r w:rsidR="00B01D64">
        <w:t> – </w:t>
      </w:r>
      <w:r>
        <w:t>1</w:t>
      </w:r>
      <w:r w:rsidR="00A524B4">
        <w:t>3. </w:t>
      </w:r>
      <w:r>
        <w:t>června 198</w:t>
      </w:r>
      <w:r w:rsidR="00A524B4">
        <w:t>0 se ve </w:t>
      </w:r>
      <w:r>
        <w:t xml:space="preserve">Vysokoškolském klubu konala interní přehlídka prezentující dosavadní činnosti souboru, </w:t>
      </w:r>
      <w:r w:rsidR="00A524B4">
        <w:t>na </w:t>
      </w:r>
      <w:r>
        <w:t>které proběhla</w:t>
      </w:r>
      <w:r w:rsidR="00B01D64">
        <w:t xml:space="preserve"> </w:t>
      </w:r>
      <w:r w:rsidR="00A524B4">
        <w:t>i </w:t>
      </w:r>
      <w:r>
        <w:t xml:space="preserve">derniéra fenomenální inscenace </w:t>
      </w:r>
      <w:r>
        <w:rPr>
          <w:i/>
        </w:rPr>
        <w:t xml:space="preserve">Odyssea, </w:t>
      </w:r>
      <w:r w:rsidR="00A524B4">
        <w:t>ale i </w:t>
      </w:r>
      <w:r>
        <w:t>inscenace</w:t>
      </w:r>
      <w:r>
        <w:rPr>
          <w:i/>
        </w:rPr>
        <w:t xml:space="preserve"> Ženy hašteřivé </w:t>
      </w:r>
      <w:r w:rsidR="00A524B4">
        <w:rPr>
          <w:i/>
        </w:rPr>
        <w:t>a </w:t>
      </w:r>
      <w:r>
        <w:rPr>
          <w:i/>
        </w:rPr>
        <w:t>manžel zoufanlivý</w:t>
      </w:r>
      <w:r>
        <w:t>.</w:t>
      </w:r>
    </w:p>
    <w:p w:rsidR="004510B4" w:rsidRDefault="004510B4" w:rsidP="00BA313A">
      <w:pPr>
        <w:pStyle w:val="MUB-Normlntext"/>
      </w:pPr>
      <w:r>
        <w:t xml:space="preserve">Bilance dosavadní činnosti byla reflektována </w:t>
      </w:r>
      <w:r w:rsidR="00A524B4">
        <w:t>i </w:t>
      </w:r>
      <w:r>
        <w:t xml:space="preserve">v několika článcích, jenž historii souboru vykládají </w:t>
      </w:r>
      <w:r w:rsidR="00A524B4">
        <w:t>od </w:t>
      </w:r>
      <w:r>
        <w:t xml:space="preserve">uvádění pohádek, tedy </w:t>
      </w:r>
      <w:r w:rsidR="00A524B4">
        <w:t>od </w:t>
      </w:r>
      <w:r>
        <w:t xml:space="preserve">začátku roku 1975, </w:t>
      </w:r>
      <w:r w:rsidR="00A524B4">
        <w:t>kdy se </w:t>
      </w:r>
      <w:r>
        <w:t xml:space="preserve">normalizačním úředníkům podařilo </w:t>
      </w:r>
      <w:r>
        <w:lastRenderedPageBreak/>
        <w:t xml:space="preserve">soubor </w:t>
      </w:r>
      <w:r w:rsidR="00A524B4">
        <w:t>tzv. </w:t>
      </w:r>
      <w:r>
        <w:t xml:space="preserve">úspěšně konsolidovat, žádný z článků nepodává ucelený náhled </w:t>
      </w:r>
      <w:r w:rsidR="00A524B4">
        <w:t>na </w:t>
      </w:r>
      <w:r>
        <w:t xml:space="preserve">problematický mezistupeň v sezóně 1974/1975, přiznejme, </w:t>
      </w:r>
      <w:r w:rsidR="00A524B4">
        <w:t>že to </w:t>
      </w:r>
      <w:r>
        <w:t xml:space="preserve">nebylo </w:t>
      </w:r>
      <w:r w:rsidR="00A524B4">
        <w:t>ani </w:t>
      </w:r>
      <w:r>
        <w:t>v jeho možnostech.</w:t>
      </w:r>
    </w:p>
    <w:p w:rsidR="004510B4" w:rsidRDefault="00A524B4" w:rsidP="00BA313A">
      <w:pPr>
        <w:pStyle w:val="MUB-Normlntext"/>
      </w:pPr>
      <w:r>
        <w:t>Na </w:t>
      </w:r>
      <w:r w:rsidR="004510B4">
        <w:t xml:space="preserve">interní přehlídce </w:t>
      </w:r>
      <w:r>
        <w:t>se </w:t>
      </w:r>
      <w:r w:rsidR="004510B4">
        <w:t xml:space="preserve">DSJS prezentovalo inscenacemi </w:t>
      </w:r>
      <w:r w:rsidR="004510B4">
        <w:rPr>
          <w:i/>
        </w:rPr>
        <w:t>Odysseou</w:t>
      </w:r>
      <w:r w:rsidR="004510B4">
        <w:t xml:space="preserve">, </w:t>
      </w:r>
      <w:r w:rsidR="004510B4">
        <w:rPr>
          <w:i/>
        </w:rPr>
        <w:t xml:space="preserve">Žena hašteřivá </w:t>
      </w:r>
      <w:r>
        <w:rPr>
          <w:i/>
        </w:rPr>
        <w:t>a </w:t>
      </w:r>
      <w:r w:rsidR="004510B4">
        <w:rPr>
          <w:i/>
        </w:rPr>
        <w:t>manžel zoufanlivý</w:t>
      </w:r>
      <w:r w:rsidR="004510B4">
        <w:t xml:space="preserve"> </w:t>
      </w:r>
      <w:r>
        <w:t>a </w:t>
      </w:r>
      <w:r w:rsidR="004510B4">
        <w:rPr>
          <w:i/>
        </w:rPr>
        <w:t>Žák z ráje</w:t>
      </w:r>
      <w:r w:rsidR="004510B4">
        <w:t>.</w:t>
      </w:r>
      <w:r w:rsidR="004510B4">
        <w:rPr>
          <w:rStyle w:val="Znakypropoznmkupodarou"/>
        </w:rPr>
        <w:footnoteReference w:id="157"/>
      </w:r>
      <w:r w:rsidR="004510B4">
        <w:t xml:space="preserve"> Přehlídka uzavírá dosavadní vývoj nové</w:t>
      </w:r>
      <w:r w:rsidR="009D7F3A">
        <w:t>ho</w:t>
      </w:r>
      <w:r w:rsidR="004510B4">
        <w:t xml:space="preserve"> kolektivu, uzavírá kapitolu hledání vlastního výrazu </w:t>
      </w:r>
      <w:r>
        <w:t>a </w:t>
      </w:r>
      <w:r w:rsidR="004510B4">
        <w:t xml:space="preserve">formování uvnitř souboru, </w:t>
      </w:r>
      <w:r w:rsidR="004510B4">
        <w:rPr>
          <w:i/>
        </w:rPr>
        <w:t xml:space="preserve">Žákem </w:t>
      </w:r>
      <w:proofErr w:type="gramStart"/>
      <w:r w:rsidR="004510B4">
        <w:rPr>
          <w:i/>
        </w:rPr>
        <w:t>z</w:t>
      </w:r>
      <w:proofErr w:type="gramEnd"/>
      <w:r w:rsidR="004510B4">
        <w:rPr>
          <w:i/>
        </w:rPr>
        <w:t> rájem</w:t>
      </w:r>
      <w:r w:rsidR="004510B4">
        <w:t xml:space="preserve"> </w:t>
      </w:r>
      <w:r>
        <w:t>a </w:t>
      </w:r>
      <w:r w:rsidR="004510B4">
        <w:t xml:space="preserve">derniérami inscenací, </w:t>
      </w:r>
      <w:r>
        <w:t>za </w:t>
      </w:r>
      <w:r w:rsidR="004510B4">
        <w:t xml:space="preserve">kterými stál Miroslav Donutil </w:t>
      </w:r>
      <w:r>
        <w:t>a </w:t>
      </w:r>
      <w:r w:rsidR="004510B4">
        <w:t xml:space="preserve">Zdeněk Pospíšil, </w:t>
      </w:r>
      <w:r>
        <w:t>tak </w:t>
      </w:r>
      <w:r w:rsidR="004510B4">
        <w:t xml:space="preserve">soubor paradoxně osvobozuje </w:t>
      </w:r>
      <w:r>
        <w:t>a </w:t>
      </w:r>
      <w:r w:rsidR="004510B4">
        <w:t>stojí před následujícím období hledání.</w:t>
      </w:r>
    </w:p>
    <w:p w:rsidR="004510B4" w:rsidRDefault="004510B4" w:rsidP="00374936">
      <w:pPr>
        <w:pStyle w:val="Nadpis1"/>
      </w:pPr>
      <w:bookmarkStart w:id="34" w:name="__RefHeading___Toc450694309"/>
      <w:bookmarkStart w:id="35" w:name="_Toc499738881"/>
      <w:bookmarkEnd w:id="34"/>
      <w:r>
        <w:lastRenderedPageBreak/>
        <w:t>DSJS 1980</w:t>
      </w:r>
      <w:r w:rsidR="00B01D64">
        <w:t> – </w:t>
      </w:r>
      <w:r>
        <w:t>1984</w:t>
      </w:r>
      <w:bookmarkEnd w:id="35"/>
    </w:p>
    <w:p w:rsidR="004510B4" w:rsidRDefault="004510B4" w:rsidP="00FE29C1">
      <w:pPr>
        <w:pStyle w:val="Nadpis2"/>
      </w:pPr>
      <w:bookmarkStart w:id="36" w:name="__RefHeading___Toc450694310"/>
      <w:bookmarkStart w:id="37" w:name="_Toc499738882"/>
      <w:bookmarkEnd w:id="36"/>
      <w:r>
        <w:t>Adaptace DSJS v autorském divadle 8</w:t>
      </w:r>
      <w:r w:rsidR="00A524B4">
        <w:t>0. </w:t>
      </w:r>
      <w:r>
        <w:t>let</w:t>
      </w:r>
      <w:bookmarkEnd w:id="37"/>
    </w:p>
    <w:p w:rsidR="004510B4" w:rsidRDefault="004510B4" w:rsidP="004510B4">
      <w:pPr>
        <w:pStyle w:val="Standard"/>
        <w:spacing w:line="360" w:lineRule="auto"/>
        <w:ind w:firstLine="709"/>
        <w:jc w:val="center"/>
        <w:rPr>
          <w:rFonts w:ascii="Times New Roman" w:hAnsi="Times New Roman" w:cs="Times New Roman"/>
          <w:i/>
        </w:rPr>
      </w:pPr>
      <w:r>
        <w:rPr>
          <w:rFonts w:ascii="Times New Roman" w:hAnsi="Times New Roman" w:cs="Times New Roman"/>
          <w:i/>
        </w:rPr>
        <w:t xml:space="preserve">Není důležité zvítězit, </w:t>
      </w:r>
      <w:r w:rsidR="00A524B4">
        <w:rPr>
          <w:rFonts w:ascii="Times New Roman" w:hAnsi="Times New Roman" w:cs="Times New Roman"/>
          <w:i/>
        </w:rPr>
        <w:t>ale </w:t>
      </w:r>
      <w:r>
        <w:rPr>
          <w:rFonts w:ascii="Times New Roman" w:hAnsi="Times New Roman" w:cs="Times New Roman"/>
          <w:i/>
        </w:rPr>
        <w:t>zúčastnit se</w:t>
      </w:r>
      <w:r>
        <w:rPr>
          <w:rStyle w:val="Znakypropoznmkupodarou"/>
          <w:rFonts w:ascii="Times New Roman" w:hAnsi="Times New Roman" w:cs="Times New Roman"/>
          <w:i/>
        </w:rPr>
        <w:footnoteReference w:id="158"/>
      </w:r>
    </w:p>
    <w:p w:rsidR="004510B4" w:rsidRDefault="00A524B4" w:rsidP="00FE29C1">
      <w:pPr>
        <w:pStyle w:val="MUB-Normlntext"/>
      </w:pPr>
      <w:r>
        <w:t>K </w:t>
      </w:r>
      <w:r w:rsidR="004510B4">
        <w:t xml:space="preserve">rozvoji brněnského autorského divadla rozhodně přispělo </w:t>
      </w:r>
      <w:r>
        <w:t>i </w:t>
      </w:r>
      <w:r w:rsidR="004510B4">
        <w:t xml:space="preserve">faktické setření téměř veškerých hranic mezi světem amatérským </w:t>
      </w:r>
      <w:r>
        <w:t>a </w:t>
      </w:r>
      <w:r w:rsidR="004510B4">
        <w:t xml:space="preserve">profesionálním </w:t>
      </w:r>
      <w:r>
        <w:t>v </w:t>
      </w:r>
      <w:r w:rsidR="004510B4">
        <w:t>rovině autorského divadla. Pohybujeme</w:t>
      </w:r>
      <w:r>
        <w:noBreakHyphen/>
      </w:r>
      <w:r w:rsidR="004510B4">
        <w:t xml:space="preserve">li </w:t>
      </w:r>
      <w:r>
        <w:t>se </w:t>
      </w:r>
      <w:r w:rsidR="004510B4">
        <w:t>v první polovině 8</w:t>
      </w:r>
      <w:r>
        <w:t>0. </w:t>
      </w:r>
      <w:r w:rsidR="004510B4">
        <w:t xml:space="preserve">let, </w:t>
      </w:r>
      <w:r>
        <w:t>je </w:t>
      </w:r>
      <w:r w:rsidR="004510B4">
        <w:t xml:space="preserve">nutné konstatovat, </w:t>
      </w:r>
      <w:r>
        <w:t>že </w:t>
      </w:r>
      <w:r w:rsidR="004510B4">
        <w:t>brněnští amatéři získávali určitý náskok právě díky činnosti D</w:t>
      </w:r>
      <w:r w:rsidR="00B324A8">
        <w:t>NP</w:t>
      </w:r>
      <w:r w:rsidR="004510B4">
        <w:t xml:space="preserve">. DNP skrze alternativní poetiku, netradiční práci </w:t>
      </w:r>
      <w:r>
        <w:t>s </w:t>
      </w:r>
      <w:r w:rsidR="004510B4">
        <w:t xml:space="preserve">divadelním prostorem </w:t>
      </w:r>
      <w:r>
        <w:t>a </w:t>
      </w:r>
      <w:r w:rsidR="004510B4">
        <w:t xml:space="preserve">inscenační metody </w:t>
      </w:r>
      <w:r w:rsidR="00B324A8">
        <w:t>působí</w:t>
      </w:r>
      <w:r w:rsidR="004510B4">
        <w:t xml:space="preserve"> nejen </w:t>
      </w:r>
      <w:r>
        <w:t>na </w:t>
      </w:r>
      <w:r w:rsidR="004510B4">
        <w:t xml:space="preserve">potenciální divadelní tvůrce, </w:t>
      </w:r>
      <w:r>
        <w:t>ale </w:t>
      </w:r>
      <w:r w:rsidR="004510B4">
        <w:t xml:space="preserve">také </w:t>
      </w:r>
      <w:r>
        <w:t>na </w:t>
      </w:r>
      <w:r w:rsidR="004510B4">
        <w:t xml:space="preserve">potenciální zřizovatele </w:t>
      </w:r>
      <w:r>
        <w:t>i </w:t>
      </w:r>
      <w:r w:rsidR="004510B4">
        <w:t xml:space="preserve">městskou administrativu. Úspěšná činnost DNP </w:t>
      </w:r>
      <w:r>
        <w:t>v </w:t>
      </w:r>
      <w:r w:rsidR="004510B4">
        <w:t>7</w:t>
      </w:r>
      <w:r>
        <w:t>0. </w:t>
      </w:r>
      <w:r w:rsidR="004510B4">
        <w:t xml:space="preserve">letech totiž odstranila </w:t>
      </w:r>
      <w:r>
        <w:t>v </w:t>
      </w:r>
      <w:r w:rsidR="004510B4">
        <w:t xml:space="preserve">Brně mnohé organizační </w:t>
      </w:r>
      <w:r>
        <w:t>a </w:t>
      </w:r>
      <w:r w:rsidR="004510B4">
        <w:t xml:space="preserve">administrativní bariéry, </w:t>
      </w:r>
      <w:r>
        <w:t>na </w:t>
      </w:r>
      <w:r w:rsidR="004510B4">
        <w:t xml:space="preserve">něž mnohá divadla </w:t>
      </w:r>
      <w:r>
        <w:t>v </w:t>
      </w:r>
      <w:r w:rsidR="004510B4">
        <w:t>jiných regionech mohla narážet.</w:t>
      </w:r>
      <w:r w:rsidR="004510B4">
        <w:rPr>
          <w:rStyle w:val="Znakypropoznmkupodarou"/>
        </w:rPr>
        <w:footnoteReference w:id="159"/>
      </w:r>
    </w:p>
    <w:p w:rsidR="00A524B4" w:rsidRDefault="00A524B4" w:rsidP="00FE29C1">
      <w:pPr>
        <w:pStyle w:val="MUB-Normlntext"/>
      </w:pPr>
      <w:r>
        <w:t>I </w:t>
      </w:r>
      <w:r w:rsidR="004510B4">
        <w:t>přes</w:t>
      </w:r>
      <w:r w:rsidR="009D7F3A">
        <w:t xml:space="preserve"> </w:t>
      </w:r>
      <w:r>
        <w:t>to se </w:t>
      </w:r>
      <w:r w:rsidR="004510B4">
        <w:t xml:space="preserve">DSJS nevyhnulo komplikacím vyplývající z reorganizace </w:t>
      </w:r>
      <w:r>
        <w:t>a </w:t>
      </w:r>
      <w:r w:rsidR="004510B4">
        <w:t xml:space="preserve">následné názorové polemiky uvnitř kolektivu, jenž souvisí </w:t>
      </w:r>
      <w:r>
        <w:t>s </w:t>
      </w:r>
      <w:r w:rsidR="004510B4">
        <w:t xml:space="preserve">proměnami </w:t>
      </w:r>
      <w:r>
        <w:t>ve </w:t>
      </w:r>
      <w:r w:rsidR="004510B4">
        <w:t xml:space="preserve">specifiku dramaturgického směřování </w:t>
      </w:r>
      <w:r>
        <w:t>např. </w:t>
      </w:r>
      <w:proofErr w:type="spellStart"/>
      <w:r w:rsidR="004510B4">
        <w:rPr>
          <w:i/>
        </w:rPr>
        <w:t>Savonarola</w:t>
      </w:r>
      <w:proofErr w:type="spellEnd"/>
      <w:r w:rsidR="009D7F3A">
        <w:t xml:space="preserve"> </w:t>
      </w:r>
      <w:r w:rsidR="004510B4">
        <w:t>v roce 198</w:t>
      </w:r>
      <w:r>
        <w:t>4. To </w:t>
      </w:r>
      <w:r w:rsidR="004510B4">
        <w:t xml:space="preserve">vedlo </w:t>
      </w:r>
      <w:r>
        <w:t>k </w:t>
      </w:r>
      <w:r w:rsidR="004510B4">
        <w:t xml:space="preserve">následným názorovým rozepřím </w:t>
      </w:r>
      <w:r>
        <w:t>a </w:t>
      </w:r>
      <w:r w:rsidR="004510B4">
        <w:t xml:space="preserve">proměnám </w:t>
      </w:r>
      <w:r>
        <w:t>ve </w:t>
      </w:r>
      <w:r w:rsidR="004510B4">
        <w:t xml:space="preserve">specifiku dramaturgického směřování </w:t>
      </w:r>
      <w:r>
        <w:t>na </w:t>
      </w:r>
      <w:r w:rsidR="004510B4">
        <w:t xml:space="preserve">chystané inscenaci </w:t>
      </w:r>
      <w:proofErr w:type="spellStart"/>
      <w:r w:rsidR="004510B4">
        <w:rPr>
          <w:i/>
        </w:rPr>
        <w:t>Savonarola</w:t>
      </w:r>
      <w:proofErr w:type="spellEnd"/>
      <w:r w:rsidR="004510B4">
        <w:t>, jenž v polovině 8</w:t>
      </w:r>
      <w:r>
        <w:t>0. </w:t>
      </w:r>
      <w:r w:rsidR="004510B4">
        <w:t xml:space="preserve">let štěpí DSJS </w:t>
      </w:r>
      <w:r>
        <w:t>na </w:t>
      </w:r>
      <w:r w:rsidR="004510B4">
        <w:t>několik dílčích specifických divadélek</w:t>
      </w:r>
      <w:r>
        <w:t>.</w:t>
      </w:r>
      <w:r w:rsidR="001A2B26">
        <w:t xml:space="preserve"> Zpětně ze vzpomínek členů DSJS vyplývá, že jedna skupina se tvoří kolem Jaroslava </w:t>
      </w:r>
      <w:proofErr w:type="spellStart"/>
      <w:r w:rsidR="001A2B26">
        <w:t>Haidlera</w:t>
      </w:r>
      <w:proofErr w:type="spellEnd"/>
      <w:r w:rsidR="001A2B26">
        <w:t xml:space="preserve"> a druhá kolem Petra Veselého.</w:t>
      </w:r>
    </w:p>
    <w:p w:rsidR="004510B4" w:rsidRDefault="004510B4" w:rsidP="00FE29C1">
      <w:pPr>
        <w:pStyle w:val="MUB-Normlntext"/>
      </w:pPr>
      <w:r>
        <w:t xml:space="preserve">Reorganizace DSJS nastává </w:t>
      </w:r>
      <w:r w:rsidR="00A524B4">
        <w:t>na </w:t>
      </w:r>
      <w:r>
        <w:t>začátku roku 198</w:t>
      </w:r>
      <w:r w:rsidR="00A524B4">
        <w:t>2. </w:t>
      </w:r>
      <w:r>
        <w:t xml:space="preserve">Nastartovaná éra, rozvíjení inscenačních postupů </w:t>
      </w:r>
      <w:r w:rsidR="00A524B4">
        <w:t>a </w:t>
      </w:r>
      <w:r>
        <w:t xml:space="preserve">úspěchy kulminující </w:t>
      </w:r>
      <w:r w:rsidR="00A524B4">
        <w:t>na </w:t>
      </w:r>
      <w:r>
        <w:t>přelomu 7</w:t>
      </w:r>
      <w:r w:rsidR="00A524B4">
        <w:t>0. a </w:t>
      </w:r>
      <w:r>
        <w:t>8</w:t>
      </w:r>
      <w:r w:rsidR="00A524B4">
        <w:t>0. </w:t>
      </w:r>
      <w:r>
        <w:t xml:space="preserve">let, byly představeny </w:t>
      </w:r>
      <w:r w:rsidR="00A524B4">
        <w:t>na </w:t>
      </w:r>
      <w:r>
        <w:t xml:space="preserve">přehlídce DSJS. Navazování </w:t>
      </w:r>
      <w:r w:rsidR="00A524B4">
        <w:t>na </w:t>
      </w:r>
      <w:r>
        <w:t xml:space="preserve">linii autorského experimentálního divadla </w:t>
      </w:r>
      <w:r w:rsidR="00A524B4">
        <w:t>se </w:t>
      </w:r>
      <w:r>
        <w:t xml:space="preserve">stane programovým východiskem </w:t>
      </w:r>
      <w:r w:rsidR="00A524B4">
        <w:t>i pro </w:t>
      </w:r>
      <w:r>
        <w:t>další tvorbu. Sezónu 1980/198</w:t>
      </w:r>
      <w:r w:rsidR="00A524B4">
        <w:t>1 tak </w:t>
      </w:r>
      <w:r>
        <w:t xml:space="preserve">tvoří reprízování představení </w:t>
      </w:r>
      <w:r>
        <w:rPr>
          <w:i/>
        </w:rPr>
        <w:t xml:space="preserve">Žák </w:t>
      </w:r>
      <w:r w:rsidR="00A524B4">
        <w:rPr>
          <w:i/>
        </w:rPr>
        <w:t>z </w:t>
      </w:r>
      <w:r>
        <w:rPr>
          <w:i/>
        </w:rPr>
        <w:t xml:space="preserve">ráje </w:t>
      </w:r>
      <w:r w:rsidR="00A524B4">
        <w:t>a </w:t>
      </w:r>
      <w:r>
        <w:t xml:space="preserve">Petr Veselý začne pracovat </w:t>
      </w:r>
      <w:r w:rsidR="00A524B4">
        <w:t>na </w:t>
      </w:r>
      <w:r>
        <w:t xml:space="preserve">svém prvním autorském scénáři. Zázemí tvoří souboru sál VK, </w:t>
      </w:r>
      <w:r w:rsidR="00A524B4">
        <w:t>ve </w:t>
      </w:r>
      <w:r>
        <w:t xml:space="preserve">kterém proběhla </w:t>
      </w:r>
      <w:r w:rsidR="00A524B4">
        <w:t>5. 5. </w:t>
      </w:r>
      <w:r>
        <w:t>198</w:t>
      </w:r>
      <w:r w:rsidR="00A524B4">
        <w:t>1 </w:t>
      </w:r>
      <w:r>
        <w:t xml:space="preserve">premiéra autorského textu </w:t>
      </w:r>
      <w:r>
        <w:rPr>
          <w:i/>
        </w:rPr>
        <w:t>V nepravé poledne aneb Švédové před Brnem</w:t>
      </w:r>
      <w:r>
        <w:t>. Naplňování programového východiska DSJS</w:t>
      </w:r>
      <w:r w:rsidR="001A2B26">
        <w:t xml:space="preserve"> </w:t>
      </w:r>
      <w:r>
        <w:t xml:space="preserve">nebylo striktním vnitřním předpisem, ačkoliv primárně členy zavazovalo k naplňování této zvolené dramaturgie, </w:t>
      </w:r>
      <w:r w:rsidR="00A524B4">
        <w:t>což </w:t>
      </w:r>
      <w:r>
        <w:t xml:space="preserve">potvrzuje představení textu Petra Veselého, jenž </w:t>
      </w:r>
      <w:r w:rsidR="00A524B4">
        <w:t>je </w:t>
      </w:r>
      <w:r>
        <w:t>první celistvou ukázkou z autorské dílny.</w:t>
      </w:r>
    </w:p>
    <w:p w:rsidR="004510B4" w:rsidRDefault="004510B4" w:rsidP="00FE29C1">
      <w:pPr>
        <w:pStyle w:val="MUB-Normlntext"/>
      </w:pPr>
      <w:r>
        <w:lastRenderedPageBreak/>
        <w:t xml:space="preserve">Schválený scénář podle </w:t>
      </w:r>
      <w:r w:rsidR="009D7F3A">
        <w:t>mě</w:t>
      </w:r>
      <w:r>
        <w:t xml:space="preserve"> navazuje </w:t>
      </w:r>
      <w:r w:rsidR="00A524B4">
        <w:t>na </w:t>
      </w:r>
      <w:r>
        <w:t xml:space="preserve">metodu kolektivních autorsky koncipovaných večerů </w:t>
      </w:r>
      <w:r>
        <w:rPr>
          <w:i/>
        </w:rPr>
        <w:t>Přípitky</w:t>
      </w:r>
      <w:r>
        <w:t xml:space="preserve">, hlavní osu fabule tvoří pověst </w:t>
      </w:r>
      <w:r w:rsidR="00A524B4">
        <w:t>o </w:t>
      </w:r>
      <w:r>
        <w:t>obléhání Brna Švédy z roku 1645</w:t>
      </w:r>
      <w:r w:rsidR="009D7F3A">
        <w:t>,</w:t>
      </w:r>
      <w:r>
        <w:rPr>
          <w:rStyle w:val="Znakypropoznmkupodarou"/>
        </w:rPr>
        <w:footnoteReference w:id="160"/>
      </w:r>
      <w:r>
        <w:t xml:space="preserve"> která </w:t>
      </w:r>
      <w:r w:rsidR="00A524B4">
        <w:t>je </w:t>
      </w:r>
      <w:r>
        <w:t xml:space="preserve">doplňována motivy </w:t>
      </w:r>
      <w:r w:rsidR="00A524B4">
        <w:t>z </w:t>
      </w:r>
      <w:r>
        <w:t xml:space="preserve">knihy Jonathana </w:t>
      </w:r>
      <w:proofErr w:type="spellStart"/>
      <w:r>
        <w:t>Swifta</w:t>
      </w:r>
      <w:proofErr w:type="spellEnd"/>
      <w:r>
        <w:t xml:space="preserve"> </w:t>
      </w:r>
      <w:proofErr w:type="spellStart"/>
      <w:r>
        <w:rPr>
          <w:i/>
        </w:rPr>
        <w:t>Gulliverovy</w:t>
      </w:r>
      <w:proofErr w:type="spellEnd"/>
      <w:r>
        <w:rPr>
          <w:i/>
        </w:rPr>
        <w:t xml:space="preserve"> cesty</w:t>
      </w:r>
      <w:r w:rsidR="009D7F3A">
        <w:t>.</w:t>
      </w:r>
      <w:r>
        <w:t xml:space="preserve"> </w:t>
      </w:r>
      <w:r w:rsidR="009D7F3A">
        <w:t>Z</w:t>
      </w:r>
      <w:r>
        <w:t xml:space="preserve">jednodušeně </w:t>
      </w:r>
      <w:r w:rsidR="00A524B4">
        <w:t>se </w:t>
      </w:r>
      <w:r>
        <w:t>jednalo</w:t>
      </w:r>
      <w:r w:rsidR="00B01D64">
        <w:t xml:space="preserve"> </w:t>
      </w:r>
      <w:r w:rsidR="00A524B4">
        <w:t>o </w:t>
      </w:r>
      <w:r>
        <w:t xml:space="preserve">humorný skeč, který diváka formou mystifikace vede k novému nazírání </w:t>
      </w:r>
      <w:r w:rsidR="00A524B4">
        <w:t>na </w:t>
      </w:r>
      <w:r>
        <w:t>historický fakt.</w:t>
      </w:r>
    </w:p>
    <w:p w:rsidR="004510B4" w:rsidRDefault="004510B4" w:rsidP="00FE29C1">
      <w:pPr>
        <w:pStyle w:val="MUB-Citace"/>
      </w:pPr>
      <w:r>
        <w:t xml:space="preserve">Motto: …Nikdy </w:t>
      </w:r>
      <w:r w:rsidR="00A524B4">
        <w:t>se </w:t>
      </w:r>
      <w:r>
        <w:t xml:space="preserve">nedovíme </w:t>
      </w:r>
      <w:r w:rsidR="00A524B4">
        <w:t>o </w:t>
      </w:r>
      <w:r>
        <w:t xml:space="preserve">zdrojích </w:t>
      </w:r>
      <w:r w:rsidR="00A524B4">
        <w:t>a </w:t>
      </w:r>
      <w:r>
        <w:t xml:space="preserve">pohnutkách velikých činů </w:t>
      </w:r>
      <w:r w:rsidR="00A524B4">
        <w:t>a </w:t>
      </w:r>
      <w:r>
        <w:t xml:space="preserve">převratů </w:t>
      </w:r>
      <w:r w:rsidR="00A524B4">
        <w:t>na </w:t>
      </w:r>
      <w:r>
        <w:t xml:space="preserve">světě </w:t>
      </w:r>
      <w:r w:rsidR="00A524B4">
        <w:t>a o </w:t>
      </w:r>
      <w:r>
        <w:t xml:space="preserve">malicherných příhodách, jimž vděčí </w:t>
      </w:r>
      <w:r w:rsidR="00A524B4">
        <w:t>za </w:t>
      </w:r>
      <w:r>
        <w:t>svůj zdar…</w:t>
      </w:r>
      <w:r>
        <w:rPr>
          <w:rStyle w:val="Znakypropoznmkupodarou"/>
        </w:rPr>
        <w:footnoteReference w:id="161"/>
      </w:r>
    </w:p>
    <w:p w:rsidR="004510B4" w:rsidRDefault="004510B4" w:rsidP="00FE29C1">
      <w:pPr>
        <w:pStyle w:val="MUB-Normlntext"/>
      </w:pPr>
      <w:r>
        <w:t xml:space="preserve">Členové pracující </w:t>
      </w:r>
      <w:r w:rsidR="00A524B4">
        <w:t>na </w:t>
      </w:r>
      <w:r>
        <w:t xml:space="preserve">této inscenaci, </w:t>
      </w:r>
      <w:r w:rsidR="00A524B4">
        <w:t>se v </w:t>
      </w:r>
      <w:r>
        <w:t xml:space="preserve">budoucnosti pokouší </w:t>
      </w:r>
      <w:r w:rsidR="00A524B4">
        <w:t>o </w:t>
      </w:r>
      <w:r>
        <w:t xml:space="preserve">další autorsky koncipované scénáře, s nimiž </w:t>
      </w:r>
      <w:r w:rsidR="00A524B4">
        <w:t>se </w:t>
      </w:r>
      <w:r>
        <w:t xml:space="preserve">účastnili přehlídek divadla poezie (Petr Veselý, Jaroslav </w:t>
      </w:r>
      <w:proofErr w:type="spellStart"/>
      <w:r>
        <w:t>Haidler</w:t>
      </w:r>
      <w:proofErr w:type="spellEnd"/>
      <w:r>
        <w:t xml:space="preserve"> </w:t>
      </w:r>
      <w:r w:rsidR="00A524B4">
        <w:t>a </w:t>
      </w:r>
      <w:r>
        <w:t xml:space="preserve">Jana Soukupová). Entuziasmus </w:t>
      </w:r>
      <w:r w:rsidR="00A524B4">
        <w:t>a </w:t>
      </w:r>
      <w:r>
        <w:t xml:space="preserve">nadšení členů podle dobové kritiky překonává technickou úroveň inscenace, DSJS </w:t>
      </w:r>
      <w:r w:rsidR="00A524B4">
        <w:t>je </w:t>
      </w:r>
      <w:r>
        <w:t xml:space="preserve">vytýkána nekoordinovanost v projevu, pohybu </w:t>
      </w:r>
      <w:r w:rsidR="00A524B4">
        <w:t>a </w:t>
      </w:r>
      <w:r>
        <w:t>nesouvislost interpretace, která působí jako souhrn etud.</w:t>
      </w:r>
      <w:r>
        <w:rPr>
          <w:rStyle w:val="Znakypropoznmkupodarou"/>
        </w:rPr>
        <w:footnoteReference w:id="162"/>
      </w:r>
      <w:r>
        <w:t xml:space="preserve"> </w:t>
      </w:r>
    </w:p>
    <w:p w:rsidR="004510B4" w:rsidRDefault="004510B4" w:rsidP="00FE29C1">
      <w:pPr>
        <w:pStyle w:val="MUB-Normlntext"/>
        <w:rPr>
          <w:i/>
        </w:rPr>
      </w:pPr>
      <w:r w:rsidRPr="00FE29C1">
        <w:rPr>
          <w:i/>
        </w:rPr>
        <w:t xml:space="preserve">„Apokryfně aktualizující, filmově cítěná </w:t>
      </w:r>
      <w:r w:rsidR="00A524B4" w:rsidRPr="00FE29C1">
        <w:rPr>
          <w:i/>
        </w:rPr>
        <w:t>a </w:t>
      </w:r>
      <w:r w:rsidRPr="00FE29C1">
        <w:rPr>
          <w:i/>
        </w:rPr>
        <w:t>rovněž protiválečně zaměřená předloha z doby třicetileté války nebyla ovšem ještě svým provedením natolik invenčně rozvinuta,</w:t>
      </w:r>
      <w:r w:rsidR="001A2B26">
        <w:rPr>
          <w:i/>
        </w:rPr>
        <w:t xml:space="preserve"> </w:t>
      </w:r>
      <w:r w:rsidR="00A524B4" w:rsidRPr="00FE29C1">
        <w:rPr>
          <w:i/>
        </w:rPr>
        <w:t>jak </w:t>
      </w:r>
      <w:r w:rsidRPr="00FE29C1">
        <w:rPr>
          <w:i/>
        </w:rPr>
        <w:t xml:space="preserve">jsme </w:t>
      </w:r>
      <w:r w:rsidR="00A524B4" w:rsidRPr="00FE29C1">
        <w:rPr>
          <w:i/>
        </w:rPr>
        <w:t>od </w:t>
      </w:r>
      <w:r w:rsidRPr="00FE29C1">
        <w:rPr>
          <w:i/>
        </w:rPr>
        <w:t xml:space="preserve">dosavadních špičkových nastudování </w:t>
      </w:r>
      <w:proofErr w:type="spellStart"/>
      <w:r w:rsidRPr="00FE29C1">
        <w:rPr>
          <w:i/>
        </w:rPr>
        <w:t>Skřivanovců</w:t>
      </w:r>
      <w:proofErr w:type="spellEnd"/>
      <w:r w:rsidRPr="00FE29C1">
        <w:rPr>
          <w:i/>
        </w:rPr>
        <w:t xml:space="preserve"> zvyklí.“</w:t>
      </w:r>
      <w:r w:rsidRPr="00FE29C1">
        <w:rPr>
          <w:rStyle w:val="Znakypropoznmkupodarou"/>
          <w:i/>
        </w:rPr>
        <w:footnoteReference w:id="163"/>
      </w:r>
    </w:p>
    <w:p w:rsidR="001A2B26" w:rsidRPr="001A2B26" w:rsidRDefault="001A2B26" w:rsidP="00FE29C1">
      <w:pPr>
        <w:pStyle w:val="MUB-Normlntext"/>
      </w:pPr>
      <w:r>
        <w:t>Takové hodnocení mi zpětně přijde nesmysln</w:t>
      </w:r>
      <w:r w:rsidR="009D7F3A">
        <w:t>é</w:t>
      </w:r>
      <w:r>
        <w:t xml:space="preserve">, v předchozí recenzi na inscenaci </w:t>
      </w:r>
      <w:r w:rsidRPr="009D7F3A">
        <w:rPr>
          <w:i/>
        </w:rPr>
        <w:t>Žák z ráje</w:t>
      </w:r>
      <w:r>
        <w:t xml:space="preserve"> je vytýkána režijní propojenost s DNP, pokus vydat se vlastní nevyzkoušenou cestou je krokem kupředu a obzvlášť to platí v amatérském divadle. Vždyť i z recenze je patrné, že samotné téma je </w:t>
      </w:r>
      <w:r w:rsidRPr="001A2B26">
        <w:rPr>
          <w:i/>
        </w:rPr>
        <w:t>apokryfně aktualizující</w:t>
      </w:r>
      <w:r>
        <w:t xml:space="preserve">. </w:t>
      </w:r>
    </w:p>
    <w:p w:rsidR="001A2B26" w:rsidRDefault="001A2B26" w:rsidP="00FE29C1">
      <w:pPr>
        <w:pStyle w:val="MUB-Normlntext"/>
        <w:rPr>
          <w:i/>
        </w:rPr>
      </w:pPr>
    </w:p>
    <w:p w:rsidR="001A2B26" w:rsidRPr="00FE29C1" w:rsidRDefault="001A2B26" w:rsidP="00FE29C1">
      <w:pPr>
        <w:pStyle w:val="MUB-Normlntext"/>
        <w:rPr>
          <w:i/>
        </w:rPr>
      </w:pPr>
    </w:p>
    <w:p w:rsidR="004510B4" w:rsidRDefault="004510B4" w:rsidP="00FE29C1">
      <w:pPr>
        <w:pStyle w:val="Nadpis2"/>
      </w:pPr>
      <w:bookmarkStart w:id="38" w:name="__RefHeading___Toc450694311"/>
      <w:bookmarkStart w:id="39" w:name="_Toc499738883"/>
      <w:r>
        <w:t xml:space="preserve">Improvizovaná alternativa </w:t>
      </w:r>
      <w:r w:rsidR="00A524B4">
        <w:t>a </w:t>
      </w:r>
      <w:r>
        <w:t>poezie</w:t>
      </w:r>
      <w:bookmarkEnd w:id="38"/>
      <w:bookmarkEnd w:id="39"/>
    </w:p>
    <w:p w:rsidR="00A524B4" w:rsidRDefault="004510B4" w:rsidP="00FE29C1">
      <w:pPr>
        <w:pStyle w:val="MUB-Normlntext"/>
      </w:pPr>
      <w:r>
        <w:t>Zmiňujeme</w:t>
      </w:r>
      <w:r w:rsidR="00A524B4">
        <w:noBreakHyphen/>
      </w:r>
      <w:r>
        <w:t xml:space="preserve">li </w:t>
      </w:r>
      <w:r w:rsidR="00A524B4">
        <w:t>se o </w:t>
      </w:r>
      <w:r>
        <w:t xml:space="preserve">kolektivu DSJS </w:t>
      </w:r>
      <w:r w:rsidR="00A524B4">
        <w:t>v </w:t>
      </w:r>
      <w:r>
        <w:t>8</w:t>
      </w:r>
      <w:r w:rsidR="00A524B4">
        <w:t>0. </w:t>
      </w:r>
      <w:r>
        <w:t xml:space="preserve">letech, </w:t>
      </w:r>
      <w:r w:rsidR="00A524B4">
        <w:t>je to </w:t>
      </w:r>
      <w:r>
        <w:t xml:space="preserve">uskupení mladých lidí, kteří nenaplňují </w:t>
      </w:r>
      <w:r w:rsidR="00A524B4">
        <w:t>jen </w:t>
      </w:r>
      <w:r>
        <w:t xml:space="preserve">oficiální „zastřešenou“ dobrovolnou kulturní aktivitu, </w:t>
      </w:r>
      <w:r w:rsidR="00A524B4">
        <w:t>ale </w:t>
      </w:r>
      <w:r>
        <w:t xml:space="preserve">jejich pospolitost vychází právě z podobně zaměřeného intelektuálního smýšlení. Osobnosti, které tímto divadlem prošly, působily </w:t>
      </w:r>
      <w:r w:rsidR="00A524B4">
        <w:t>i </w:t>
      </w:r>
      <w:r>
        <w:t xml:space="preserve">v jiných sférách umění, </w:t>
      </w:r>
      <w:r w:rsidR="00A524B4">
        <w:t>např. </w:t>
      </w:r>
      <w:r>
        <w:t xml:space="preserve">literární </w:t>
      </w:r>
      <w:r w:rsidR="00A524B4">
        <w:t>či </w:t>
      </w:r>
      <w:r>
        <w:t>hudební produkci.</w:t>
      </w:r>
      <w:r w:rsidR="00A524B4">
        <w:t xml:space="preserve"> </w:t>
      </w:r>
      <w:r>
        <w:t xml:space="preserve">Jednou </w:t>
      </w:r>
      <w:r w:rsidR="00A524B4">
        <w:t>z </w:t>
      </w:r>
      <w:r>
        <w:t xml:space="preserve">takových osobností byla </w:t>
      </w:r>
      <w:r w:rsidR="00A524B4">
        <w:lastRenderedPageBreak/>
        <w:t>např. </w:t>
      </w:r>
      <w:r>
        <w:t>Jana Soukupová</w:t>
      </w:r>
      <w:r w:rsidR="0015227A">
        <w:t>,</w:t>
      </w:r>
      <w:r>
        <w:rPr>
          <w:rStyle w:val="Znakypropoznmkupodarou"/>
        </w:rPr>
        <w:footnoteReference w:id="164"/>
      </w:r>
      <w:r>
        <w:t xml:space="preserve"> která </w:t>
      </w:r>
      <w:r w:rsidR="00A524B4">
        <w:t>po </w:t>
      </w:r>
      <w:r>
        <w:t xml:space="preserve">revoluci vydala sbírku svých básní </w:t>
      </w:r>
      <w:r>
        <w:rPr>
          <w:i/>
        </w:rPr>
        <w:t>Dávnověk</w:t>
      </w:r>
      <w:r w:rsidR="0015227A">
        <w:t>.</w:t>
      </w:r>
      <w:r>
        <w:t xml:space="preserve"> Jaroslav </w:t>
      </w:r>
      <w:proofErr w:type="spellStart"/>
      <w:r>
        <w:t>Haidler</w:t>
      </w:r>
      <w:proofErr w:type="spellEnd"/>
      <w:r>
        <w:t xml:space="preserve"> v druhé polovině 80.</w:t>
      </w:r>
      <w:r w:rsidR="00FE29C1">
        <w:t xml:space="preserve"> </w:t>
      </w:r>
      <w:r>
        <w:t xml:space="preserve">let zakládá </w:t>
      </w:r>
      <w:r w:rsidR="00A524B4">
        <w:t>své </w:t>
      </w:r>
      <w:r>
        <w:t xml:space="preserve">vlastní divadlo, později </w:t>
      </w:r>
      <w:r w:rsidR="00A524B4">
        <w:t>se </w:t>
      </w:r>
      <w:r>
        <w:t xml:space="preserve">stává ředitelem Činoherního divadla </w:t>
      </w:r>
      <w:r w:rsidR="00A524B4">
        <w:t>v </w:t>
      </w:r>
      <w:r>
        <w:t xml:space="preserve">Ústí </w:t>
      </w:r>
      <w:r w:rsidR="00A524B4">
        <w:t>nad </w:t>
      </w:r>
      <w:r>
        <w:t>Labem.</w:t>
      </w:r>
      <w:r w:rsidR="00A524B4">
        <w:t xml:space="preserve"> </w:t>
      </w:r>
      <w:r>
        <w:t>V 8</w:t>
      </w:r>
      <w:r w:rsidR="00A524B4">
        <w:t>0. </w:t>
      </w:r>
      <w:r>
        <w:t xml:space="preserve">letech DSJS opět prochází reorganizací </w:t>
      </w:r>
      <w:r w:rsidR="00A524B4">
        <w:t>a </w:t>
      </w:r>
      <w:r>
        <w:t>částečnou obměnou souboru</w:t>
      </w:r>
      <w:r w:rsidR="00A524B4">
        <w:t>.</w:t>
      </w:r>
    </w:p>
    <w:p w:rsidR="00A524B4" w:rsidRDefault="004510B4" w:rsidP="00A169B5">
      <w:pPr>
        <w:pStyle w:val="MUB-Normlntext"/>
      </w:pPr>
      <w:r>
        <w:t xml:space="preserve">Síla poezie tkví v otevřené možnosti interpretace, zejména pokud </w:t>
      </w:r>
      <w:r w:rsidR="00A524B4">
        <w:t>je </w:t>
      </w:r>
      <w:r>
        <w:t xml:space="preserve">podrobena v přenosu </w:t>
      </w:r>
      <w:r w:rsidR="00A524B4">
        <w:t>na </w:t>
      </w:r>
      <w:r>
        <w:t xml:space="preserve">jeviště výrazně autorsky smýšlející osobnosti, v období hnutí divadel poezie </w:t>
      </w:r>
      <w:r w:rsidR="00A524B4">
        <w:t>tak </w:t>
      </w:r>
      <w:r>
        <w:t xml:space="preserve">tvoří další prostor potenciální svobody v období socialismu. Protikladem svobody </w:t>
      </w:r>
      <w:r w:rsidR="00A524B4">
        <w:t>je </w:t>
      </w:r>
      <w:r>
        <w:t xml:space="preserve">interpretace poezie jako jedním z možných nástrojů </w:t>
      </w:r>
      <w:r w:rsidR="00A524B4">
        <w:t>k </w:t>
      </w:r>
      <w:r>
        <w:t xml:space="preserve">upevňování moci KSČ </w:t>
      </w:r>
      <w:r w:rsidR="00A524B4">
        <w:t>na </w:t>
      </w:r>
      <w:r>
        <w:t>začátku 7</w:t>
      </w:r>
      <w:r w:rsidR="00A524B4">
        <w:t>0. </w:t>
      </w:r>
      <w:r>
        <w:t>let</w:t>
      </w:r>
      <w:r w:rsidR="0015227A">
        <w:t>,</w:t>
      </w:r>
      <w:r>
        <w:rPr>
          <w:rStyle w:val="Znakapoznpodarou"/>
        </w:rPr>
        <w:footnoteReference w:id="165"/>
      </w:r>
      <w:r>
        <w:t xml:space="preserve"> výjimku netvoří </w:t>
      </w:r>
      <w:r w:rsidR="00A524B4">
        <w:t>ani </w:t>
      </w:r>
      <w:r>
        <w:t xml:space="preserve">DSJS, které v období nástupu normalizace </w:t>
      </w:r>
      <w:r w:rsidR="00A524B4">
        <w:t>je </w:t>
      </w:r>
      <w:r>
        <w:t xml:space="preserve">v podstatě zavázáno pořádat recitační pásma k jednotlivým výročím. Avšak </w:t>
      </w:r>
      <w:r w:rsidR="00A524B4">
        <w:t>ve </w:t>
      </w:r>
      <w:r>
        <w:t xml:space="preserve">chvíli </w:t>
      </w:r>
      <w:r w:rsidR="00A524B4">
        <w:t>tzv. </w:t>
      </w:r>
      <w:r>
        <w:t>politicko</w:t>
      </w:r>
      <w:r w:rsidR="00A524B4">
        <w:noBreakHyphen/>
      </w:r>
      <w:r>
        <w:t xml:space="preserve">mocenského uvolňování </w:t>
      </w:r>
      <w:r w:rsidR="00A524B4">
        <w:t>se </w:t>
      </w:r>
      <w:r>
        <w:t xml:space="preserve">uvnitř DSJS </w:t>
      </w:r>
      <w:r w:rsidR="00A524B4">
        <w:t>na </w:t>
      </w:r>
      <w:r>
        <w:t>přelomu 7</w:t>
      </w:r>
      <w:r w:rsidR="00A524B4">
        <w:t>0. </w:t>
      </w:r>
      <w:r>
        <w:t>a 8</w:t>
      </w:r>
      <w:r w:rsidR="00A524B4">
        <w:t>0. </w:t>
      </w:r>
      <w:r>
        <w:t xml:space="preserve">let formuje autorský přístup </w:t>
      </w:r>
      <w:r w:rsidR="00A524B4">
        <w:t>k </w:t>
      </w:r>
      <w:r>
        <w:t xml:space="preserve">poezii </w:t>
      </w:r>
      <w:r w:rsidR="00A524B4">
        <w:t>a </w:t>
      </w:r>
      <w:r>
        <w:t xml:space="preserve">interpretaci </w:t>
      </w:r>
      <w:r w:rsidR="00A524B4">
        <w:t>v </w:t>
      </w:r>
      <w:r>
        <w:t xml:space="preserve">kontextu mezistupně tvůrčí svobody. </w:t>
      </w:r>
      <w:r w:rsidR="00A524B4">
        <w:t>A tak se </w:t>
      </w:r>
      <w:r>
        <w:t xml:space="preserve">poezii věnují </w:t>
      </w:r>
      <w:r w:rsidR="00A524B4">
        <w:t>od </w:t>
      </w:r>
      <w:r>
        <w:t xml:space="preserve">počátku </w:t>
      </w:r>
      <w:r w:rsidR="00A524B4">
        <w:t>i </w:t>
      </w:r>
      <w:r>
        <w:t>noví DSJS</w:t>
      </w:r>
      <w:r w:rsidR="00A524B4">
        <w:t>.</w:t>
      </w:r>
    </w:p>
    <w:p w:rsidR="004510B4" w:rsidRDefault="00A524B4" w:rsidP="00A169B5">
      <w:pPr>
        <w:pStyle w:val="MUB-Normlntext"/>
        <w:rPr>
          <w:iCs/>
        </w:rPr>
      </w:pPr>
      <w:r>
        <w:t>Na </w:t>
      </w:r>
      <w:r w:rsidR="004510B4">
        <w:t xml:space="preserve">tento fakt poukazuje Petr Osolsobě: „(…) </w:t>
      </w:r>
      <w:r w:rsidR="004510B4">
        <w:rPr>
          <w:i/>
          <w:iCs/>
        </w:rPr>
        <w:t xml:space="preserve">Někdy dokonce vyjde v stotisícovém nákladu recenze, která docela mate smysl inscenace. Tehdy </w:t>
      </w:r>
      <w:r>
        <w:rPr>
          <w:i/>
          <w:iCs/>
        </w:rPr>
        <w:t>si </w:t>
      </w:r>
      <w:r w:rsidR="004510B4">
        <w:rPr>
          <w:i/>
          <w:iCs/>
        </w:rPr>
        <w:t xml:space="preserve">řekneme: „Teď bychom měli něco napsat.“ Nebo spíše: „Teď musíme něco napsat!“ </w:t>
      </w:r>
      <w:r>
        <w:rPr>
          <w:i/>
          <w:iCs/>
        </w:rPr>
        <w:t>Ten </w:t>
      </w:r>
      <w:r w:rsidR="004510B4">
        <w:rPr>
          <w:i/>
          <w:iCs/>
        </w:rPr>
        <w:t>nehorázný poměr sil</w:t>
      </w:r>
      <w:r w:rsidR="00B01D64">
        <w:rPr>
          <w:i/>
          <w:iCs/>
        </w:rPr>
        <w:t> – </w:t>
      </w:r>
      <w:r w:rsidR="004510B4">
        <w:rPr>
          <w:i/>
          <w:iCs/>
        </w:rPr>
        <w:t xml:space="preserve">naše inscenace nevidí víc </w:t>
      </w:r>
      <w:r>
        <w:rPr>
          <w:i/>
          <w:iCs/>
        </w:rPr>
        <w:t>než </w:t>
      </w:r>
      <w:r w:rsidR="004510B4">
        <w:rPr>
          <w:i/>
          <w:iCs/>
        </w:rPr>
        <w:t>šest tisíc lidí</w:t>
      </w:r>
      <w:r w:rsidR="00B01D64">
        <w:rPr>
          <w:i/>
          <w:iCs/>
        </w:rPr>
        <w:t> – </w:t>
      </w:r>
      <w:r w:rsidR="004510B4">
        <w:rPr>
          <w:i/>
          <w:iCs/>
        </w:rPr>
        <w:t xml:space="preserve">jako </w:t>
      </w:r>
      <w:r>
        <w:rPr>
          <w:i/>
          <w:iCs/>
        </w:rPr>
        <w:t>by </w:t>
      </w:r>
      <w:r w:rsidR="004510B4">
        <w:rPr>
          <w:i/>
          <w:iCs/>
        </w:rPr>
        <w:t xml:space="preserve">nám bral právo </w:t>
      </w:r>
      <w:r>
        <w:rPr>
          <w:i/>
          <w:iCs/>
        </w:rPr>
        <w:t>na </w:t>
      </w:r>
      <w:proofErr w:type="spellStart"/>
      <w:r w:rsidR="004510B4">
        <w:rPr>
          <w:i/>
          <w:iCs/>
        </w:rPr>
        <w:t>sebeNEurčení</w:t>
      </w:r>
      <w:proofErr w:type="spellEnd"/>
      <w:r w:rsidR="004510B4">
        <w:rPr>
          <w:i/>
          <w:iCs/>
        </w:rPr>
        <w:t xml:space="preserve"> (neurčovat </w:t>
      </w:r>
      <w:r>
        <w:rPr>
          <w:i/>
          <w:iCs/>
        </w:rPr>
        <w:t>se </w:t>
      </w:r>
      <w:r w:rsidR="004510B4">
        <w:rPr>
          <w:i/>
          <w:iCs/>
        </w:rPr>
        <w:t xml:space="preserve">jinak nežli divadlem), </w:t>
      </w:r>
      <w:r>
        <w:rPr>
          <w:i/>
          <w:iCs/>
        </w:rPr>
        <w:t>a </w:t>
      </w:r>
      <w:r w:rsidR="004510B4">
        <w:rPr>
          <w:i/>
          <w:iCs/>
        </w:rPr>
        <w:t xml:space="preserve">snažíme </w:t>
      </w:r>
      <w:r>
        <w:rPr>
          <w:i/>
          <w:iCs/>
        </w:rPr>
        <w:t>se </w:t>
      </w:r>
      <w:r w:rsidR="004510B4">
        <w:rPr>
          <w:i/>
          <w:iCs/>
        </w:rPr>
        <w:t xml:space="preserve">vysvětlit aspoň </w:t>
      </w:r>
      <w:r>
        <w:rPr>
          <w:i/>
          <w:iCs/>
        </w:rPr>
        <w:t>to </w:t>
      </w:r>
      <w:r w:rsidR="004510B4">
        <w:rPr>
          <w:i/>
          <w:iCs/>
        </w:rPr>
        <w:t xml:space="preserve">hlavní, totiž hledisko naší divadelní činnosti. </w:t>
      </w:r>
      <w:r>
        <w:rPr>
          <w:i/>
          <w:iCs/>
        </w:rPr>
        <w:t>A </w:t>
      </w:r>
      <w:r w:rsidR="004510B4">
        <w:rPr>
          <w:i/>
          <w:iCs/>
        </w:rPr>
        <w:t xml:space="preserve">tak, jestliže v dřívějších dobách divadlo, </w:t>
      </w:r>
      <w:r>
        <w:rPr>
          <w:i/>
          <w:iCs/>
        </w:rPr>
        <w:t>jež </w:t>
      </w:r>
      <w:r w:rsidR="004510B4">
        <w:rPr>
          <w:i/>
          <w:iCs/>
        </w:rPr>
        <w:t xml:space="preserve">chtělo být něčím víc, m </w:t>
      </w:r>
      <w:r>
        <w:rPr>
          <w:i/>
          <w:iCs/>
        </w:rPr>
        <w:t>o </w:t>
      </w:r>
      <w:r w:rsidR="004510B4">
        <w:rPr>
          <w:i/>
          <w:iCs/>
        </w:rPr>
        <w:t xml:space="preserve">h l </w:t>
      </w:r>
      <w:r>
        <w:rPr>
          <w:i/>
          <w:iCs/>
        </w:rPr>
        <w:t>o </w:t>
      </w:r>
      <w:r w:rsidR="004510B4">
        <w:rPr>
          <w:i/>
          <w:iCs/>
        </w:rPr>
        <w:t xml:space="preserve">vydávat </w:t>
      </w:r>
      <w:r>
        <w:rPr>
          <w:i/>
          <w:iCs/>
        </w:rPr>
        <w:t>své </w:t>
      </w:r>
      <w:r w:rsidR="004510B4">
        <w:rPr>
          <w:i/>
          <w:iCs/>
        </w:rPr>
        <w:t xml:space="preserve">manifesty </w:t>
      </w:r>
      <w:r>
        <w:rPr>
          <w:i/>
          <w:iCs/>
        </w:rPr>
        <w:t>a </w:t>
      </w:r>
      <w:r w:rsidR="004510B4">
        <w:rPr>
          <w:i/>
          <w:iCs/>
        </w:rPr>
        <w:t xml:space="preserve">proklamace, m </w:t>
      </w:r>
      <w:r>
        <w:rPr>
          <w:i/>
          <w:iCs/>
        </w:rPr>
        <w:t>u </w:t>
      </w:r>
      <w:r w:rsidR="004510B4">
        <w:rPr>
          <w:i/>
          <w:iCs/>
        </w:rPr>
        <w:t xml:space="preserve">s í m e dnes my vést diskuse </w:t>
      </w:r>
      <w:r>
        <w:rPr>
          <w:i/>
          <w:iCs/>
        </w:rPr>
        <w:t>a </w:t>
      </w:r>
      <w:r w:rsidR="004510B4">
        <w:rPr>
          <w:i/>
          <w:iCs/>
        </w:rPr>
        <w:t xml:space="preserve">odpovídat </w:t>
      </w:r>
      <w:r>
        <w:rPr>
          <w:i/>
          <w:iCs/>
        </w:rPr>
        <w:t>na </w:t>
      </w:r>
      <w:r w:rsidR="004510B4">
        <w:rPr>
          <w:i/>
          <w:iCs/>
        </w:rPr>
        <w:t xml:space="preserve">nejrůznější otázky, často proto, abychom zůstali pouze divadlem, </w:t>
      </w:r>
      <w:r>
        <w:rPr>
          <w:i/>
          <w:iCs/>
        </w:rPr>
        <w:t>tj. </w:t>
      </w:r>
      <w:r w:rsidR="004510B4">
        <w:rPr>
          <w:i/>
          <w:iCs/>
        </w:rPr>
        <w:t xml:space="preserve">Ochotnickým kroužkem, ne, </w:t>
      </w:r>
      <w:r>
        <w:rPr>
          <w:i/>
          <w:iCs/>
        </w:rPr>
        <w:t>že </w:t>
      </w:r>
      <w:r w:rsidR="004510B4">
        <w:rPr>
          <w:i/>
          <w:iCs/>
        </w:rPr>
        <w:t xml:space="preserve">bychom </w:t>
      </w:r>
      <w:r>
        <w:rPr>
          <w:i/>
          <w:iCs/>
        </w:rPr>
        <w:t>to </w:t>
      </w:r>
      <w:r w:rsidR="004510B4">
        <w:rPr>
          <w:i/>
          <w:iCs/>
        </w:rPr>
        <w:t xml:space="preserve">dělali neradi, </w:t>
      </w:r>
      <w:r>
        <w:rPr>
          <w:i/>
          <w:iCs/>
        </w:rPr>
        <w:t>ale </w:t>
      </w:r>
      <w:r w:rsidR="004510B4">
        <w:rPr>
          <w:i/>
          <w:iCs/>
        </w:rPr>
        <w:t xml:space="preserve">právě toto </w:t>
      </w:r>
      <w:r>
        <w:rPr>
          <w:i/>
          <w:iCs/>
        </w:rPr>
        <w:t>je </w:t>
      </w:r>
      <w:r w:rsidR="004510B4">
        <w:rPr>
          <w:i/>
          <w:iCs/>
        </w:rPr>
        <w:t>pozoruhodný fakt.“</w:t>
      </w:r>
      <w:r w:rsidR="004510B4">
        <w:rPr>
          <w:rStyle w:val="Znakypropoznmkupodarou"/>
        </w:rPr>
        <w:footnoteReference w:id="166"/>
      </w:r>
    </w:p>
    <w:p w:rsidR="004510B4" w:rsidRDefault="00A524B4" w:rsidP="009250C5">
      <w:pPr>
        <w:pStyle w:val="MUB-Normlntext"/>
      </w:pPr>
      <w:r>
        <w:t>Co se </w:t>
      </w:r>
      <w:r w:rsidR="004510B4">
        <w:t>týká recitačních úspěchů, m</w:t>
      </w:r>
      <w:r w:rsidR="0015227A">
        <w:t>ohu se</w:t>
      </w:r>
      <w:r w:rsidR="004510B4">
        <w:t xml:space="preserve"> zmínit </w:t>
      </w:r>
      <w:r>
        <w:t>o 1. </w:t>
      </w:r>
      <w:r w:rsidR="004510B4">
        <w:t xml:space="preserve">místě Lubomíra Arnošta Křižana, jenž </w:t>
      </w:r>
      <w:r>
        <w:t>7. </w:t>
      </w:r>
      <w:r w:rsidR="004510B4">
        <w:t>prosince 197</w:t>
      </w:r>
      <w:r>
        <w:t>6 </w:t>
      </w:r>
      <w:r w:rsidR="004510B4">
        <w:t xml:space="preserve">jako student gymnázia recitoval Havrana </w:t>
      </w:r>
      <w:r>
        <w:t>E. A. </w:t>
      </w:r>
      <w:proofErr w:type="spellStart"/>
      <w:r w:rsidR="004510B4">
        <w:t>Poe</w:t>
      </w:r>
      <w:proofErr w:type="spellEnd"/>
      <w:r w:rsidR="004510B4">
        <w:t xml:space="preserve">, </w:t>
      </w:r>
      <w:r>
        <w:t>kde </w:t>
      </w:r>
      <w:r w:rsidR="004510B4">
        <w:t xml:space="preserve">byl oceněna jeho autorský přístup, </w:t>
      </w:r>
      <w:r>
        <w:t>kdy </w:t>
      </w:r>
      <w:r w:rsidR="004510B4">
        <w:t>přednesl sloku v originále.</w:t>
      </w:r>
      <w:r w:rsidR="004510B4">
        <w:rPr>
          <w:rStyle w:val="Znakypropoznmkupodarou"/>
        </w:rPr>
        <w:footnoteReference w:id="167"/>
      </w:r>
    </w:p>
    <w:p w:rsidR="00A524B4" w:rsidRDefault="00A524B4" w:rsidP="009250C5">
      <w:pPr>
        <w:pStyle w:val="MUB-Normlntext"/>
      </w:pPr>
      <w:r>
        <w:lastRenderedPageBreak/>
        <w:t>Do </w:t>
      </w:r>
      <w:r w:rsidR="004510B4">
        <w:t xml:space="preserve">kapitoly improvizovaná alternativa </w:t>
      </w:r>
      <w:r>
        <w:t>a </w:t>
      </w:r>
      <w:r w:rsidR="004510B4">
        <w:t xml:space="preserve">poezie </w:t>
      </w:r>
      <w:r>
        <w:t>si </w:t>
      </w:r>
      <w:r w:rsidR="004510B4">
        <w:t>dovoluj</w:t>
      </w:r>
      <w:r w:rsidR="0015227A">
        <w:t>i</w:t>
      </w:r>
      <w:r w:rsidR="004510B4">
        <w:t xml:space="preserve"> zařadit </w:t>
      </w:r>
      <w:r>
        <w:t>i </w:t>
      </w:r>
      <w:r w:rsidR="004510B4">
        <w:t xml:space="preserve">autorské večery DSJS zvané </w:t>
      </w:r>
      <w:r w:rsidR="004510B4">
        <w:rPr>
          <w:i/>
        </w:rPr>
        <w:t xml:space="preserve">Přípitky, </w:t>
      </w:r>
      <w:r w:rsidR="004510B4">
        <w:t xml:space="preserve">které sice neměly ambici soutěžit </w:t>
      </w:r>
      <w:r>
        <w:t>na </w:t>
      </w:r>
      <w:r w:rsidR="004510B4">
        <w:t xml:space="preserve">oficiálních přehlídkách, nicméně potvrzují námi předkládanou teorii s důrazem </w:t>
      </w:r>
      <w:r>
        <w:t>na </w:t>
      </w:r>
      <w:r w:rsidR="004510B4">
        <w:t xml:space="preserve">pospolitost členů DSJS </w:t>
      </w:r>
      <w:r>
        <w:t>a </w:t>
      </w:r>
      <w:r w:rsidR="004510B4">
        <w:t xml:space="preserve">tvůrčí potenciál navazující </w:t>
      </w:r>
      <w:r>
        <w:t>např. na </w:t>
      </w:r>
      <w:r w:rsidR="004510B4">
        <w:t xml:space="preserve">fenomén principu Vyskočilova </w:t>
      </w:r>
      <w:proofErr w:type="spellStart"/>
      <w:r w:rsidR="004510B4">
        <w:t>textappealu</w:t>
      </w:r>
      <w:proofErr w:type="spellEnd"/>
      <w:r w:rsidR="004510B4">
        <w:t xml:space="preserve"> </w:t>
      </w:r>
      <w:r>
        <w:t>a </w:t>
      </w:r>
      <w:r w:rsidR="004510B4">
        <w:t>montáže jako možného uniknutí před realitou.</w:t>
      </w:r>
    </w:p>
    <w:p w:rsidR="004510B4" w:rsidRDefault="004510B4" w:rsidP="009250C5">
      <w:pPr>
        <w:pStyle w:val="MUB-Normlntext"/>
      </w:pPr>
      <w:r>
        <w:t xml:space="preserve">V kronice DSJS </w:t>
      </w:r>
      <w:r w:rsidR="00A524B4">
        <w:t>se</w:t>
      </w:r>
      <w:r>
        <w:t xml:space="preserve"> zachoval program k prvnímu večeru Přípitků </w:t>
      </w:r>
      <w:r w:rsidR="00A524B4">
        <w:t>I. </w:t>
      </w:r>
      <w:r w:rsidR="00A524B4">
        <w:rPr>
          <w:i/>
        </w:rPr>
        <w:t>Tři </w:t>
      </w:r>
      <w:r>
        <w:rPr>
          <w:i/>
        </w:rPr>
        <w:t xml:space="preserve">vdovy aneb spěte sladce </w:t>
      </w:r>
      <w:r w:rsidR="00A524B4">
        <w:t>ze </w:t>
      </w:r>
      <w:r>
        <w:t>dne 1</w:t>
      </w:r>
      <w:r w:rsidR="00A524B4">
        <w:t>6. 2. </w:t>
      </w:r>
      <w:r>
        <w:t>1979</w:t>
      </w:r>
      <w:r>
        <w:rPr>
          <w:i/>
        </w:rPr>
        <w:t>,</w:t>
      </w:r>
      <w:r>
        <w:t xml:space="preserve"> v němž </w:t>
      </w:r>
      <w:r w:rsidR="00A524B4">
        <w:t>se </w:t>
      </w:r>
      <w:r>
        <w:t>potvrzuje ovlivnění směřováním profesionálního divadla (</w:t>
      </w:r>
      <w:proofErr w:type="spellStart"/>
      <w:r>
        <w:t>textappeael</w:t>
      </w:r>
      <w:proofErr w:type="spellEnd"/>
      <w:r>
        <w:t xml:space="preserve">, montáž), princip seberealizace prostřednictvím autorsky komponovaného večera předznamenává </w:t>
      </w:r>
      <w:r w:rsidR="00A524B4">
        <w:t>a </w:t>
      </w:r>
      <w:r>
        <w:t xml:space="preserve">potvrzuje tendenci kolektivu DSJS směrem k autorskému divadlu. </w:t>
      </w:r>
      <w:r w:rsidR="00A524B4">
        <w:rPr>
          <w:i/>
        </w:rPr>
        <w:t>Tři </w:t>
      </w:r>
      <w:r>
        <w:rPr>
          <w:i/>
        </w:rPr>
        <w:t>vdovy aneb spěte sladce</w:t>
      </w:r>
      <w:r>
        <w:t xml:space="preserve"> vychází z motivů klasických děl, předlohu tvoří </w:t>
      </w:r>
      <w:r w:rsidR="00A524B4">
        <w:t>např. </w:t>
      </w:r>
      <w:r>
        <w:t xml:space="preserve">Jiráskovy </w:t>
      </w:r>
      <w:r>
        <w:rPr>
          <w:i/>
        </w:rPr>
        <w:t>Psohlavci</w:t>
      </w:r>
      <w:r>
        <w:t xml:space="preserve"> </w:t>
      </w:r>
      <w:r w:rsidR="00A524B4">
        <w:t>či </w:t>
      </w:r>
      <w:r>
        <w:t xml:space="preserve">Čechovovy </w:t>
      </w:r>
      <w:r w:rsidR="00A524B4">
        <w:rPr>
          <w:i/>
        </w:rPr>
        <w:t>Tři </w:t>
      </w:r>
      <w:r>
        <w:rPr>
          <w:i/>
        </w:rPr>
        <w:t>sestry</w:t>
      </w:r>
      <w:r>
        <w:t xml:space="preserve"> nebo námět opery </w:t>
      </w:r>
      <w:r>
        <w:rPr>
          <w:i/>
        </w:rPr>
        <w:t>Dvě vdovy</w:t>
      </w:r>
      <w:r>
        <w:t xml:space="preserve"> Bedřich Smetany. Avšak principem </w:t>
      </w:r>
      <w:r w:rsidR="00A524B4">
        <w:t>je </w:t>
      </w:r>
      <w:r>
        <w:t>koláž.</w:t>
      </w:r>
    </w:p>
    <w:p w:rsidR="00A524B4" w:rsidRDefault="004510B4" w:rsidP="009250C5">
      <w:pPr>
        <w:pStyle w:val="MUB-Normlntext"/>
      </w:pPr>
      <w:r>
        <w:t xml:space="preserve">Vedle těchto klasických děl, </w:t>
      </w:r>
      <w:r w:rsidR="00A524B4">
        <w:t>je </w:t>
      </w:r>
      <w:r>
        <w:t xml:space="preserve">zmíněná inspirace </w:t>
      </w:r>
      <w:r w:rsidR="00A524B4">
        <w:t>L. </w:t>
      </w:r>
      <w:proofErr w:type="spellStart"/>
      <w:r>
        <w:t>Ferlingettim</w:t>
      </w:r>
      <w:proofErr w:type="spellEnd"/>
      <w:r>
        <w:t xml:space="preserve">, Jurajem Grohem, hudební kulisa </w:t>
      </w:r>
      <w:r w:rsidR="00A524B4">
        <w:t>je na </w:t>
      </w:r>
      <w:r>
        <w:t xml:space="preserve">pomezí mezi klasickou hudbou Johanna Sebastiana Bacha, spojená v jemné nuanci </w:t>
      </w:r>
      <w:proofErr w:type="spellStart"/>
      <w:r>
        <w:t>multiinstrumentální</w:t>
      </w:r>
      <w:proofErr w:type="spellEnd"/>
      <w:r>
        <w:t xml:space="preserve"> hudbou Michaela </w:t>
      </w:r>
      <w:proofErr w:type="spellStart"/>
      <w:r>
        <w:t>Oldfielda</w:t>
      </w:r>
      <w:proofErr w:type="spellEnd"/>
      <w:r>
        <w:t xml:space="preserve">. Aniž </w:t>
      </w:r>
      <w:r w:rsidR="00A524B4">
        <w:t>by se </w:t>
      </w:r>
      <w:r>
        <w:t xml:space="preserve">dochoval scénář, soudíme, </w:t>
      </w:r>
      <w:r w:rsidR="00A524B4">
        <w:t>že </w:t>
      </w:r>
      <w:r>
        <w:t xml:space="preserve">DSJS </w:t>
      </w:r>
      <w:r w:rsidR="00A524B4">
        <w:t>tím </w:t>
      </w:r>
      <w:r>
        <w:t xml:space="preserve">potvrzuje </w:t>
      </w:r>
      <w:r w:rsidR="00A524B4">
        <w:t>své </w:t>
      </w:r>
      <w:r>
        <w:t>intelektuální smýšlení</w:t>
      </w:r>
      <w:r w:rsidR="0015227A">
        <w:t>.</w:t>
      </w:r>
      <w:r>
        <w:t xml:space="preserve"> </w:t>
      </w:r>
      <w:r w:rsidR="0015227A">
        <w:t>D</w:t>
      </w:r>
      <w:r>
        <w:t xml:space="preserve">alší večer </w:t>
      </w:r>
      <w:r w:rsidR="00A524B4">
        <w:t>tzv. </w:t>
      </w:r>
      <w:r>
        <w:t>Přípitků mělo být vystoupení 3</w:t>
      </w:r>
      <w:r w:rsidR="00A524B4">
        <w:t>0. 3. </w:t>
      </w:r>
      <w:r>
        <w:t>197</w:t>
      </w:r>
      <w:r w:rsidR="00A524B4">
        <w:t>9 </w:t>
      </w:r>
      <w:r>
        <w:t xml:space="preserve">s názvem </w:t>
      </w:r>
      <w:r>
        <w:rPr>
          <w:i/>
        </w:rPr>
        <w:t xml:space="preserve">Malý velký princ, </w:t>
      </w:r>
      <w:r>
        <w:t xml:space="preserve">ačkoliv </w:t>
      </w:r>
      <w:r w:rsidR="00A524B4">
        <w:t>se </w:t>
      </w:r>
      <w:r>
        <w:t xml:space="preserve">nedochoval scénář </w:t>
      </w:r>
      <w:r w:rsidR="00A524B4">
        <w:t>je </w:t>
      </w:r>
      <w:r>
        <w:t xml:space="preserve">jasné, </w:t>
      </w:r>
      <w:r w:rsidR="00A524B4">
        <w:t>že </w:t>
      </w:r>
      <w:r>
        <w:t>inspirace byla nacházena v nadčasové tvorbě Saint</w:t>
      </w:r>
      <w:r w:rsidR="00A524B4">
        <w:noBreakHyphen/>
      </w:r>
      <w:r>
        <w:t>Exupéryho</w:t>
      </w:r>
      <w:r w:rsidR="00A524B4">
        <w:t>.</w:t>
      </w:r>
    </w:p>
    <w:p w:rsidR="004510B4" w:rsidRDefault="004510B4" w:rsidP="009250C5">
      <w:pPr>
        <w:pStyle w:val="MUB-Normlntext"/>
      </w:pPr>
      <w:r>
        <w:t xml:space="preserve">Vysokoškolský klub </w:t>
      </w:r>
      <w:r w:rsidR="00A524B4">
        <w:t>je </w:t>
      </w:r>
      <w:r>
        <w:t xml:space="preserve">spojen s těmito večery. Formy otevřené dramatické hry jsou </w:t>
      </w:r>
      <w:r w:rsidR="00A524B4">
        <w:t>na </w:t>
      </w:r>
      <w:r>
        <w:t>konci 7</w:t>
      </w:r>
      <w:r w:rsidR="00A524B4">
        <w:t>0. </w:t>
      </w:r>
      <w:r>
        <w:t xml:space="preserve">let fenomén, který </w:t>
      </w:r>
      <w:r w:rsidR="00A524B4">
        <w:t>se </w:t>
      </w:r>
      <w:r w:rsidR="00B151C5">
        <w:t>objevuje i v Brně</w:t>
      </w:r>
      <w:r>
        <w:t xml:space="preserve">. </w:t>
      </w:r>
      <w:r w:rsidR="00B151C5">
        <w:t>Zejména studenti</w:t>
      </w:r>
      <w:r w:rsidR="00A524B4">
        <w:t> </w:t>
      </w:r>
      <w:r>
        <w:t>navštěvuj</w:t>
      </w:r>
      <w:r w:rsidR="00B151C5">
        <w:t>í</w:t>
      </w:r>
      <w:r>
        <w:t xml:space="preserve"> </w:t>
      </w:r>
      <w:r w:rsidR="00A524B4">
        <w:t>a </w:t>
      </w:r>
      <w:r>
        <w:t>podporuj</w:t>
      </w:r>
      <w:r w:rsidR="00B151C5">
        <w:t>í</w:t>
      </w:r>
      <w:r>
        <w:t xml:space="preserve"> podhoubí Vysokoškolského klubu, který patřil </w:t>
      </w:r>
      <w:r w:rsidR="00A524B4">
        <w:t>v </w:t>
      </w:r>
      <w:r>
        <w:t xml:space="preserve">Brně </w:t>
      </w:r>
      <w:r w:rsidR="00A524B4">
        <w:t>k </w:t>
      </w:r>
      <w:r>
        <w:t xml:space="preserve">jednomu z nejvýznamnějších </w:t>
      </w:r>
      <w:r w:rsidR="00A524B4">
        <w:t>a </w:t>
      </w:r>
      <w:r>
        <w:t xml:space="preserve">nejnavštěvovanějších klubů </w:t>
      </w:r>
      <w:r w:rsidR="00A524B4">
        <w:t>za </w:t>
      </w:r>
      <w:r>
        <w:t>normalizace. V období 1977</w:t>
      </w:r>
      <w:r w:rsidR="00B01D64">
        <w:t> – </w:t>
      </w:r>
      <w:r>
        <w:t>198</w:t>
      </w:r>
      <w:r w:rsidR="00A524B4">
        <w:t>1 je </w:t>
      </w:r>
      <w:r>
        <w:t>Květoslava Reichlová, přední členka DSJS, vedoucí Vysokoškolského klubu.</w:t>
      </w:r>
    </w:p>
    <w:p w:rsidR="00B01D64" w:rsidRDefault="004510B4" w:rsidP="009250C5">
      <w:pPr>
        <w:pStyle w:val="MUB-Normlntext"/>
      </w:pPr>
      <w:r>
        <w:t xml:space="preserve">Ačkoliv divadlo poezie </w:t>
      </w:r>
      <w:r w:rsidR="00A524B4">
        <w:t>a </w:t>
      </w:r>
      <w:r>
        <w:t xml:space="preserve">autorské večery patřily k okrajovým činnostem souboru, </w:t>
      </w:r>
      <w:r w:rsidR="00B151C5">
        <w:t>podporují</w:t>
      </w:r>
      <w:r>
        <w:t xml:space="preserve"> </w:t>
      </w:r>
      <w:r w:rsidR="00B151C5">
        <w:t>můj</w:t>
      </w:r>
      <w:r w:rsidR="00A524B4">
        <w:t> </w:t>
      </w:r>
      <w:r>
        <w:t xml:space="preserve">předpoklad, </w:t>
      </w:r>
      <w:r w:rsidR="00B151C5">
        <w:t xml:space="preserve">že členové DSJS nejen společně tvořili, ale trávili spolu i veškerý volný čas, což potvrzují rozhovory se členy DSJS. Mimoestetická funkce a kolektivní pospolitost, </w:t>
      </w:r>
      <w:r w:rsidR="00A524B4">
        <w:t>kdy </w:t>
      </w:r>
      <w:r>
        <w:t xml:space="preserve">členové jsou navzájem mezi sebou ovlivňováni </w:t>
      </w:r>
      <w:r w:rsidR="00A524B4">
        <w:t>a </w:t>
      </w:r>
      <w:proofErr w:type="gramStart"/>
      <w:r>
        <w:t xml:space="preserve">motivováni, </w:t>
      </w:r>
      <w:r w:rsidR="00B151C5">
        <w:t xml:space="preserve"> </w:t>
      </w:r>
      <w:r>
        <w:t>díky</w:t>
      </w:r>
      <w:proofErr w:type="gramEnd"/>
      <w:r>
        <w:t xml:space="preserve"> čemuž </w:t>
      </w:r>
      <w:r w:rsidR="00A524B4">
        <w:t>se </w:t>
      </w:r>
      <w:r>
        <w:t xml:space="preserve">podařilo udržet odkaz tradice DSJS </w:t>
      </w:r>
      <w:r w:rsidR="00A524B4">
        <w:t>v </w:t>
      </w:r>
      <w:r>
        <w:t>živém tvůrčím pohybu</w:t>
      </w:r>
      <w:r w:rsidR="00B01D64">
        <w:t>.</w:t>
      </w:r>
    </w:p>
    <w:p w:rsidR="004510B4" w:rsidRDefault="004510B4" w:rsidP="009250C5">
      <w:pPr>
        <w:pStyle w:val="MUB-Normlntext"/>
      </w:pPr>
      <w:r>
        <w:t xml:space="preserve">Invenční pásmo divadla poezie </w:t>
      </w:r>
      <w:r w:rsidR="00A524B4">
        <w:t>J. </w:t>
      </w:r>
      <w:r>
        <w:t xml:space="preserve">Kainara </w:t>
      </w:r>
      <w:r w:rsidR="00A524B4">
        <w:rPr>
          <w:i/>
        </w:rPr>
        <w:t>Jen </w:t>
      </w:r>
      <w:r>
        <w:rPr>
          <w:i/>
        </w:rPr>
        <w:t xml:space="preserve">umět klepat </w:t>
      </w:r>
      <w:r w:rsidR="00A524B4">
        <w:rPr>
          <w:i/>
        </w:rPr>
        <w:t>na </w:t>
      </w:r>
      <w:r>
        <w:rPr>
          <w:i/>
        </w:rPr>
        <w:t>lidi</w:t>
      </w:r>
      <w:r>
        <w:t xml:space="preserve">, </w:t>
      </w:r>
      <w:r w:rsidR="00A524B4">
        <w:t>se </w:t>
      </w:r>
      <w:r>
        <w:t xml:space="preserve">zúčastnilo národní přehlídky Wolkrův Prostějov 1982, který Vítězslava Šrámková pojmenovává jako rok přechodu </w:t>
      </w:r>
      <w:r w:rsidR="00A524B4">
        <w:t>ve </w:t>
      </w:r>
      <w:r>
        <w:t xml:space="preserve">vývoji divadel poezie. Z recenzí </w:t>
      </w:r>
      <w:r w:rsidR="00A524B4">
        <w:t>se o </w:t>
      </w:r>
      <w:r>
        <w:t xml:space="preserve">výsledné podobě </w:t>
      </w:r>
      <w:r w:rsidR="00A524B4">
        <w:t>o </w:t>
      </w:r>
      <w:r>
        <w:t>zpracování pásma Jaroslav</w:t>
      </w:r>
      <w:r w:rsidR="0015227A">
        <w:t>em</w:t>
      </w:r>
      <w:r>
        <w:t xml:space="preserve"> </w:t>
      </w:r>
      <w:proofErr w:type="spellStart"/>
      <w:r>
        <w:t>Haidler</w:t>
      </w:r>
      <w:r w:rsidR="0015227A">
        <w:t>em</w:t>
      </w:r>
      <w:proofErr w:type="spellEnd"/>
      <w:r>
        <w:t xml:space="preserve"> nedočteme, objevuje </w:t>
      </w:r>
      <w:r w:rsidR="00A524B4">
        <w:t>se </w:t>
      </w:r>
      <w:r>
        <w:t xml:space="preserve">přízvisko „citlivé“. Z historického hlediska </w:t>
      </w:r>
      <w:r w:rsidR="00A524B4">
        <w:t>je </w:t>
      </w:r>
      <w:r>
        <w:t xml:space="preserve">pozoruhodné, že DSJS vystupuje </w:t>
      </w:r>
      <w:r w:rsidR="00A524B4">
        <w:t>na </w:t>
      </w:r>
      <w:r>
        <w:t xml:space="preserve">WP </w:t>
      </w:r>
      <w:r w:rsidR="00A524B4">
        <w:t>např. po </w:t>
      </w:r>
      <w:r>
        <w:t xml:space="preserve">boku Divadla Orfeus Radima </w:t>
      </w:r>
      <w:proofErr w:type="spellStart"/>
      <w:r>
        <w:t>Vašinky</w:t>
      </w:r>
      <w:proofErr w:type="spellEnd"/>
      <w:r>
        <w:t xml:space="preserve">, jednoho </w:t>
      </w:r>
      <w:r w:rsidR="00A524B4">
        <w:t>ze </w:t>
      </w:r>
      <w:r>
        <w:t xml:space="preserve">zakladatelů </w:t>
      </w:r>
      <w:r>
        <w:lastRenderedPageBreak/>
        <w:t xml:space="preserve">brněnského divadla poezie </w:t>
      </w:r>
      <w:r w:rsidR="00A524B4">
        <w:t>X. </w:t>
      </w:r>
      <w:r>
        <w:t xml:space="preserve">Vítězslava Šrámková zařadila </w:t>
      </w:r>
      <w:r w:rsidR="00A524B4">
        <w:rPr>
          <w:i/>
          <w:iCs/>
        </w:rPr>
        <w:t>Jen </w:t>
      </w:r>
      <w:r>
        <w:rPr>
          <w:i/>
          <w:iCs/>
        </w:rPr>
        <w:t xml:space="preserve">umět klepat </w:t>
      </w:r>
      <w:r w:rsidR="00A524B4">
        <w:rPr>
          <w:i/>
          <w:iCs/>
        </w:rPr>
        <w:t>na </w:t>
      </w:r>
      <w:r>
        <w:rPr>
          <w:i/>
          <w:iCs/>
        </w:rPr>
        <w:t>lidi</w:t>
      </w:r>
      <w:r>
        <w:t xml:space="preserve"> k inscenacím, kterým </w:t>
      </w:r>
      <w:r w:rsidRPr="0015227A">
        <w:rPr>
          <w:i/>
          <w:szCs w:val="24"/>
        </w:rPr>
        <w:t xml:space="preserve">„chybělo (…) cosi </w:t>
      </w:r>
      <w:r w:rsidR="00A524B4" w:rsidRPr="0015227A">
        <w:rPr>
          <w:i/>
          <w:szCs w:val="24"/>
        </w:rPr>
        <w:t>ze </w:t>
      </w:r>
      <w:r w:rsidRPr="0015227A">
        <w:rPr>
          <w:i/>
          <w:szCs w:val="24"/>
        </w:rPr>
        <w:t xml:space="preserve">znalosti režijního čtení textu, autorského přístupu, vynalézavosti </w:t>
      </w:r>
      <w:r w:rsidR="00A524B4" w:rsidRPr="0015227A">
        <w:rPr>
          <w:i/>
          <w:szCs w:val="24"/>
        </w:rPr>
        <w:t>při </w:t>
      </w:r>
      <w:r w:rsidRPr="0015227A">
        <w:rPr>
          <w:i/>
          <w:szCs w:val="24"/>
        </w:rPr>
        <w:t>hledání jevištní metaforicky v procesu „zdivadelňování“ zvoleného literárního východiska.“</w:t>
      </w:r>
      <w:r w:rsidRPr="0015227A">
        <w:rPr>
          <w:rStyle w:val="Znakypropoznmkupodarou"/>
          <w:szCs w:val="24"/>
        </w:rPr>
        <w:footnoteReference w:id="168"/>
      </w:r>
      <w:r>
        <w:t xml:space="preserve"> V opozici stojí článek </w:t>
      </w:r>
      <w:r w:rsidR="00A524B4">
        <w:rPr>
          <w:i/>
        </w:rPr>
        <w:t>Nad </w:t>
      </w:r>
      <w:r>
        <w:rPr>
          <w:i/>
        </w:rPr>
        <w:t xml:space="preserve">amatérským přednesem: Svítání </w:t>
      </w:r>
      <w:r w:rsidR="00A524B4">
        <w:rPr>
          <w:i/>
        </w:rPr>
        <w:t>i </w:t>
      </w:r>
      <w:r>
        <w:rPr>
          <w:i/>
        </w:rPr>
        <w:t>mraky</w:t>
      </w:r>
      <w:r>
        <w:t xml:space="preserve">, jenž reaguje </w:t>
      </w:r>
      <w:r w:rsidR="00A524B4">
        <w:t>na </w:t>
      </w:r>
      <w:r>
        <w:t xml:space="preserve">toto kritické hodnocení, </w:t>
      </w:r>
      <w:r w:rsidR="00A524B4">
        <w:t>že </w:t>
      </w:r>
      <w:r>
        <w:t xml:space="preserve">naopak podněcuje vystoupení dané inscenace </w:t>
      </w:r>
      <w:r w:rsidR="00A524B4">
        <w:t>na </w:t>
      </w:r>
      <w:r>
        <w:t>WP.</w:t>
      </w:r>
    </w:p>
    <w:p w:rsidR="004510B4" w:rsidRDefault="004510B4" w:rsidP="009250C5">
      <w:pPr>
        <w:pStyle w:val="MUB-Normlntext"/>
      </w:pPr>
      <w:r>
        <w:t>Seberealizace</w:t>
      </w:r>
      <w:r w:rsidR="00B151C5">
        <w:t>,</w:t>
      </w:r>
      <w:r w:rsidR="00A524B4">
        <w:t> </w:t>
      </w:r>
      <w:r>
        <w:t xml:space="preserve">příznačná svébytnost osobnosti Jaroslava </w:t>
      </w:r>
      <w:proofErr w:type="spellStart"/>
      <w:r>
        <w:t>Haidlera</w:t>
      </w:r>
      <w:proofErr w:type="spellEnd"/>
      <w:r>
        <w:t xml:space="preserve"> </w:t>
      </w:r>
      <w:r w:rsidR="00A524B4">
        <w:t>a </w:t>
      </w:r>
      <w:r>
        <w:t xml:space="preserve">jeho směřování k autorskému divadlu </w:t>
      </w:r>
      <w:r w:rsidR="00A524B4">
        <w:t>a </w:t>
      </w:r>
      <w:r>
        <w:t>divadl</w:t>
      </w:r>
      <w:r w:rsidR="0015227A">
        <w:t>u</w:t>
      </w:r>
      <w:r>
        <w:t xml:space="preserve"> poezie, jevištní metafoře </w:t>
      </w:r>
      <w:r w:rsidR="00A524B4">
        <w:t>a </w:t>
      </w:r>
      <w:r>
        <w:t xml:space="preserve">symbolice, </w:t>
      </w:r>
      <w:r w:rsidR="00B151C5">
        <w:t>vede tuto osobnost</w:t>
      </w:r>
      <w:r>
        <w:t xml:space="preserve"> </w:t>
      </w:r>
      <w:r w:rsidR="00A524B4">
        <w:t>o </w:t>
      </w:r>
      <w:r>
        <w:t xml:space="preserve">dva roky později </w:t>
      </w:r>
      <w:r w:rsidR="00B151C5">
        <w:t xml:space="preserve">k založení </w:t>
      </w:r>
      <w:r>
        <w:t>vlastní</w:t>
      </w:r>
      <w:r w:rsidR="00B151C5">
        <w:t>ho</w:t>
      </w:r>
      <w:r>
        <w:t xml:space="preserve"> divadl</w:t>
      </w:r>
      <w:r w:rsidR="00B151C5">
        <w:t>a</w:t>
      </w:r>
      <w:r>
        <w:t>, vycházející</w:t>
      </w:r>
      <w:r w:rsidR="0015227A">
        <w:t>ho</w:t>
      </w:r>
      <w:r>
        <w:t xml:space="preserve"> z podstaty boje </w:t>
      </w:r>
      <w:r w:rsidR="00A524B4">
        <w:t>o </w:t>
      </w:r>
      <w:r>
        <w:t>svobodného jednotlivce.</w:t>
      </w:r>
      <w:r w:rsidR="00B151C5">
        <w:rPr>
          <w:rStyle w:val="Znakapoznpodarou"/>
        </w:rPr>
        <w:footnoteReference w:id="169"/>
      </w:r>
      <w:r>
        <w:t xml:space="preserve"> V roce 198</w:t>
      </w:r>
      <w:r w:rsidR="00A524B4">
        <w:t>7 např. </w:t>
      </w:r>
      <w:r>
        <w:t xml:space="preserve">vystupuje </w:t>
      </w:r>
      <w:r w:rsidR="00A524B4">
        <w:t>už </w:t>
      </w:r>
      <w:r>
        <w:t xml:space="preserve">sám </w:t>
      </w:r>
      <w:r w:rsidR="00A524B4">
        <w:t>za </w:t>
      </w:r>
      <w:r>
        <w:t xml:space="preserve">sebe s inscenací </w:t>
      </w:r>
      <w:r w:rsidRPr="0015227A">
        <w:rPr>
          <w:i/>
        </w:rPr>
        <w:t>Němá lyra</w:t>
      </w:r>
      <w:r>
        <w:t xml:space="preserve">, otevřeně mluví </w:t>
      </w:r>
      <w:r w:rsidR="00A524B4">
        <w:t>o </w:t>
      </w:r>
      <w:r>
        <w:t xml:space="preserve">zkoušení nebo </w:t>
      </w:r>
      <w:r w:rsidR="00A524B4">
        <w:t>tzv. </w:t>
      </w:r>
      <w:r>
        <w:t xml:space="preserve">bytovém divadle </w:t>
      </w:r>
      <w:r w:rsidR="00A524B4">
        <w:t>a </w:t>
      </w:r>
      <w:r>
        <w:t xml:space="preserve">problémech </w:t>
      </w:r>
      <w:r w:rsidR="00A524B4">
        <w:t>se </w:t>
      </w:r>
      <w:r>
        <w:t xml:space="preserve">zřizovatelem OKVS IV., které nemělo zájem </w:t>
      </w:r>
      <w:r w:rsidR="00A524B4">
        <w:t>na </w:t>
      </w:r>
      <w:r>
        <w:t xml:space="preserve">jevištní realizaci </w:t>
      </w:r>
      <w:proofErr w:type="spellStart"/>
      <w:r w:rsidRPr="0015227A">
        <w:rPr>
          <w:i/>
        </w:rPr>
        <w:t>Savonaroly</w:t>
      </w:r>
      <w:proofErr w:type="spellEnd"/>
      <w:r>
        <w:t xml:space="preserve">, </w:t>
      </w:r>
      <w:r w:rsidR="0053274C">
        <w:t>jenž</w:t>
      </w:r>
      <w:r>
        <w:t xml:space="preserve"> zpracovává příběh hrdiny, který neustoupí před zkouškou ohněm. Téma jedince bojujícího proti systému </w:t>
      </w:r>
      <w:r w:rsidR="00A524B4">
        <w:t>a </w:t>
      </w:r>
      <w:r>
        <w:t xml:space="preserve">jeho následné potrestání </w:t>
      </w:r>
      <w:r w:rsidR="00A524B4">
        <w:t>za </w:t>
      </w:r>
      <w:r>
        <w:t xml:space="preserve">názory popravou </w:t>
      </w:r>
      <w:r w:rsidR="00A524B4">
        <w:t>už </w:t>
      </w:r>
      <w:r>
        <w:t xml:space="preserve">nebylo </w:t>
      </w:r>
      <w:r w:rsidR="00A524B4">
        <w:t>jen </w:t>
      </w:r>
      <w:r>
        <w:t xml:space="preserve">skrytým náznakem, jako </w:t>
      </w:r>
      <w:r w:rsidR="00A524B4">
        <w:t>si </w:t>
      </w:r>
      <w:r>
        <w:t xml:space="preserve">to mohli dovolit umělci v montážích </w:t>
      </w:r>
      <w:r w:rsidR="00A524B4">
        <w:t>a </w:t>
      </w:r>
      <w:r>
        <w:t xml:space="preserve">jevištních metaforách divadla poezie, </w:t>
      </w:r>
      <w:r w:rsidR="00A524B4">
        <w:t>ale už </w:t>
      </w:r>
      <w:r>
        <w:t xml:space="preserve">naprosto jasně </w:t>
      </w:r>
      <w:r w:rsidR="00A524B4">
        <w:t>a </w:t>
      </w:r>
      <w:r>
        <w:t xml:space="preserve">přímo konfrontuje realitu člověka </w:t>
      </w:r>
      <w:r w:rsidR="00A524B4">
        <w:t>v </w:t>
      </w:r>
      <w:r>
        <w:t xml:space="preserve">boji proti životu v totalitě </w:t>
      </w:r>
      <w:r w:rsidR="00A524B4">
        <w:t>a </w:t>
      </w:r>
      <w:r>
        <w:t xml:space="preserve">touze </w:t>
      </w:r>
      <w:r w:rsidR="00A524B4">
        <w:t>po </w:t>
      </w:r>
      <w:r>
        <w:t>svobodě.</w:t>
      </w:r>
    </w:p>
    <w:p w:rsidR="00B01D64" w:rsidRDefault="004510B4" w:rsidP="009250C5">
      <w:pPr>
        <w:pStyle w:val="MUB-Normlntext"/>
      </w:pPr>
      <w:r>
        <w:t>Mezitím však ještě v roce 198</w:t>
      </w:r>
      <w:r w:rsidR="00A524B4">
        <w:t>3 </w:t>
      </w:r>
      <w:r>
        <w:t xml:space="preserve">Jaroslav </w:t>
      </w:r>
      <w:proofErr w:type="spellStart"/>
      <w:r>
        <w:t>Haidler</w:t>
      </w:r>
      <w:proofErr w:type="spellEnd"/>
      <w:r>
        <w:t xml:space="preserve">, Petr Veselý a Jana Soukupová reprezentují DSJS </w:t>
      </w:r>
      <w:r w:rsidR="00A524B4">
        <w:t>na </w:t>
      </w:r>
      <w:r>
        <w:t xml:space="preserve">krajské přehlídce Wolkrův Prostějov v Brně, </w:t>
      </w:r>
      <w:r w:rsidR="00A524B4">
        <w:t>kde </w:t>
      </w:r>
      <w:r>
        <w:t xml:space="preserve">stojí bok </w:t>
      </w:r>
      <w:r w:rsidR="00A524B4">
        <w:t>po </w:t>
      </w:r>
      <w:r>
        <w:t xml:space="preserve">boku dalšího vznikajícího fenoménu Nepojízdné housenky </w:t>
      </w:r>
      <w:r w:rsidR="00A524B4">
        <w:t>a </w:t>
      </w:r>
      <w:r>
        <w:t>jejich pásma</w:t>
      </w:r>
      <w:r w:rsidR="00A524B4">
        <w:t> </w:t>
      </w:r>
      <w:r>
        <w:t xml:space="preserve">Josefa Hory </w:t>
      </w:r>
      <w:r>
        <w:rPr>
          <w:i/>
        </w:rPr>
        <w:t xml:space="preserve">Zahodit všechny hračky </w:t>
      </w:r>
      <w:r w:rsidR="00A524B4">
        <w:rPr>
          <w:i/>
        </w:rPr>
        <w:t>pro </w:t>
      </w:r>
      <w:r>
        <w:rPr>
          <w:i/>
        </w:rPr>
        <w:t>jedinou</w:t>
      </w:r>
      <w:r>
        <w:t xml:space="preserve">, </w:t>
      </w:r>
      <w:r w:rsidR="00A524B4">
        <w:t>i </w:t>
      </w:r>
      <w:r>
        <w:t xml:space="preserve">přes </w:t>
      </w:r>
      <w:r w:rsidR="00A524B4">
        <w:t>to </w:t>
      </w:r>
      <w:r>
        <w:t xml:space="preserve">bylo oceněno hudební pásmo Jaroslava </w:t>
      </w:r>
      <w:proofErr w:type="spellStart"/>
      <w:r>
        <w:t>Haidlera</w:t>
      </w:r>
      <w:proofErr w:type="spellEnd"/>
      <w:r>
        <w:t xml:space="preserve"> </w:t>
      </w:r>
      <w:r>
        <w:rPr>
          <w:i/>
        </w:rPr>
        <w:t>Ráno nás rozdělí</w:t>
      </w:r>
      <w:r>
        <w:t xml:space="preserve"> v režii Jaroslava </w:t>
      </w:r>
      <w:proofErr w:type="spellStart"/>
      <w:r>
        <w:t>Haidlera</w:t>
      </w:r>
      <w:proofErr w:type="spellEnd"/>
      <w:r>
        <w:t xml:space="preserve"> čestným uznáním. Pořad Jany Soukupové</w:t>
      </w:r>
      <w:r w:rsidR="0015227A">
        <w:t>,</w:t>
      </w:r>
      <w:r>
        <w:rPr>
          <w:rStyle w:val="Znakypropoznmkupodarou"/>
        </w:rPr>
        <w:footnoteReference w:id="170"/>
      </w:r>
      <w:r>
        <w:t xml:space="preserve"> která vystoupí </w:t>
      </w:r>
      <w:r w:rsidR="00A524B4">
        <w:t>se </w:t>
      </w:r>
      <w:r>
        <w:t>svoj</w:t>
      </w:r>
      <w:r w:rsidR="0053274C">
        <w:t>í</w:t>
      </w:r>
      <w:r>
        <w:t xml:space="preserve"> koláží sestavenou z poezie předčasně zemřelé mladé básnířky Zuzany Trojanové </w:t>
      </w:r>
      <w:r>
        <w:rPr>
          <w:i/>
        </w:rPr>
        <w:t xml:space="preserve">Hoře z nerozumu </w:t>
      </w:r>
      <w:r w:rsidR="00A524B4">
        <w:t>se </w:t>
      </w:r>
      <w:r>
        <w:t xml:space="preserve">setkal spíše s nepochopením, </w:t>
      </w:r>
      <w:r w:rsidR="0053274C">
        <w:t>údajně</w:t>
      </w:r>
      <w:r>
        <w:t xml:space="preserve"> kvůli ztracenému potenciálu mezi přenosem tématu obsaženému </w:t>
      </w:r>
      <w:r w:rsidR="00A524B4">
        <w:t>ve </w:t>
      </w:r>
      <w:r>
        <w:t>scénáři, vyjádřeného skrze jevištní jazyk</w:t>
      </w:r>
      <w:r w:rsidR="00B01D64">
        <w:t>.</w:t>
      </w:r>
    </w:p>
    <w:p w:rsidR="004510B4" w:rsidRDefault="004510B4" w:rsidP="009250C5">
      <w:pPr>
        <w:pStyle w:val="iMUB-Normlntextcitace"/>
      </w:pPr>
      <w:r>
        <w:rPr>
          <w:rFonts w:eastAsia="Times New Roman"/>
        </w:rPr>
        <w:t>„</w:t>
      </w:r>
      <w:r>
        <w:t xml:space="preserve">Pořad Hoře z nerozumu, sestavený režisérkou Janou Soukupovou z veršů mladé básnířky Zuzany Trojanové, sice sympaticky odsuzoval spotřebitelský přístup k životu, zmechanizované lidské </w:t>
      </w:r>
      <w:r>
        <w:lastRenderedPageBreak/>
        <w:t xml:space="preserve">vztahy, chyběl </w:t>
      </w:r>
      <w:r w:rsidR="00A524B4">
        <w:t>mu </w:t>
      </w:r>
      <w:r>
        <w:t xml:space="preserve">však nosný jevištní nápad, takže vcelku vyzněl monotónně. </w:t>
      </w:r>
      <w:r w:rsidR="00A524B4">
        <w:t>Jen o </w:t>
      </w:r>
      <w:r>
        <w:t xml:space="preserve">málo výrazněji zapůsobil krátký program Ráno nás rozdělí, </w:t>
      </w:r>
      <w:r w:rsidR="00A524B4">
        <w:t>kde </w:t>
      </w:r>
      <w:r>
        <w:t xml:space="preserve">scénář Jaroslava </w:t>
      </w:r>
      <w:proofErr w:type="spellStart"/>
      <w:r>
        <w:t>Heidlera</w:t>
      </w:r>
      <w:proofErr w:type="spellEnd"/>
      <w:r>
        <w:t xml:space="preserve"> (sic!) v režii Petra Veselého čerpal z tvorby několika autorů naší generace (</w:t>
      </w:r>
      <w:r w:rsidR="00A524B4">
        <w:t>J. </w:t>
      </w:r>
      <w:r>
        <w:t xml:space="preserve">Peterka, </w:t>
      </w:r>
      <w:r w:rsidR="00A524B4">
        <w:t>J. </w:t>
      </w:r>
      <w:r>
        <w:t xml:space="preserve">Šimon, </w:t>
      </w:r>
      <w:r w:rsidR="00A524B4">
        <w:t>J. </w:t>
      </w:r>
      <w:r w:rsidR="0053274C">
        <w:t>Ž</w:t>
      </w:r>
      <w:r>
        <w:t>áček</w:t>
      </w:r>
      <w:r w:rsidR="00A524B4">
        <w:t> atd.</w:t>
      </w:r>
      <w:r>
        <w:t>).“</w:t>
      </w:r>
      <w:r>
        <w:rPr>
          <w:rStyle w:val="Znakypropoznmkupodarou"/>
        </w:rPr>
        <w:footnoteReference w:id="171"/>
      </w:r>
      <w:r>
        <w:t xml:space="preserve"> </w:t>
      </w:r>
    </w:p>
    <w:p w:rsidR="004510B4" w:rsidRPr="0063593E" w:rsidRDefault="004510B4" w:rsidP="009250C5">
      <w:pPr>
        <w:pStyle w:val="MUB-Normlntext"/>
      </w:pPr>
      <w:r>
        <w:t xml:space="preserve">Vít Závodský </w:t>
      </w:r>
      <w:r w:rsidR="00A524B4">
        <w:t>je </w:t>
      </w:r>
      <w:r>
        <w:t xml:space="preserve">zřejmě mylně informován, režii </w:t>
      </w:r>
      <w:r w:rsidR="00A524B4">
        <w:t>i </w:t>
      </w:r>
      <w:r>
        <w:t xml:space="preserve">scénář měl </w:t>
      </w:r>
      <w:r w:rsidR="00A524B4">
        <w:t>na </w:t>
      </w:r>
      <w:r>
        <w:t xml:space="preserve">starost Jaroslav </w:t>
      </w:r>
      <w:proofErr w:type="spellStart"/>
      <w:r>
        <w:t>Haidler</w:t>
      </w:r>
      <w:proofErr w:type="spellEnd"/>
      <w:r>
        <w:t>. Petr Veselý vytvořil hudební doprovod. Téma</w:t>
      </w:r>
      <w:r w:rsidR="0053274C">
        <w:t xml:space="preserve"> inscenace</w:t>
      </w:r>
      <w:r>
        <w:t xml:space="preserve"> </w:t>
      </w:r>
      <w:r>
        <w:rPr>
          <w:i/>
        </w:rPr>
        <w:t>Ráno nás rozdělí</w:t>
      </w:r>
      <w:r>
        <w:t xml:space="preserve"> </w:t>
      </w:r>
      <w:r w:rsidR="00A524B4">
        <w:t>je</w:t>
      </w:r>
      <w:r>
        <w:t xml:space="preserve"> ukázka moci poezie postavené v kontrastu s každodenní moderní civilizací. Podle slov Víta Závodského však nedosahuje invenčnosti, kter</w:t>
      </w:r>
      <w:r w:rsidR="0053274C">
        <w:t>é</w:t>
      </w:r>
      <w:r>
        <w:t xml:space="preserve"> dosáhl Jaroslav </w:t>
      </w:r>
      <w:proofErr w:type="spellStart"/>
      <w:r>
        <w:t>Haidler</w:t>
      </w:r>
      <w:proofErr w:type="spellEnd"/>
      <w:r>
        <w:t xml:space="preserve"> </w:t>
      </w:r>
      <w:r w:rsidR="00A524B4">
        <w:t>při </w:t>
      </w:r>
      <w:r>
        <w:t xml:space="preserve">zpracování Kainara </w:t>
      </w:r>
      <w:r w:rsidR="00A524B4">
        <w:t>o </w:t>
      </w:r>
      <w:r>
        <w:t>rok dříve.</w:t>
      </w:r>
    </w:p>
    <w:p w:rsidR="004510B4" w:rsidRDefault="004510B4" w:rsidP="00E801A3">
      <w:pPr>
        <w:pStyle w:val="MUB-Normlntext"/>
      </w:pPr>
      <w:r>
        <w:t xml:space="preserve">Seberealizace v divadle poezie </w:t>
      </w:r>
      <w:r w:rsidR="00A524B4">
        <w:t>tak </w:t>
      </w:r>
      <w:r>
        <w:t xml:space="preserve">zůstalo </w:t>
      </w:r>
      <w:r w:rsidR="00A524B4">
        <w:t>u </w:t>
      </w:r>
      <w:r>
        <w:t xml:space="preserve">DSJS pouze jedním </w:t>
      </w:r>
      <w:r w:rsidR="00A524B4">
        <w:t>z </w:t>
      </w:r>
      <w:r>
        <w:t xml:space="preserve">dalších pokusů </w:t>
      </w:r>
      <w:r w:rsidR="00A524B4">
        <w:t>na </w:t>
      </w:r>
      <w:r>
        <w:t xml:space="preserve">cestě </w:t>
      </w:r>
      <w:r w:rsidR="00A524B4">
        <w:t>a </w:t>
      </w:r>
      <w:r>
        <w:t xml:space="preserve">potvrzující neustálou oscilaci mezi divadlem tradičního </w:t>
      </w:r>
      <w:r w:rsidR="00A524B4">
        <w:t>a </w:t>
      </w:r>
      <w:r>
        <w:t xml:space="preserve">netradičního typu, </w:t>
      </w:r>
      <w:r w:rsidR="00A524B4">
        <w:t>ze </w:t>
      </w:r>
      <w:r>
        <w:t xml:space="preserve">které </w:t>
      </w:r>
      <w:r w:rsidR="00A524B4">
        <w:t>se </w:t>
      </w:r>
      <w:r>
        <w:t xml:space="preserve">nevystoupilo </w:t>
      </w:r>
      <w:r w:rsidR="00A524B4">
        <w:t>po </w:t>
      </w:r>
      <w:r>
        <w:t>celou dobu svého působení.</w:t>
      </w:r>
    </w:p>
    <w:p w:rsidR="004510B4" w:rsidRDefault="004510B4" w:rsidP="00E801A3">
      <w:pPr>
        <w:pStyle w:val="MUB-Normlntext"/>
      </w:pPr>
      <w:r>
        <w:t xml:space="preserve">Dovolím </w:t>
      </w:r>
      <w:r w:rsidR="00A524B4">
        <w:t>si do </w:t>
      </w:r>
      <w:r>
        <w:t xml:space="preserve">této kapitoly zařadit </w:t>
      </w:r>
      <w:r w:rsidR="00A524B4">
        <w:t>i </w:t>
      </w:r>
      <w:r>
        <w:t xml:space="preserve">vzpomínkový večer </w:t>
      </w:r>
      <w:r w:rsidR="00A524B4">
        <w:t>na </w:t>
      </w:r>
      <w:r>
        <w:t>Josefa Skřivana, kterým</w:t>
      </w:r>
      <w:r w:rsidR="00A524B4">
        <w:t> </w:t>
      </w:r>
      <w:r>
        <w:t xml:space="preserve">nové uskupení DSJS navazuje </w:t>
      </w:r>
      <w:r w:rsidR="00A524B4">
        <w:t>na </w:t>
      </w:r>
      <w:r>
        <w:t>odkaz původního studia, jenž taktéž večery pořádal</w:t>
      </w:r>
      <w:r w:rsidR="005D441B">
        <w:t>o</w:t>
      </w:r>
      <w:r>
        <w:t>.</w:t>
      </w:r>
      <w:r w:rsidR="0053274C">
        <w:t xml:space="preserve"> </w:t>
      </w:r>
      <w:r w:rsidR="00A524B4">
        <w:t>Ten </w:t>
      </w:r>
      <w:r>
        <w:t>proběhl 2</w:t>
      </w:r>
      <w:r w:rsidR="00A524B4">
        <w:t>4. </w:t>
      </w:r>
      <w:r>
        <w:t>listopadu 198</w:t>
      </w:r>
      <w:r w:rsidR="00A524B4">
        <w:t>2 </w:t>
      </w:r>
      <w:r>
        <w:t xml:space="preserve">v KD </w:t>
      </w:r>
      <w:r w:rsidR="00A524B4">
        <w:t>na </w:t>
      </w:r>
      <w:r>
        <w:t xml:space="preserve">tehdejší Charbulově ulici, </w:t>
      </w:r>
      <w:r w:rsidR="00A524B4">
        <w:t>kdy </w:t>
      </w:r>
      <w:r>
        <w:t xml:space="preserve">kromě lektorského slova </w:t>
      </w:r>
      <w:r w:rsidR="00A524B4">
        <w:t>PhDr. </w:t>
      </w:r>
      <w:r>
        <w:t xml:space="preserve">Víta Závodského, byl promítán film </w:t>
      </w:r>
      <w:r w:rsidR="0053274C">
        <w:t xml:space="preserve">o </w:t>
      </w:r>
      <w:r>
        <w:t xml:space="preserve">filmu </w:t>
      </w:r>
      <w:r w:rsidRPr="0053274C">
        <w:rPr>
          <w:i/>
        </w:rPr>
        <w:t>Hej rup</w:t>
      </w:r>
      <w:r>
        <w:t xml:space="preserve">, </w:t>
      </w:r>
      <w:r w:rsidR="00A524B4">
        <w:t>kde si </w:t>
      </w:r>
      <w:r>
        <w:t xml:space="preserve">Josef Skřivan zahrál </w:t>
      </w:r>
      <w:r w:rsidR="00A524B4">
        <w:t>po </w:t>
      </w:r>
      <w:r>
        <w:t xml:space="preserve">boku Voskovce </w:t>
      </w:r>
      <w:r w:rsidR="00A524B4">
        <w:t>a </w:t>
      </w:r>
      <w:r>
        <w:t xml:space="preserve">Wericha </w:t>
      </w:r>
      <w:r w:rsidR="00A524B4">
        <w:t>a </w:t>
      </w:r>
      <w:r>
        <w:t xml:space="preserve">DSJS doplnilo večer svou ukázkou </w:t>
      </w:r>
      <w:r w:rsidR="00A524B4">
        <w:t>ze </w:t>
      </w:r>
      <w:r>
        <w:t xml:space="preserve">hry </w:t>
      </w:r>
      <w:r>
        <w:rPr>
          <w:i/>
        </w:rPr>
        <w:t>Pět deka moci</w:t>
      </w:r>
      <w:r>
        <w:t>.</w:t>
      </w:r>
    </w:p>
    <w:p w:rsidR="004510B4" w:rsidRDefault="00A524B4" w:rsidP="00E801A3">
      <w:pPr>
        <w:pStyle w:val="MUB-Normlntext"/>
      </w:pPr>
      <w:r>
        <w:t>Na </w:t>
      </w:r>
      <w:r w:rsidR="004510B4">
        <w:t>konci 7</w:t>
      </w:r>
      <w:r>
        <w:t>0. </w:t>
      </w:r>
      <w:r w:rsidR="004510B4">
        <w:t>let divadelní odborníci začínají vydávat publikace, které reflekt</w:t>
      </w:r>
      <w:r w:rsidR="005D441B">
        <w:t>ují</w:t>
      </w:r>
      <w:r w:rsidR="004510B4">
        <w:t xml:space="preserve">, </w:t>
      </w:r>
      <w:r>
        <w:t>že je </w:t>
      </w:r>
      <w:r w:rsidR="004510B4">
        <w:t>potřeba souvisle</w:t>
      </w:r>
      <w:r w:rsidR="005D441B">
        <w:t xml:space="preserve"> začít</w:t>
      </w:r>
      <w:r w:rsidR="004510B4">
        <w:t xml:space="preserve"> klasifikovat směry československého amatérského divadla, které </w:t>
      </w:r>
      <w:r>
        <w:t>by se </w:t>
      </w:r>
      <w:r w:rsidR="005D441B">
        <w:t>daly</w:t>
      </w:r>
      <w:r w:rsidR="004510B4">
        <w:t xml:space="preserve"> charakterizovat v přesném vymezení </w:t>
      </w:r>
      <w:r>
        <w:t>a </w:t>
      </w:r>
      <w:r w:rsidR="004510B4">
        <w:t xml:space="preserve">rozlišování pojmů </w:t>
      </w:r>
      <w:r>
        <w:t>a </w:t>
      </w:r>
      <w:r w:rsidR="004510B4">
        <w:t xml:space="preserve">kategorizování divadel jako autorské, klasické, netradiční </w:t>
      </w:r>
      <w:r>
        <w:t>či </w:t>
      </w:r>
      <w:r w:rsidR="004510B4">
        <w:t xml:space="preserve">divadlo poezie. V tomto kategorizování divadel </w:t>
      </w:r>
      <w:r>
        <w:t>se </w:t>
      </w:r>
      <w:r w:rsidR="004510B4">
        <w:t xml:space="preserve">ocitá </w:t>
      </w:r>
      <w:r>
        <w:t>se </w:t>
      </w:r>
      <w:r w:rsidR="004510B4">
        <w:t xml:space="preserve">svojí tvorbou </w:t>
      </w:r>
      <w:r>
        <w:t>i </w:t>
      </w:r>
      <w:r w:rsidR="004510B4">
        <w:t xml:space="preserve">DSJS. Dnes vycházíme </w:t>
      </w:r>
      <w:r>
        <w:t>již </w:t>
      </w:r>
      <w:r w:rsidR="004510B4">
        <w:t xml:space="preserve">z pevně daného řádu mezidruhových přehlídek amatérských divadel, avšak </w:t>
      </w:r>
      <w:r>
        <w:t>na </w:t>
      </w:r>
      <w:r w:rsidR="004510B4">
        <w:t>konci 7</w:t>
      </w:r>
      <w:r>
        <w:t>0. </w:t>
      </w:r>
      <w:r w:rsidR="004510B4">
        <w:t xml:space="preserve">let </w:t>
      </w:r>
      <w:r>
        <w:t>se </w:t>
      </w:r>
      <w:r w:rsidR="004510B4">
        <w:t xml:space="preserve">začínalo toto ustálené uspořádání dostávat </w:t>
      </w:r>
      <w:r>
        <w:t>do </w:t>
      </w:r>
      <w:r w:rsidR="004510B4">
        <w:t xml:space="preserve">podvědomí díky divadelním teoretikům, kritikům </w:t>
      </w:r>
      <w:r>
        <w:t>a </w:t>
      </w:r>
      <w:r w:rsidR="004510B4">
        <w:t>lektorům, kteří v </w:t>
      </w:r>
      <w:r>
        <w:t>té </w:t>
      </w:r>
      <w:r w:rsidR="004510B4">
        <w:t xml:space="preserve">době paradoxy tvůrčích fenoménů autorských, netradičních </w:t>
      </w:r>
      <w:r>
        <w:t>či </w:t>
      </w:r>
      <w:r w:rsidR="004510B4">
        <w:t xml:space="preserve">divadel poezie, později označené </w:t>
      </w:r>
      <w:r>
        <w:t>za tzv. </w:t>
      </w:r>
      <w:r w:rsidR="004510B4">
        <w:rPr>
          <w:i/>
        </w:rPr>
        <w:t>Hnutí</w:t>
      </w:r>
      <w:r w:rsidR="004510B4">
        <w:t xml:space="preserve">, začali pravidelně reflektovat. Nejpodnětnějšími byly příspěvky Jana Císaře, Ivana Vyskočila, Vladimíra Justa </w:t>
      </w:r>
      <w:r>
        <w:t>a </w:t>
      </w:r>
      <w:r w:rsidR="004510B4">
        <w:t xml:space="preserve">Zdeňka Hořínka publikované v časopise </w:t>
      </w:r>
      <w:r w:rsidR="004510B4" w:rsidRPr="005D441B">
        <w:rPr>
          <w:i/>
        </w:rPr>
        <w:t>Amatérská scéna.</w:t>
      </w:r>
    </w:p>
    <w:p w:rsidR="004510B4" w:rsidRDefault="004510B4" w:rsidP="00A428A7">
      <w:pPr>
        <w:pStyle w:val="Nadpis2"/>
      </w:pPr>
      <w:bookmarkStart w:id="40" w:name="__RefHeading___Toc450694312"/>
      <w:bookmarkStart w:id="41" w:name="_Toc499738884"/>
      <w:bookmarkEnd w:id="40"/>
      <w:r>
        <w:t>Pět deka moci</w:t>
      </w:r>
      <w:bookmarkEnd w:id="41"/>
    </w:p>
    <w:p w:rsidR="004510B4" w:rsidRDefault="004510B4" w:rsidP="00A428A7">
      <w:pPr>
        <w:pStyle w:val="MUB-Normlntext"/>
      </w:pPr>
      <w:r>
        <w:t xml:space="preserve">Inscenace </w:t>
      </w:r>
      <w:proofErr w:type="spellStart"/>
      <w:r>
        <w:t>Šukšinových</w:t>
      </w:r>
      <w:proofErr w:type="spellEnd"/>
      <w:r>
        <w:t xml:space="preserve"> povídek </w:t>
      </w:r>
      <w:r>
        <w:rPr>
          <w:i/>
        </w:rPr>
        <w:t>Pět deka moci</w:t>
      </w:r>
      <w:r>
        <w:t xml:space="preserve"> v režii Miroslava Donutila, v </w:t>
      </w:r>
      <w:r w:rsidR="00A524B4">
        <w:t>té </w:t>
      </w:r>
      <w:r>
        <w:t>době stále člen</w:t>
      </w:r>
      <w:r w:rsidR="005D441B">
        <w:t>a</w:t>
      </w:r>
      <w:r>
        <w:t xml:space="preserve"> </w:t>
      </w:r>
      <w:r w:rsidR="0053274C">
        <w:t>DNP,</w:t>
      </w:r>
      <w:r>
        <w:t xml:space="preserve"> opět </w:t>
      </w:r>
      <w:r w:rsidR="0053274C">
        <w:t>DSJS vrací ke klasické činohře</w:t>
      </w:r>
      <w:r>
        <w:t xml:space="preserve">. Dramatizace Šukšina příliš zdařilá nebyla, herecky </w:t>
      </w:r>
      <w:r w:rsidR="00A524B4">
        <w:lastRenderedPageBreak/>
        <w:t>se zde </w:t>
      </w:r>
      <w:r>
        <w:t xml:space="preserve">však představily nové osobnosti souboru, které </w:t>
      </w:r>
      <w:r w:rsidR="00A524B4">
        <w:t>již </w:t>
      </w:r>
      <w:r>
        <w:t xml:space="preserve">brzy začaly připravovat nový </w:t>
      </w:r>
      <w:r w:rsidR="0053274C">
        <w:t xml:space="preserve">a poslední </w:t>
      </w:r>
      <w:r>
        <w:t>vrchol</w:t>
      </w:r>
      <w:r w:rsidR="00B01D64">
        <w:t> – </w:t>
      </w:r>
      <w:r>
        <w:rPr>
          <w:i/>
        </w:rPr>
        <w:t>Expedici</w:t>
      </w:r>
      <w:r w:rsidR="00B01D64">
        <w:t> – </w:t>
      </w:r>
      <w:r>
        <w:t xml:space="preserve">podle </w:t>
      </w:r>
      <w:r>
        <w:rPr>
          <w:i/>
        </w:rPr>
        <w:t xml:space="preserve">Medvídka </w:t>
      </w:r>
      <w:proofErr w:type="spellStart"/>
      <w:r>
        <w:rPr>
          <w:i/>
        </w:rPr>
        <w:t>Pú</w:t>
      </w:r>
      <w:proofErr w:type="spellEnd"/>
      <w:r>
        <w:t xml:space="preserve"> </w:t>
      </w:r>
      <w:r w:rsidR="00A524B4">
        <w:t>A. A. </w:t>
      </w:r>
      <w:proofErr w:type="spellStart"/>
      <w:r>
        <w:t>Milneho</w:t>
      </w:r>
      <w:proofErr w:type="spellEnd"/>
      <w:r>
        <w:t xml:space="preserve"> (1984).</w:t>
      </w:r>
    </w:p>
    <w:p w:rsidR="0053274C" w:rsidRDefault="004510B4" w:rsidP="00A428A7">
      <w:pPr>
        <w:pStyle w:val="MUB-Normlntext"/>
      </w:pPr>
      <w:r>
        <w:t>V roce 198</w:t>
      </w:r>
      <w:r w:rsidR="00A524B4">
        <w:t>2 je </w:t>
      </w:r>
      <w:r>
        <w:t xml:space="preserve">situace nelehká, </w:t>
      </w:r>
      <w:r w:rsidR="00A524B4">
        <w:t>je zde </w:t>
      </w:r>
      <w:r>
        <w:t xml:space="preserve">nerealizovaná inscenace </w:t>
      </w:r>
      <w:r>
        <w:rPr>
          <w:i/>
        </w:rPr>
        <w:t>Prométheus,</w:t>
      </w:r>
      <w:r>
        <w:t xml:space="preserve"> reorganizace </w:t>
      </w:r>
      <w:r w:rsidR="00A524B4">
        <w:t>ve </w:t>
      </w:r>
      <w:r>
        <w:t xml:space="preserve">vedení Vysokoškolského klubu, </w:t>
      </w:r>
      <w:r w:rsidR="00A524B4">
        <w:t>ze </w:t>
      </w:r>
      <w:r>
        <w:t xml:space="preserve">kterého plynou nové podmínky </w:t>
      </w:r>
      <w:r w:rsidR="00A524B4">
        <w:t>při </w:t>
      </w:r>
      <w:r>
        <w:t xml:space="preserve">zkoušení DSJS, další obměna </w:t>
      </w:r>
      <w:r w:rsidR="00A524B4">
        <w:t>ve </w:t>
      </w:r>
      <w:r>
        <w:t xml:space="preserve">vedení souboru, </w:t>
      </w:r>
      <w:r w:rsidR="00A524B4">
        <w:t>kdy se po </w:t>
      </w:r>
      <w:r>
        <w:t xml:space="preserve">Květoslavě </w:t>
      </w:r>
      <w:proofErr w:type="spellStart"/>
      <w:r>
        <w:t>Arcanidu</w:t>
      </w:r>
      <w:proofErr w:type="spellEnd"/>
      <w:r>
        <w:t xml:space="preserve">, která </w:t>
      </w:r>
      <w:r w:rsidR="00A524B4">
        <w:t>se </w:t>
      </w:r>
      <w:r>
        <w:t xml:space="preserve">odstěhovala </w:t>
      </w:r>
      <w:r w:rsidR="00A524B4">
        <w:t>do </w:t>
      </w:r>
      <w:r>
        <w:t xml:space="preserve">Řecka, stává novým vedoucím souboru Petr Veselý. </w:t>
      </w:r>
      <w:r w:rsidR="00A524B4">
        <w:t>V </w:t>
      </w:r>
      <w:r>
        <w:t>úvodu roku 198</w:t>
      </w:r>
      <w:r w:rsidR="00A524B4">
        <w:t>2 se </w:t>
      </w:r>
      <w:r>
        <w:t>ocitá soubor před další výzvou</w:t>
      </w:r>
      <w:r w:rsidR="00B01D64">
        <w:t> –</w:t>
      </w:r>
      <w:r w:rsidR="00A524B4">
        <w:t>bez </w:t>
      </w:r>
      <w:r>
        <w:t xml:space="preserve">funkce dramaturga, </w:t>
      </w:r>
      <w:r w:rsidR="00A524B4">
        <w:t>bez </w:t>
      </w:r>
      <w:r>
        <w:rPr>
          <w:i/>
        </w:rPr>
        <w:t>Prométhea</w:t>
      </w:r>
      <w:r>
        <w:t xml:space="preserve"> </w:t>
      </w:r>
      <w:r w:rsidR="00A524B4">
        <w:t>a </w:t>
      </w:r>
      <w:r>
        <w:t xml:space="preserve">v stísněném prostoru. </w:t>
      </w:r>
    </w:p>
    <w:p w:rsidR="0053274C" w:rsidRDefault="00CB49DD" w:rsidP="00A428A7">
      <w:pPr>
        <w:pStyle w:val="MUB-Normlntext"/>
      </w:pPr>
      <w:r>
        <w:t xml:space="preserve">V archívu města Brna </w:t>
      </w:r>
      <w:r w:rsidR="00D80491">
        <w:t>je k dispozici z</w:t>
      </w:r>
      <w:r w:rsidR="0053274C" w:rsidRPr="002C2D19">
        <w:t xml:space="preserve">ápis ze členské schůze DSJS při OKVS IV. ze dne 12. ledna 1982. Ke spolupráci na inscenaci </w:t>
      </w:r>
      <w:r w:rsidR="0053274C" w:rsidRPr="005D441B">
        <w:rPr>
          <w:i/>
        </w:rPr>
        <w:t xml:space="preserve">Prométheus </w:t>
      </w:r>
      <w:r w:rsidR="0053274C" w:rsidRPr="002C2D19">
        <w:t>byl přizván Evald Schorm, který spolupráci odmítl. V dochovaném programu k </w:t>
      </w:r>
      <w:r w:rsidR="0053274C" w:rsidRPr="00D80491">
        <w:rPr>
          <w:i/>
        </w:rPr>
        <w:t>Prométheovi</w:t>
      </w:r>
      <w:r w:rsidR="0053274C" w:rsidRPr="002C2D19">
        <w:t xml:space="preserve"> js</w:t>
      </w:r>
      <w:r w:rsidR="005D441B">
        <w:t>em</w:t>
      </w:r>
      <w:r w:rsidR="0053274C" w:rsidRPr="002C2D19">
        <w:t xml:space="preserve"> </w:t>
      </w:r>
      <w:r w:rsidR="005D441B">
        <w:t>zjistila</w:t>
      </w:r>
      <w:r w:rsidR="0053274C" w:rsidRPr="002C2D19">
        <w:t>, že režii měla uskutečnit nakonec Jarmila Křižanová. Problémy souboru, který se v roce 1984 kvůli názorovým rozdílům rozchází, se objevují na začátku roku 1982. Zásahy ze strany zřizovatele ovlivňuj</w:t>
      </w:r>
      <w:r w:rsidR="005D441B">
        <w:t>í</w:t>
      </w:r>
      <w:r w:rsidR="0053274C" w:rsidRPr="002C2D19">
        <w:t xml:space="preserve"> dramaturgii, tudíž DSJS </w:t>
      </w:r>
      <w:r w:rsidR="00D80491">
        <w:t>se prozatím nesoustředí</w:t>
      </w:r>
      <w:r w:rsidR="0053274C" w:rsidRPr="002C2D19">
        <w:t xml:space="preserve"> hledat svůj směr,</w:t>
      </w:r>
      <w:r w:rsidR="0053274C">
        <w:t xml:space="preserve"> </w:t>
      </w:r>
      <w:r w:rsidR="0053274C" w:rsidRPr="002C2D19">
        <w:t>naopak je pod tlakem zřizovatele</w:t>
      </w:r>
      <w:r w:rsidR="00D80491">
        <w:t>.</w:t>
      </w:r>
      <w:r w:rsidR="0053274C" w:rsidRPr="002C2D19">
        <w:t xml:space="preserve"> Pan </w:t>
      </w:r>
      <w:proofErr w:type="spellStart"/>
      <w:r w:rsidR="0053274C" w:rsidRPr="002C2D19">
        <w:t>Machula</w:t>
      </w:r>
      <w:proofErr w:type="spellEnd"/>
      <w:r w:rsidR="0053274C" w:rsidRPr="002C2D19">
        <w:t xml:space="preserve"> uvádí, že je pro nastudování </w:t>
      </w:r>
      <w:r w:rsidR="0053274C" w:rsidRPr="00D80491">
        <w:rPr>
          <w:i/>
        </w:rPr>
        <w:t>Prométhea</w:t>
      </w:r>
      <w:r w:rsidR="0053274C" w:rsidRPr="002C2D19">
        <w:t xml:space="preserve"> v původní verzi a vystoupení opoziční skupiny</w:t>
      </w:r>
      <w:r w:rsidR="00D80491">
        <w:t xml:space="preserve"> (</w:t>
      </w:r>
      <w:proofErr w:type="spellStart"/>
      <w:r w:rsidR="00D80491" w:rsidRPr="00D80491">
        <w:rPr>
          <w:i/>
        </w:rPr>
        <w:t>Savonarola</w:t>
      </w:r>
      <w:proofErr w:type="spellEnd"/>
      <w:r w:rsidR="00D80491">
        <w:t xml:space="preserve"> pozn. autora)</w:t>
      </w:r>
      <w:r w:rsidR="0053274C" w:rsidRPr="002C2D19">
        <w:t xml:space="preserve"> nazval podrazem a vyslovil nedůvěru další práci této skupiny.</w:t>
      </w:r>
    </w:p>
    <w:p w:rsidR="004510B4" w:rsidRDefault="00A524B4" w:rsidP="00A428A7">
      <w:pPr>
        <w:pStyle w:val="MUB-Normlntext"/>
      </w:pPr>
      <w:r>
        <w:t>Po </w:t>
      </w:r>
      <w:r w:rsidR="004510B4">
        <w:t xml:space="preserve">vlastních autorsky, </w:t>
      </w:r>
      <w:r>
        <w:t>co do </w:t>
      </w:r>
      <w:r w:rsidR="004510B4">
        <w:t xml:space="preserve">kvality, méně zdařilých jevištních pokusech, </w:t>
      </w:r>
      <w:r>
        <w:t>např. </w:t>
      </w:r>
      <w:r w:rsidR="004510B4">
        <w:rPr>
          <w:i/>
        </w:rPr>
        <w:t xml:space="preserve">V nepravé poledne aneb </w:t>
      </w:r>
      <w:proofErr w:type="spellStart"/>
      <w:r w:rsidR="004510B4">
        <w:rPr>
          <w:i/>
        </w:rPr>
        <w:t>švédové</w:t>
      </w:r>
      <w:proofErr w:type="spellEnd"/>
      <w:r w:rsidR="004510B4">
        <w:rPr>
          <w:i/>
        </w:rPr>
        <w:t xml:space="preserve"> před Brnem </w:t>
      </w:r>
      <w:r>
        <w:t>se </w:t>
      </w:r>
      <w:r w:rsidR="004510B4">
        <w:t xml:space="preserve">DSJS rozhodne přizvat </w:t>
      </w:r>
      <w:r>
        <w:t>ke </w:t>
      </w:r>
      <w:r w:rsidR="004510B4">
        <w:t>spolupráci</w:t>
      </w:r>
      <w:r w:rsidR="00D80491">
        <w:t xml:space="preserve"> opět</w:t>
      </w:r>
      <w:r w:rsidR="004510B4">
        <w:t xml:space="preserve"> Miroslava Donutila, jenž s</w:t>
      </w:r>
      <w:r>
        <w:t> </w:t>
      </w:r>
      <w:r w:rsidR="004510B4">
        <w:t>DSJS spolupracoval v druhé polovině 7</w:t>
      </w:r>
      <w:r>
        <w:t>0. </w:t>
      </w:r>
      <w:r w:rsidR="004510B4">
        <w:t xml:space="preserve">let, </w:t>
      </w:r>
      <w:r>
        <w:t>na </w:t>
      </w:r>
      <w:r w:rsidR="004510B4">
        <w:t xml:space="preserve">inscenacích </w:t>
      </w:r>
      <w:r>
        <w:rPr>
          <w:i/>
        </w:rPr>
        <w:t>O </w:t>
      </w:r>
      <w:r w:rsidR="004510B4">
        <w:rPr>
          <w:i/>
        </w:rPr>
        <w:t>rodný ranč aneb Padni padouchu</w:t>
      </w:r>
      <w:r w:rsidR="004510B4">
        <w:t xml:space="preserve"> </w:t>
      </w:r>
      <w:r>
        <w:t>a </w:t>
      </w:r>
      <w:r w:rsidR="004510B4">
        <w:rPr>
          <w:i/>
        </w:rPr>
        <w:t xml:space="preserve">Žena hašteřivá </w:t>
      </w:r>
      <w:r>
        <w:rPr>
          <w:i/>
        </w:rPr>
        <w:t>a </w:t>
      </w:r>
      <w:r w:rsidR="004510B4">
        <w:rPr>
          <w:i/>
        </w:rPr>
        <w:t>manžel zoufanlivý</w:t>
      </w:r>
      <w:r w:rsidR="004510B4">
        <w:t>.</w:t>
      </w:r>
      <w:r w:rsidR="004510B4">
        <w:rPr>
          <w:rStyle w:val="Znakypropoznmkupodarou"/>
        </w:rPr>
        <w:footnoteReference w:id="172"/>
      </w:r>
    </w:p>
    <w:p w:rsidR="00A524B4" w:rsidRDefault="004510B4" w:rsidP="00A428A7">
      <w:pPr>
        <w:pStyle w:val="MUB-Normlntext"/>
      </w:pPr>
      <w:r>
        <w:t>Poetika</w:t>
      </w:r>
      <w:r w:rsidR="00A524B4">
        <w:t xml:space="preserve"> </w:t>
      </w:r>
      <w:r>
        <w:t xml:space="preserve">„provázku“ </w:t>
      </w:r>
      <w:r w:rsidR="00A524B4">
        <w:t>se tak </w:t>
      </w:r>
      <w:r>
        <w:t xml:space="preserve">opět zpřítomňuje v nově připravované inscenaci </w:t>
      </w:r>
      <w:r>
        <w:rPr>
          <w:i/>
        </w:rPr>
        <w:t>Pět deka moci</w:t>
      </w:r>
      <w:r>
        <w:t xml:space="preserve">, jejíž premiéra proběhla </w:t>
      </w:r>
      <w:r w:rsidR="00A524B4">
        <w:t>8. 5. </w:t>
      </w:r>
      <w:r>
        <w:t xml:space="preserve">1982, </w:t>
      </w:r>
      <w:r w:rsidR="00A524B4">
        <w:t>kdy si </w:t>
      </w:r>
      <w:r>
        <w:t xml:space="preserve">Miroslav Donutil přizval </w:t>
      </w:r>
      <w:r w:rsidR="00A524B4">
        <w:t>ke </w:t>
      </w:r>
      <w:r>
        <w:t xml:space="preserve">spolupráci další spolupracovníky DNP, </w:t>
      </w:r>
      <w:r w:rsidR="00A524B4">
        <w:t>a to </w:t>
      </w:r>
      <w:r>
        <w:t xml:space="preserve">výtvarníka Borise Myslivečka </w:t>
      </w:r>
      <w:r w:rsidR="00A524B4">
        <w:t>a </w:t>
      </w:r>
      <w:r>
        <w:t xml:space="preserve">hudebníka Jiřího </w:t>
      </w:r>
      <w:proofErr w:type="spellStart"/>
      <w:r>
        <w:t>Bulise</w:t>
      </w:r>
      <w:proofErr w:type="spellEnd"/>
      <w:r>
        <w:t xml:space="preserve">. Předlohou </w:t>
      </w:r>
      <w:r w:rsidR="00A524B4">
        <w:t>pro </w:t>
      </w:r>
      <w:r>
        <w:t xml:space="preserve">původní dramatizaci </w:t>
      </w:r>
      <w:r w:rsidR="00A524B4">
        <w:t>se </w:t>
      </w:r>
      <w:r>
        <w:t xml:space="preserve">stal soubor povídek Vasilije Šukšina. </w:t>
      </w:r>
      <w:r>
        <w:rPr>
          <w:i/>
        </w:rPr>
        <w:t xml:space="preserve">Rozprávky </w:t>
      </w:r>
      <w:r w:rsidR="00A524B4">
        <w:rPr>
          <w:i/>
        </w:rPr>
        <w:t>za </w:t>
      </w:r>
      <w:r>
        <w:rPr>
          <w:i/>
        </w:rPr>
        <w:t>měsíčního svitu</w:t>
      </w:r>
      <w:r>
        <w:t xml:space="preserve">, </w:t>
      </w:r>
      <w:r w:rsidR="00A524B4">
        <w:t>ze </w:t>
      </w:r>
      <w:r>
        <w:t xml:space="preserve">které </w:t>
      </w:r>
      <w:r w:rsidR="00A524B4">
        <w:t>si </w:t>
      </w:r>
      <w:r>
        <w:t xml:space="preserve">Donutil vybral povídky Urážka, Příhoda z restaurace, Uvadne </w:t>
      </w:r>
      <w:r w:rsidR="00A524B4">
        <w:t>a po </w:t>
      </w:r>
      <w:r>
        <w:t xml:space="preserve">všem veta, Vaňka </w:t>
      </w:r>
      <w:proofErr w:type="spellStart"/>
      <w:r>
        <w:t>Těpljašin</w:t>
      </w:r>
      <w:proofErr w:type="spellEnd"/>
      <w:r>
        <w:t xml:space="preserve"> </w:t>
      </w:r>
      <w:r w:rsidR="00A524B4">
        <w:t>a </w:t>
      </w:r>
      <w:r>
        <w:t>Řečnický obrat</w:t>
      </w:r>
      <w:r w:rsidR="00A524B4">
        <w:t>.</w:t>
      </w:r>
    </w:p>
    <w:p w:rsidR="004510B4" w:rsidRDefault="004510B4" w:rsidP="00A428A7">
      <w:pPr>
        <w:pStyle w:val="MUB-Normlntext"/>
      </w:pPr>
      <w:r>
        <w:t xml:space="preserve">Touto inscenací DSJS projevuje snahu </w:t>
      </w:r>
      <w:r w:rsidR="00A524B4">
        <w:t>o </w:t>
      </w:r>
      <w:r>
        <w:t xml:space="preserve">čistě činoherní divadlo s důrazem </w:t>
      </w:r>
      <w:r w:rsidR="00A524B4">
        <w:t>na </w:t>
      </w:r>
      <w:r>
        <w:t>filosoficko</w:t>
      </w:r>
      <w:r w:rsidR="00A524B4">
        <w:noBreakHyphen/>
      </w:r>
      <w:r>
        <w:t xml:space="preserve">estetické sdělení, tragikomické vyznění </w:t>
      </w:r>
      <w:r w:rsidR="00A524B4">
        <w:t>je </w:t>
      </w:r>
      <w:r>
        <w:t xml:space="preserve">podporováno melancholickou hudbou Jiřího </w:t>
      </w:r>
      <w:proofErr w:type="spellStart"/>
      <w:r>
        <w:t>Bulise</w:t>
      </w:r>
      <w:proofErr w:type="spellEnd"/>
      <w:r>
        <w:t>.</w:t>
      </w:r>
      <w:r>
        <w:rPr>
          <w:color w:val="FF0000"/>
        </w:rPr>
        <w:t xml:space="preserve"> </w:t>
      </w:r>
      <w:r>
        <w:t xml:space="preserve">Autor dramatizace vychází z větší části </w:t>
      </w:r>
      <w:r w:rsidR="00A524B4">
        <w:t>z </w:t>
      </w:r>
      <w:r>
        <w:t xml:space="preserve">pouhého přepisu dialogů povídek, které jsou vždy </w:t>
      </w:r>
      <w:r w:rsidR="00A524B4">
        <w:t>ve </w:t>
      </w:r>
      <w:r>
        <w:t xml:space="preserve">svém závěru formálně spojeny postavou vypravěče, který v závěru vysloví větu. </w:t>
      </w:r>
      <w:r>
        <w:rPr>
          <w:i/>
        </w:rPr>
        <w:t xml:space="preserve">„Každý z nás </w:t>
      </w:r>
      <w:r w:rsidR="00A524B4">
        <w:rPr>
          <w:i/>
        </w:rPr>
        <w:lastRenderedPageBreak/>
        <w:t>má </w:t>
      </w:r>
      <w:r>
        <w:rPr>
          <w:i/>
        </w:rPr>
        <w:t xml:space="preserve">minimálně jednou </w:t>
      </w:r>
      <w:r w:rsidR="00A524B4">
        <w:rPr>
          <w:i/>
        </w:rPr>
        <w:t>za </w:t>
      </w:r>
      <w:r>
        <w:rPr>
          <w:i/>
        </w:rPr>
        <w:t xml:space="preserve">život pět deka moci </w:t>
      </w:r>
      <w:r w:rsidR="00A524B4">
        <w:rPr>
          <w:i/>
        </w:rPr>
        <w:t>a </w:t>
      </w:r>
      <w:r>
        <w:rPr>
          <w:i/>
        </w:rPr>
        <w:t xml:space="preserve">záleží </w:t>
      </w:r>
      <w:r w:rsidR="00A524B4">
        <w:rPr>
          <w:i/>
        </w:rPr>
        <w:t>jen na </w:t>
      </w:r>
      <w:r>
        <w:rPr>
          <w:i/>
        </w:rPr>
        <w:t xml:space="preserve">něm, </w:t>
      </w:r>
      <w:r w:rsidR="00A524B4">
        <w:rPr>
          <w:i/>
        </w:rPr>
        <w:t>jak </w:t>
      </w:r>
      <w:r>
        <w:rPr>
          <w:i/>
        </w:rPr>
        <w:t xml:space="preserve">s nimi naloží…“ </w:t>
      </w:r>
      <w:r>
        <w:t>čímž doslova pojmenovává téma inscenace</w:t>
      </w:r>
      <w:r>
        <w:rPr>
          <w:i/>
        </w:rPr>
        <w:t>.</w:t>
      </w:r>
    </w:p>
    <w:p w:rsidR="004510B4" w:rsidRDefault="004510B4" w:rsidP="00A428A7">
      <w:pPr>
        <w:pStyle w:val="MUB-Normlntext"/>
      </w:pPr>
      <w:r>
        <w:t xml:space="preserve">Smyslem jeho úpravy </w:t>
      </w:r>
      <w:r w:rsidR="00A524B4">
        <w:t>a </w:t>
      </w:r>
      <w:r>
        <w:t xml:space="preserve">režie </w:t>
      </w:r>
      <w:r w:rsidR="00A524B4">
        <w:t>je </w:t>
      </w:r>
      <w:r>
        <w:t xml:space="preserve">poukázat </w:t>
      </w:r>
      <w:r w:rsidR="00A524B4">
        <w:t>na </w:t>
      </w:r>
      <w:r>
        <w:t xml:space="preserve">šesti jednoduchých situacích rozdílné lidské jedince, kteří </w:t>
      </w:r>
      <w:r w:rsidR="005D441B">
        <w:t>se v</w:t>
      </w:r>
      <w:r>
        <w:t xml:space="preserve"> komplikovaných životních okamžicích</w:t>
      </w:r>
      <w:r w:rsidR="00A524B4">
        <w:t> </w:t>
      </w:r>
      <w:r>
        <w:t xml:space="preserve">musejí rozhodnout, </w:t>
      </w:r>
      <w:r w:rsidR="00A524B4">
        <w:t>jak se </w:t>
      </w:r>
      <w:r>
        <w:t xml:space="preserve">zachovat vůči svému svědomí. Tematizovaná manipulace moci, </w:t>
      </w:r>
      <w:r w:rsidR="00A524B4">
        <w:t>tak </w:t>
      </w:r>
      <w:r>
        <w:t xml:space="preserve">některé z hrdinů nechává netečným (Vaňka </w:t>
      </w:r>
      <w:proofErr w:type="spellStart"/>
      <w:r>
        <w:t>Těpljašin</w:t>
      </w:r>
      <w:proofErr w:type="spellEnd"/>
      <w:r>
        <w:t>)</w:t>
      </w:r>
      <w:r w:rsidR="005D441B">
        <w:t>.</w:t>
      </w:r>
      <w:r>
        <w:t xml:space="preserve"> </w:t>
      </w:r>
      <w:r w:rsidR="005D441B">
        <w:t>N</w:t>
      </w:r>
      <w:r>
        <w:t xml:space="preserve">aopak konflikt </w:t>
      </w:r>
      <w:proofErr w:type="spellStart"/>
      <w:r>
        <w:t>Sašky</w:t>
      </w:r>
      <w:proofErr w:type="spellEnd"/>
      <w:r>
        <w:t xml:space="preserve"> (Urážka), který </w:t>
      </w:r>
      <w:r w:rsidR="00A524B4">
        <w:t>je </w:t>
      </w:r>
      <w:r>
        <w:t xml:space="preserve">donucen potlačit touhu </w:t>
      </w:r>
      <w:r w:rsidR="00A524B4">
        <w:t>po </w:t>
      </w:r>
      <w:r>
        <w:t xml:space="preserve">svobodném projevu, </w:t>
      </w:r>
      <w:r w:rsidR="00A524B4">
        <w:t>aby si </w:t>
      </w:r>
      <w:r>
        <w:t>zachoval zbytek důstojnosti</w:t>
      </w:r>
      <w:r w:rsidR="005D441B">
        <w:t>.</w:t>
      </w:r>
    </w:p>
    <w:p w:rsidR="004510B4" w:rsidRDefault="00A524B4" w:rsidP="00A428A7">
      <w:pPr>
        <w:pStyle w:val="MUB-Normlntext"/>
      </w:pPr>
      <w:r>
        <w:t>Při </w:t>
      </w:r>
      <w:r w:rsidR="004510B4">
        <w:t>prováděné analýze js</w:t>
      </w:r>
      <w:r w:rsidR="005D441B">
        <w:t>em</w:t>
      </w:r>
      <w:r w:rsidR="004510B4">
        <w:t xml:space="preserve"> do</w:t>
      </w:r>
      <w:r w:rsidR="005D441B">
        <w:t>spěla</w:t>
      </w:r>
      <w:r w:rsidR="004510B4">
        <w:t xml:space="preserve"> k závěru, </w:t>
      </w:r>
      <w:r>
        <w:t>že </w:t>
      </w:r>
      <w:r w:rsidR="004510B4">
        <w:t xml:space="preserve">primárně </w:t>
      </w:r>
      <w:r>
        <w:t>se </w:t>
      </w:r>
      <w:r w:rsidR="004510B4">
        <w:t xml:space="preserve">snažil Donutil vystihnout lidské slabosti, </w:t>
      </w:r>
      <w:r>
        <w:t>kdy </w:t>
      </w:r>
      <w:r w:rsidR="004510B4">
        <w:t xml:space="preserve">postavy jsou stavěny </w:t>
      </w:r>
      <w:r>
        <w:t>do </w:t>
      </w:r>
      <w:r w:rsidR="004510B4">
        <w:t xml:space="preserve">situací, </w:t>
      </w:r>
      <w:r>
        <w:t>ve </w:t>
      </w:r>
      <w:r w:rsidR="004510B4">
        <w:t xml:space="preserve">kterých </w:t>
      </w:r>
      <w:r>
        <w:t>se </w:t>
      </w:r>
      <w:r w:rsidR="004510B4">
        <w:t xml:space="preserve">projevují v rámci jednání vůči svému svědomí. Reprezentuje </w:t>
      </w:r>
      <w:r>
        <w:t>se zde </w:t>
      </w:r>
      <w:r w:rsidR="004510B4">
        <w:t xml:space="preserve">svět manipulace v kontrastu s lidskou sounáležitostí. Hlavním smyslem sdělení není, </w:t>
      </w:r>
      <w:r>
        <w:t>kde </w:t>
      </w:r>
      <w:r w:rsidR="004510B4">
        <w:t xml:space="preserve">člověk žije, </w:t>
      </w:r>
      <w:r>
        <w:t>ale jak </w:t>
      </w:r>
      <w:r w:rsidR="004510B4">
        <w:t>žije</w:t>
      </w:r>
      <w:r w:rsidR="00B01D64">
        <w:t> – </w:t>
      </w:r>
      <w:r w:rsidR="004510B4">
        <w:t xml:space="preserve">tedy prezentace otázky morálky, etiky </w:t>
      </w:r>
      <w:r>
        <w:t>a </w:t>
      </w:r>
      <w:r w:rsidR="004510B4">
        <w:t>lidského mravního jednání.</w:t>
      </w:r>
    </w:p>
    <w:p w:rsidR="004510B4" w:rsidRDefault="004510B4" w:rsidP="00A428A7">
      <w:pPr>
        <w:pStyle w:val="MUB-Normlntext"/>
      </w:pPr>
      <w:r>
        <w:t xml:space="preserve">Povídky Vasilije Šukšina jsou životní reflexí jednotlivce, který </w:t>
      </w:r>
      <w:r w:rsidR="00A524B4">
        <w:t>ve své</w:t>
      </w:r>
      <w:r w:rsidR="005D441B">
        <w:t>m</w:t>
      </w:r>
      <w:r w:rsidR="00A524B4">
        <w:t> </w:t>
      </w:r>
      <w:r>
        <w:t xml:space="preserve">životě stojí před otázkami. Psaní </w:t>
      </w:r>
      <w:r w:rsidR="00A524B4">
        <w:t>a </w:t>
      </w:r>
      <w:r>
        <w:t xml:space="preserve">pojetí jeho tvorby inklinuje k tragikomičnosti, </w:t>
      </w:r>
      <w:r w:rsidR="00A524B4">
        <w:t>což se </w:t>
      </w:r>
      <w:r>
        <w:t xml:space="preserve">projevuje </w:t>
      </w:r>
      <w:r w:rsidR="00A524B4">
        <w:t>i </w:t>
      </w:r>
      <w:r>
        <w:t>v dramaturgické volbě těchto povídek, k</w:t>
      </w:r>
      <w:r w:rsidR="005D441B">
        <w:t xml:space="preserve">dy </w:t>
      </w:r>
      <w:r>
        <w:t xml:space="preserve">většina byla vybrána z jednoho souboru povídek </w:t>
      </w:r>
      <w:r w:rsidRPr="005D441B">
        <w:rPr>
          <w:i/>
        </w:rPr>
        <w:t xml:space="preserve">Rozprávky </w:t>
      </w:r>
      <w:r w:rsidR="00A524B4" w:rsidRPr="005D441B">
        <w:rPr>
          <w:i/>
        </w:rPr>
        <w:t>za </w:t>
      </w:r>
      <w:r w:rsidRPr="005D441B">
        <w:rPr>
          <w:i/>
        </w:rPr>
        <w:t>měsíčního svitu</w:t>
      </w:r>
      <w:r>
        <w:t>.</w:t>
      </w:r>
    </w:p>
    <w:p w:rsidR="004510B4" w:rsidRDefault="004510B4" w:rsidP="00A428A7">
      <w:pPr>
        <w:pStyle w:val="MUB-Normlntext"/>
      </w:pPr>
      <w:r>
        <w:t>Režijně</w:t>
      </w:r>
      <w:r w:rsidR="00B01D64">
        <w:t> – </w:t>
      </w:r>
      <w:r>
        <w:t xml:space="preserve">dramaturgická koncepce vychází z jednoduchosti, scénu tvoří stůl </w:t>
      </w:r>
      <w:r w:rsidR="00A524B4">
        <w:t>a </w:t>
      </w:r>
      <w:r>
        <w:t xml:space="preserve">židle. </w:t>
      </w:r>
      <w:r w:rsidR="00A524B4">
        <w:t>A </w:t>
      </w:r>
      <w:r>
        <w:t>odborná veřejnost tentokrát nešetří kritikou.</w:t>
      </w:r>
    </w:p>
    <w:p w:rsidR="004510B4" w:rsidRDefault="004510B4" w:rsidP="00A428A7">
      <w:pPr>
        <w:pStyle w:val="iMUB-Normlntextcitace"/>
      </w:pPr>
      <w:r>
        <w:rPr>
          <w:rFonts w:eastAsia="Times New Roman"/>
        </w:rPr>
        <w:t>„</w:t>
      </w:r>
      <w:r>
        <w:t xml:space="preserve">Herec Miroslav Donutil </w:t>
      </w:r>
      <w:r w:rsidR="00A524B4">
        <w:t>je </w:t>
      </w:r>
      <w:r>
        <w:t xml:space="preserve">totiž přes všechny zkušenosti režisérem amatérským. </w:t>
      </w:r>
      <w:r w:rsidR="00A524B4">
        <w:t>Je to </w:t>
      </w:r>
      <w:r>
        <w:t xml:space="preserve">bohužel poznat </w:t>
      </w:r>
      <w:r w:rsidR="00A524B4">
        <w:t>už </w:t>
      </w:r>
      <w:r>
        <w:t>v samotném scén</w:t>
      </w:r>
      <w:r w:rsidR="00CC6D67">
        <w:t>á</w:t>
      </w:r>
      <w:r>
        <w:t>ř</w:t>
      </w:r>
      <w:r w:rsidR="00CC6D67">
        <w:t>i</w:t>
      </w:r>
      <w:r>
        <w:t xml:space="preserve">, který </w:t>
      </w:r>
      <w:r w:rsidR="00A524B4">
        <w:t>je </w:t>
      </w:r>
      <w:r>
        <w:t xml:space="preserve">prakticky postaven </w:t>
      </w:r>
      <w:r w:rsidR="00A524B4">
        <w:t>na </w:t>
      </w:r>
      <w:r>
        <w:t xml:space="preserve">pouhém přepisu výborných </w:t>
      </w:r>
      <w:proofErr w:type="spellStart"/>
      <w:r>
        <w:t>Šukšinových</w:t>
      </w:r>
      <w:proofErr w:type="spellEnd"/>
      <w:r>
        <w:t xml:space="preserve"> dialogů. Samotné představení </w:t>
      </w:r>
      <w:r w:rsidR="00A524B4">
        <w:t>tak </w:t>
      </w:r>
      <w:r>
        <w:t xml:space="preserve">trpí trochu stereotypem (potlesk před každou z povídek </w:t>
      </w:r>
      <w:r w:rsidR="00A524B4">
        <w:t>např. </w:t>
      </w:r>
      <w:r>
        <w:t xml:space="preserve">„nedivadelností“ (třeba recitační uvádění „vyznění“, šlo přece „zahrát“, ne?), která snad </w:t>
      </w:r>
      <w:r w:rsidR="00A524B4">
        <w:t>ani </w:t>
      </w:r>
      <w:r>
        <w:t xml:space="preserve">není způsobena nedostatkem režijních nápadů, jako uspěchaností realizace. (…) </w:t>
      </w:r>
      <w:r w:rsidR="00A524B4">
        <w:t>Jak </w:t>
      </w:r>
      <w:r>
        <w:t xml:space="preserve">jsem napsal Pět deka moci výrazně staví </w:t>
      </w:r>
      <w:r w:rsidR="00A524B4">
        <w:t>na </w:t>
      </w:r>
      <w:r>
        <w:t xml:space="preserve">literárním základu </w:t>
      </w:r>
      <w:r w:rsidR="00A524B4">
        <w:t>a ten lze na </w:t>
      </w:r>
      <w:r>
        <w:t xml:space="preserve">divadlo nejlehčí cestou převést alespoň elementárně zvládnutou hereckou dikcí. </w:t>
      </w:r>
      <w:r w:rsidR="00A524B4">
        <w:t>Ta </w:t>
      </w:r>
      <w:r>
        <w:t>však bohužel některým členům souboru výrazně schází.“</w:t>
      </w:r>
      <w:r>
        <w:rPr>
          <w:rStyle w:val="Znakapoznpodarou2"/>
        </w:rPr>
        <w:footnoteReference w:id="173"/>
      </w:r>
      <w:r>
        <w:t xml:space="preserve"> </w:t>
      </w:r>
    </w:p>
    <w:p w:rsidR="00A524B4" w:rsidRDefault="004510B4" w:rsidP="00A428A7">
      <w:pPr>
        <w:pStyle w:val="MUB-Normlntext"/>
      </w:pPr>
      <w:r>
        <w:t xml:space="preserve">Miroslav Donutil sice nedokázal </w:t>
      </w:r>
      <w:r w:rsidR="00A524B4">
        <w:t>při </w:t>
      </w:r>
      <w:r>
        <w:t xml:space="preserve">spolupráci </w:t>
      </w:r>
      <w:r w:rsidR="00A524B4">
        <w:t>s </w:t>
      </w:r>
      <w:r>
        <w:t xml:space="preserve">DSJS, </w:t>
      </w:r>
      <w:r w:rsidR="00A524B4">
        <w:t>že by </w:t>
      </w:r>
      <w:r>
        <w:t xml:space="preserve">byl výrazná režijní osobnost, </w:t>
      </w:r>
      <w:r w:rsidR="00A524B4">
        <w:t>ale </w:t>
      </w:r>
      <w:r>
        <w:t xml:space="preserve">jeho funkce byla důležitá </w:t>
      </w:r>
      <w:r w:rsidR="00A524B4">
        <w:t>v </w:t>
      </w:r>
      <w:r>
        <w:t xml:space="preserve">pedagogickém vedení </w:t>
      </w:r>
      <w:r w:rsidR="00A524B4">
        <w:t>a </w:t>
      </w:r>
      <w:r>
        <w:t xml:space="preserve">vzdělávání </w:t>
      </w:r>
      <w:r w:rsidR="00A524B4">
        <w:t>v </w:t>
      </w:r>
      <w:r>
        <w:t xml:space="preserve">oblasti herecké. Zajímavým </w:t>
      </w:r>
      <w:r w:rsidR="00A524B4">
        <w:t>se </w:t>
      </w:r>
      <w:r>
        <w:t xml:space="preserve">mi jevil </w:t>
      </w:r>
      <w:r w:rsidR="00A524B4">
        <w:t>v </w:t>
      </w:r>
      <w:r>
        <w:t xml:space="preserve">úloze dramaturga nasazujícího tituly, </w:t>
      </w:r>
      <w:r w:rsidR="00A524B4">
        <w:t>za </w:t>
      </w:r>
      <w:r>
        <w:t xml:space="preserve">dobu spolupráce </w:t>
      </w:r>
      <w:r w:rsidR="00A524B4">
        <w:t>s </w:t>
      </w:r>
      <w:r>
        <w:t xml:space="preserve">DSJS uvedl </w:t>
      </w:r>
      <w:r w:rsidR="00A524B4">
        <w:t>na </w:t>
      </w:r>
      <w:r>
        <w:t xml:space="preserve">scénu </w:t>
      </w:r>
      <w:r>
        <w:lastRenderedPageBreak/>
        <w:t xml:space="preserve">Ivana Vyskočila, barokní lidovou frašku, kterou autorsky ještě zpracoval </w:t>
      </w:r>
      <w:r w:rsidR="00A524B4">
        <w:t>a </w:t>
      </w:r>
      <w:r>
        <w:t xml:space="preserve">filozoficky laděné </w:t>
      </w:r>
      <w:proofErr w:type="spellStart"/>
      <w:r>
        <w:t>Šukšinovy</w:t>
      </w:r>
      <w:proofErr w:type="spellEnd"/>
      <w:r>
        <w:t xml:space="preserve"> povídky</w:t>
      </w:r>
      <w:r w:rsidR="00A524B4">
        <w:t>.</w:t>
      </w:r>
    </w:p>
    <w:p w:rsidR="004510B4" w:rsidRDefault="004510B4" w:rsidP="00A428A7">
      <w:pPr>
        <w:pStyle w:val="Nadpis2"/>
      </w:pPr>
      <w:bookmarkStart w:id="42" w:name="__RefHeading___Toc450694313"/>
      <w:bookmarkStart w:id="43" w:name="_Toc499738885"/>
      <w:bookmarkEnd w:id="42"/>
      <w:r>
        <w:t>Čapkovy Apokryfy</w:t>
      </w:r>
      <w:bookmarkEnd w:id="43"/>
    </w:p>
    <w:p w:rsidR="00D80491" w:rsidRDefault="00D80491" w:rsidP="00D80491">
      <w:pPr>
        <w:pStyle w:val="MUB-Normlntext"/>
      </w:pPr>
      <w:r>
        <w:t xml:space="preserve">Premiéra Čapkových </w:t>
      </w:r>
      <w:r w:rsidR="00D85184" w:rsidRPr="00D85184">
        <w:rPr>
          <w:i/>
        </w:rPr>
        <w:t>A</w:t>
      </w:r>
      <w:r w:rsidRPr="00D85184">
        <w:rPr>
          <w:i/>
        </w:rPr>
        <w:t>pokryfů</w:t>
      </w:r>
      <w:r>
        <w:t xml:space="preserve"> proběhla v</w:t>
      </w:r>
      <w:r w:rsidR="00D85184">
        <w:t> 3. května</w:t>
      </w:r>
      <w:r>
        <w:t xml:space="preserve"> roku 1983 ve Vysokoškolském klubu. Jaroslav </w:t>
      </w:r>
      <w:proofErr w:type="spellStart"/>
      <w:r>
        <w:t>Haidler</w:t>
      </w:r>
      <w:proofErr w:type="spellEnd"/>
      <w:r>
        <w:t>, režisér a </w:t>
      </w:r>
      <w:proofErr w:type="spellStart"/>
      <w:r>
        <w:t>scénarista</w:t>
      </w:r>
      <w:proofErr w:type="spellEnd"/>
      <w:r>
        <w:t xml:space="preserve"> dané předlohy, vybral ke zpracování tyto apokryfy </w:t>
      </w:r>
      <w:r>
        <w:rPr>
          <w:i/>
        </w:rPr>
        <w:t>Svatá noc</w:t>
      </w:r>
      <w:r>
        <w:t xml:space="preserve">, </w:t>
      </w:r>
      <w:r>
        <w:rPr>
          <w:i/>
        </w:rPr>
        <w:t>O úpadku doby</w:t>
      </w:r>
      <w:r>
        <w:t xml:space="preserve">, </w:t>
      </w:r>
      <w:r>
        <w:rPr>
          <w:i/>
        </w:rPr>
        <w:t>Prométheův trest</w:t>
      </w:r>
      <w:r>
        <w:t xml:space="preserve">, </w:t>
      </w:r>
      <w:r>
        <w:rPr>
          <w:i/>
        </w:rPr>
        <w:t>Marta, Maria a Lazar</w:t>
      </w:r>
      <w:r>
        <w:t xml:space="preserve">, </w:t>
      </w:r>
      <w:proofErr w:type="spellStart"/>
      <w:r>
        <w:rPr>
          <w:i/>
        </w:rPr>
        <w:t>Goneril</w:t>
      </w:r>
      <w:proofErr w:type="spellEnd"/>
      <w:r>
        <w:rPr>
          <w:i/>
        </w:rPr>
        <w:t xml:space="preserve">, dcera </w:t>
      </w:r>
      <w:proofErr w:type="spellStart"/>
      <w:r>
        <w:rPr>
          <w:i/>
        </w:rPr>
        <w:t>Learova</w:t>
      </w:r>
      <w:proofErr w:type="spellEnd"/>
      <w:r>
        <w:t xml:space="preserve">, </w:t>
      </w:r>
      <w:r>
        <w:rPr>
          <w:i/>
        </w:rPr>
        <w:t>O deseti spravedlivých</w:t>
      </w:r>
      <w:r>
        <w:t xml:space="preserve"> a </w:t>
      </w:r>
      <w:r>
        <w:rPr>
          <w:i/>
        </w:rPr>
        <w:t>Attila</w:t>
      </w:r>
      <w:r>
        <w:t>. I přes to, že se zachoval scénář, nejsou v něm uvedeny žádné režijní poznámky.</w:t>
      </w:r>
    </w:p>
    <w:p w:rsidR="00A524B4" w:rsidRPr="008D1D7F" w:rsidRDefault="004510B4" w:rsidP="00A428A7">
      <w:pPr>
        <w:pStyle w:val="MUB-Normlntext"/>
        <w:rPr>
          <w:szCs w:val="24"/>
        </w:rPr>
      </w:pPr>
      <w:r>
        <w:t xml:space="preserve">Celá inscenace začínala společnou recitací básně Noční Jiřího Ortena </w:t>
      </w:r>
      <w:r w:rsidR="00A524B4">
        <w:t>ze </w:t>
      </w:r>
      <w:r>
        <w:t xml:space="preserve">sbírky </w:t>
      </w:r>
      <w:r w:rsidRPr="00574F56">
        <w:rPr>
          <w:i/>
        </w:rPr>
        <w:t>Ohnice</w:t>
      </w:r>
      <w:r w:rsidR="00A524B4">
        <w:t>.</w:t>
      </w:r>
      <w:r w:rsidR="008D1D7F">
        <w:t xml:space="preserve"> </w:t>
      </w:r>
      <w:r w:rsidR="008D1D7F" w:rsidRPr="008D1D7F">
        <w:rPr>
          <w:color w:val="2A2A2A"/>
          <w:szCs w:val="24"/>
          <w:shd w:val="clear" w:color="auto" w:fill="FFFFFF"/>
        </w:rPr>
        <w:t>Napětí mezi neustálým životním návratem a životní ztrátou</w:t>
      </w:r>
      <w:r w:rsidR="008D1D7F">
        <w:rPr>
          <w:color w:val="2A2A2A"/>
          <w:szCs w:val="24"/>
          <w:shd w:val="clear" w:color="auto" w:fill="FFFFFF"/>
        </w:rPr>
        <w:t xml:space="preserve"> jsou motivy této Ortenovy sbírky.</w:t>
      </w:r>
      <w:r w:rsidR="008D1D7F">
        <w:rPr>
          <w:rStyle w:val="Znakapoznpodarou"/>
          <w:color w:val="2A2A2A"/>
          <w:szCs w:val="24"/>
          <w:shd w:val="clear" w:color="auto" w:fill="FFFFFF"/>
        </w:rPr>
        <w:footnoteReference w:id="174"/>
      </w:r>
      <w:r w:rsidR="008D1D7F">
        <w:rPr>
          <w:color w:val="2A2A2A"/>
          <w:szCs w:val="24"/>
          <w:shd w:val="clear" w:color="auto" w:fill="FFFFFF"/>
        </w:rPr>
        <w:t xml:space="preserve"> </w:t>
      </w:r>
    </w:p>
    <w:p w:rsidR="004510B4" w:rsidRDefault="004510B4" w:rsidP="00A428A7">
      <w:pPr>
        <w:pStyle w:val="iMUB-Rozhovor"/>
      </w:pPr>
      <w:r>
        <w:t>Půlnoční slovo zrodilo se,</w:t>
      </w:r>
    </w:p>
    <w:p w:rsidR="004510B4" w:rsidRDefault="004510B4" w:rsidP="00A428A7">
      <w:pPr>
        <w:pStyle w:val="iMUB-Rozhovor"/>
      </w:pPr>
      <w:r>
        <w:t xml:space="preserve">Začalo </w:t>
      </w:r>
      <w:r w:rsidR="00A524B4">
        <w:t>ve </w:t>
      </w:r>
      <w:r>
        <w:t>mně žíti.</w:t>
      </w:r>
    </w:p>
    <w:p w:rsidR="004510B4" w:rsidRDefault="004510B4" w:rsidP="00A428A7">
      <w:pPr>
        <w:pStyle w:val="iMUB-Rozhovor"/>
      </w:pPr>
      <w:r>
        <w:t>(…)</w:t>
      </w:r>
    </w:p>
    <w:p w:rsidR="004510B4" w:rsidRDefault="00A524B4" w:rsidP="00A428A7">
      <w:pPr>
        <w:pStyle w:val="iMUB-Rozhovor"/>
      </w:pPr>
      <w:r>
        <w:t>Jen </w:t>
      </w:r>
      <w:r w:rsidR="004510B4">
        <w:t xml:space="preserve">nemlčeti </w:t>
      </w:r>
      <w:r>
        <w:t>za </w:t>
      </w:r>
      <w:r w:rsidR="004510B4">
        <w:t>takových nocí.</w:t>
      </w:r>
    </w:p>
    <w:p w:rsidR="004510B4" w:rsidRDefault="004510B4" w:rsidP="00A428A7">
      <w:pPr>
        <w:pStyle w:val="iMUB-Rozhovor"/>
      </w:pPr>
      <w:r>
        <w:t>Nedrkotati tmou.</w:t>
      </w:r>
    </w:p>
    <w:p w:rsidR="004510B4" w:rsidRDefault="004510B4" w:rsidP="00A428A7">
      <w:pPr>
        <w:pStyle w:val="iMUB-Rozhovor"/>
      </w:pPr>
      <w:r>
        <w:t xml:space="preserve">Mít touhu aspoň </w:t>
      </w:r>
      <w:r w:rsidR="00A524B4">
        <w:t>po </w:t>
      </w:r>
      <w:r>
        <w:t>ovoci</w:t>
      </w:r>
    </w:p>
    <w:p w:rsidR="004510B4" w:rsidRDefault="00A524B4" w:rsidP="00A428A7">
      <w:pPr>
        <w:pStyle w:val="iMUB-Rozhovor"/>
      </w:pPr>
      <w:r>
        <w:t>A </w:t>
      </w:r>
      <w:r w:rsidR="004510B4">
        <w:t xml:space="preserve">třeba prohnilou </w:t>
      </w:r>
      <w:r>
        <w:t>a </w:t>
      </w:r>
      <w:r w:rsidR="004510B4">
        <w:t>třeba červivou.</w:t>
      </w:r>
      <w:r w:rsidR="004510B4">
        <w:rPr>
          <w:rStyle w:val="Znakapoznpodarou2"/>
        </w:rPr>
        <w:footnoteReference w:id="175"/>
      </w:r>
      <w:r w:rsidR="004510B4">
        <w:t xml:space="preserve"> </w:t>
      </w:r>
    </w:p>
    <w:p w:rsidR="004510B4" w:rsidRDefault="004510B4" w:rsidP="00A428A7">
      <w:pPr>
        <w:pStyle w:val="iMUB-Rozhovor"/>
      </w:pPr>
    </w:p>
    <w:p w:rsidR="004510B4" w:rsidRDefault="004510B4" w:rsidP="00A428A7">
      <w:pPr>
        <w:pStyle w:val="iMUB-Rozhovor"/>
      </w:pPr>
      <w:r>
        <w:t>Jelene jelínku</w:t>
      </w:r>
    </w:p>
    <w:p w:rsidR="004510B4" w:rsidRDefault="00A524B4" w:rsidP="00A428A7">
      <w:pPr>
        <w:pStyle w:val="iMUB-Rozhovor"/>
      </w:pPr>
      <w:r>
        <w:t>Kde </w:t>
      </w:r>
      <w:r w:rsidR="004510B4">
        <w:t>jsi nechal laň</w:t>
      </w:r>
    </w:p>
    <w:p w:rsidR="004510B4" w:rsidRDefault="004510B4" w:rsidP="00A428A7">
      <w:pPr>
        <w:pStyle w:val="iMUB-Rozhovor"/>
      </w:pPr>
      <w:r>
        <w:t>Jelene jelínku</w:t>
      </w:r>
    </w:p>
    <w:p w:rsidR="004510B4" w:rsidRDefault="004510B4" w:rsidP="00A428A7">
      <w:pPr>
        <w:pStyle w:val="iMUB-Rozhovor"/>
      </w:pPr>
      <w:r>
        <w:t>Kdepak jsi nechal maminku?</w:t>
      </w:r>
    </w:p>
    <w:p w:rsidR="004510B4" w:rsidRDefault="004510B4" w:rsidP="00A428A7">
      <w:pPr>
        <w:pStyle w:val="iMUB-Rozhovor"/>
      </w:pPr>
    </w:p>
    <w:p w:rsidR="004510B4" w:rsidRDefault="004510B4" w:rsidP="00A428A7">
      <w:pPr>
        <w:pStyle w:val="iMUB-Rozhovor"/>
      </w:pPr>
      <w:r>
        <w:t>Teď krvácí tvá prostřelená skráň</w:t>
      </w:r>
    </w:p>
    <w:p w:rsidR="004510B4" w:rsidRDefault="004510B4" w:rsidP="00A428A7">
      <w:pPr>
        <w:pStyle w:val="iMUB-Rozhovor"/>
      </w:pPr>
    </w:p>
    <w:p w:rsidR="004510B4" w:rsidRDefault="00A524B4" w:rsidP="00A428A7">
      <w:pPr>
        <w:pStyle w:val="iMUB-Rozhovor"/>
      </w:pPr>
      <w:r>
        <w:t>A </w:t>
      </w:r>
      <w:r w:rsidR="004510B4">
        <w:t>víš milenče lesa</w:t>
      </w:r>
    </w:p>
    <w:p w:rsidR="004510B4" w:rsidRDefault="004510B4" w:rsidP="00A428A7">
      <w:pPr>
        <w:pStyle w:val="iMUB-Rozhovor"/>
      </w:pPr>
      <w:r>
        <w:t>Který jsi sdíral břízkám sladkou kůru</w:t>
      </w:r>
    </w:p>
    <w:p w:rsidR="004510B4" w:rsidRDefault="00A524B4" w:rsidP="00A428A7">
      <w:pPr>
        <w:pStyle w:val="iMUB-Rozhovor"/>
      </w:pPr>
      <w:r>
        <w:t>A </w:t>
      </w:r>
      <w:r w:rsidR="004510B4">
        <w:t>ony opíjely tě svou šťávou</w:t>
      </w:r>
    </w:p>
    <w:p w:rsidR="004510B4" w:rsidRDefault="00A524B4" w:rsidP="00A428A7">
      <w:pPr>
        <w:pStyle w:val="iMUB-Rozhovor"/>
      </w:pPr>
      <w:r>
        <w:t>Že </w:t>
      </w:r>
      <w:r w:rsidR="004510B4">
        <w:t>neuneseš s poraněnou hlavou</w:t>
      </w:r>
    </w:p>
    <w:p w:rsidR="004510B4" w:rsidRDefault="004510B4" w:rsidP="00A428A7">
      <w:pPr>
        <w:pStyle w:val="iMUB-Rozhovor"/>
      </w:pPr>
    </w:p>
    <w:p w:rsidR="004510B4" w:rsidRDefault="004510B4" w:rsidP="00A428A7">
      <w:pPr>
        <w:pStyle w:val="iMUB-Rozhovor"/>
      </w:pPr>
      <w:r>
        <w:t xml:space="preserve">Svou </w:t>
      </w:r>
      <w:proofErr w:type="gramStart"/>
      <w:r>
        <w:t>bolest</w:t>
      </w:r>
      <w:proofErr w:type="gramEnd"/>
      <w:r>
        <w:t xml:space="preserve"> která k zemi klesá</w:t>
      </w:r>
    </w:p>
    <w:p w:rsidR="004510B4" w:rsidRDefault="00A524B4" w:rsidP="00A428A7">
      <w:pPr>
        <w:pStyle w:val="iMUB-Rozhovor"/>
      </w:pPr>
      <w:r>
        <w:t>Se </w:t>
      </w:r>
      <w:r w:rsidR="004510B4">
        <w:t>všema čtyřma vzhůru</w:t>
      </w:r>
      <w:r w:rsidR="004510B4">
        <w:rPr>
          <w:rStyle w:val="Znakapoznpodarou2"/>
        </w:rPr>
        <w:footnoteReference w:id="176"/>
      </w:r>
    </w:p>
    <w:p w:rsidR="00052D06" w:rsidRDefault="004510B4" w:rsidP="00A428A7">
      <w:pPr>
        <w:pStyle w:val="MUB-Normlntext"/>
      </w:pPr>
      <w:r>
        <w:lastRenderedPageBreak/>
        <w:t xml:space="preserve">Apokryfy začínající Ortenem, </w:t>
      </w:r>
      <w:r w:rsidR="00A524B4">
        <w:t>tak </w:t>
      </w:r>
      <w:r>
        <w:t xml:space="preserve">v sobě nesou jasnou symboliku </w:t>
      </w:r>
      <w:r w:rsidR="00A524B4">
        <w:t>a </w:t>
      </w:r>
      <w:r>
        <w:t xml:space="preserve">odkaz </w:t>
      </w:r>
      <w:r w:rsidR="00A524B4">
        <w:t>na </w:t>
      </w:r>
      <w:r>
        <w:t xml:space="preserve">tohoto židovského autora, jehož poezie </w:t>
      </w:r>
      <w:r w:rsidR="00A524B4">
        <w:t>je </w:t>
      </w:r>
      <w:r>
        <w:t xml:space="preserve">ovlivněná existencionalismem, reaguje </w:t>
      </w:r>
      <w:r w:rsidR="00A524B4">
        <w:t>a </w:t>
      </w:r>
      <w:r>
        <w:t xml:space="preserve">popisuje dobu okupace českých zemí. Připomeňme jen, </w:t>
      </w:r>
      <w:r w:rsidR="00A524B4">
        <w:t>že </w:t>
      </w:r>
      <w:r>
        <w:t>v roce 194</w:t>
      </w:r>
      <w:r w:rsidR="00A524B4">
        <w:t>8 se </w:t>
      </w:r>
      <w:r>
        <w:t xml:space="preserve">stal Jiří Orten nepřijatelný </w:t>
      </w:r>
      <w:r w:rsidR="00A524B4">
        <w:t>a </w:t>
      </w:r>
      <w:r>
        <w:t>dlouho nesměl</w:t>
      </w:r>
      <w:r w:rsidR="00574F56">
        <w:t>a</w:t>
      </w:r>
      <w:r>
        <w:t xml:space="preserve"> vycházet</w:t>
      </w:r>
      <w:r w:rsidR="00574F56">
        <w:t xml:space="preserve"> jeho tvorba</w:t>
      </w:r>
      <w:r>
        <w:t xml:space="preserve">. Byl představitelem </w:t>
      </w:r>
      <w:r w:rsidR="00A524B4">
        <w:t>tzv. </w:t>
      </w:r>
      <w:r>
        <w:t>„poezie odumírající buržoazie“</w:t>
      </w:r>
      <w:r w:rsidR="00A524B4">
        <w:t>.</w:t>
      </w:r>
      <w:r w:rsidR="00052D06">
        <w:t xml:space="preserve"> </w:t>
      </w:r>
    </w:p>
    <w:p w:rsidR="00A524B4" w:rsidRDefault="00052D06" w:rsidP="00A428A7">
      <w:pPr>
        <w:pStyle w:val="MUB-Normlntext"/>
      </w:pPr>
      <w:r>
        <w:t xml:space="preserve">Dramaturgická volba Jaroslava </w:t>
      </w:r>
      <w:proofErr w:type="spellStart"/>
      <w:r>
        <w:t>Haidlera</w:t>
      </w:r>
      <w:proofErr w:type="spellEnd"/>
      <w:r>
        <w:t xml:space="preserve"> je zřejmá, zvolení Čapkových Apokryfů bude vždy nadčasov</w:t>
      </w:r>
      <w:r w:rsidR="00425313">
        <w:t>ý</w:t>
      </w:r>
      <w:r>
        <w:t xml:space="preserve"> výběr z historického i filozofického hlediska.</w:t>
      </w:r>
    </w:p>
    <w:p w:rsidR="00052D06" w:rsidRDefault="00052D06" w:rsidP="00A428A7">
      <w:pPr>
        <w:pStyle w:val="MUB-Normlntext"/>
      </w:pPr>
      <w:r w:rsidRPr="00052D06">
        <w:rPr>
          <w:i/>
        </w:rPr>
        <w:t>„Humorný je kontrast dvojího ideového pojetí, kontrast patetického stylu a jeho banální parodie. Humorný je průběh vyprávění, kdy autor vždy novými, překvapujícími detaily obsahových protikladů i virtuózními variacemi stylovými uvádí čtenáře stále do napětí mezi původním legendárním textem a jeho svatokrádežnou variantou.“</w:t>
      </w:r>
      <w:r>
        <w:rPr>
          <w:rStyle w:val="Znakapoznpodarou"/>
        </w:rPr>
        <w:footnoteReference w:id="177"/>
      </w:r>
    </w:p>
    <w:p w:rsidR="00052D06" w:rsidRDefault="00052D06" w:rsidP="00A428A7">
      <w:pPr>
        <w:pStyle w:val="MUB-Normlntext"/>
      </w:pPr>
      <w:r>
        <w:t xml:space="preserve">V programu </w:t>
      </w:r>
      <w:r w:rsidR="00574F56">
        <w:t xml:space="preserve">k </w:t>
      </w:r>
      <w:r>
        <w:t xml:space="preserve">inscenaci je tato volba </w:t>
      </w:r>
      <w:r w:rsidR="008D1D7F">
        <w:t>interpretována</w:t>
      </w:r>
      <w:r>
        <w:t>:</w:t>
      </w:r>
    </w:p>
    <w:p w:rsidR="004510B4" w:rsidRPr="00A428A7" w:rsidRDefault="004510B4" w:rsidP="00A428A7">
      <w:pPr>
        <w:pStyle w:val="iMUB-Normlntextcitace"/>
        <w:rPr>
          <w:i w:val="0"/>
        </w:rPr>
      </w:pPr>
      <w:r w:rsidRPr="00A428A7">
        <w:rPr>
          <w:rFonts w:eastAsia="Times New Roman"/>
        </w:rPr>
        <w:t>„</w:t>
      </w:r>
      <w:r w:rsidRPr="00A428A7">
        <w:t xml:space="preserve">Všechno, </w:t>
      </w:r>
      <w:r w:rsidR="00A524B4" w:rsidRPr="00A428A7">
        <w:t>co </w:t>
      </w:r>
      <w:r w:rsidRPr="00A428A7">
        <w:t xml:space="preserve">děláme </w:t>
      </w:r>
      <w:r w:rsidR="00A524B4" w:rsidRPr="00A428A7">
        <w:t>je </w:t>
      </w:r>
      <w:r w:rsidRPr="00A428A7">
        <w:t xml:space="preserve">neopakovatelné </w:t>
      </w:r>
      <w:r w:rsidR="00A524B4" w:rsidRPr="00A428A7">
        <w:t>a </w:t>
      </w:r>
      <w:r w:rsidRPr="00A428A7">
        <w:t xml:space="preserve">jedinečné. Totiž, </w:t>
      </w:r>
      <w:r w:rsidR="00A524B4" w:rsidRPr="00A428A7">
        <w:t>co </w:t>
      </w:r>
      <w:r w:rsidRPr="00A428A7">
        <w:t xml:space="preserve">bylo, bylo </w:t>
      </w:r>
      <w:r w:rsidR="00A524B4" w:rsidRPr="00A428A7">
        <w:t>a </w:t>
      </w:r>
      <w:r w:rsidRPr="00A428A7">
        <w:t xml:space="preserve">jinde jsou jinde </w:t>
      </w:r>
      <w:r w:rsidR="00A524B4" w:rsidRPr="00A428A7">
        <w:t>a </w:t>
      </w:r>
      <w:r w:rsidRPr="00A428A7">
        <w:t xml:space="preserve">pořád nás někdo s něčím (někým) srovnává. Měníme </w:t>
      </w:r>
      <w:r w:rsidR="00A524B4" w:rsidRPr="00A428A7">
        <w:t>se </w:t>
      </w:r>
      <w:r w:rsidRPr="00A428A7">
        <w:t>sami sobě před očima.“</w:t>
      </w:r>
      <w:r w:rsidRPr="00A428A7">
        <w:rPr>
          <w:rStyle w:val="Znakapoznpodarou2"/>
        </w:rPr>
        <w:footnoteReference w:id="178"/>
      </w:r>
    </w:p>
    <w:p w:rsidR="00A524B4" w:rsidRDefault="004510B4" w:rsidP="00A428A7">
      <w:pPr>
        <w:pStyle w:val="MUB-Normlntext"/>
      </w:pPr>
      <w:r>
        <w:t xml:space="preserve">Prométheův trest </w:t>
      </w:r>
      <w:r w:rsidR="00D85184">
        <w:t>přesouvá</w:t>
      </w:r>
      <w:r>
        <w:t xml:space="preserve"> příběh </w:t>
      </w:r>
      <w:r w:rsidR="00A524B4">
        <w:t>do </w:t>
      </w:r>
      <w:r w:rsidR="00D85184">
        <w:t>hospodského prostředí</w:t>
      </w:r>
      <w:r>
        <w:t xml:space="preserve">, </w:t>
      </w:r>
      <w:r w:rsidR="00574F56">
        <w:t>původně</w:t>
      </w:r>
      <w:r>
        <w:t xml:space="preserve"> </w:t>
      </w:r>
      <w:r w:rsidR="00A524B4">
        <w:t>se </w:t>
      </w:r>
      <w:r>
        <w:t xml:space="preserve">totiž koná </w:t>
      </w:r>
      <w:r w:rsidR="00A524B4">
        <w:t>ve </w:t>
      </w:r>
      <w:r>
        <w:t xml:space="preserve">stínu olivy. </w:t>
      </w:r>
      <w:r w:rsidR="00D85184">
        <w:t>Jemné d</w:t>
      </w:r>
      <w:r>
        <w:t xml:space="preserve">ramaturgické úpravy </w:t>
      </w:r>
      <w:r w:rsidR="00A524B4">
        <w:t>a </w:t>
      </w:r>
      <w:r>
        <w:t>kombinace dialogů</w:t>
      </w:r>
      <w:r w:rsidR="00D85184">
        <w:t xml:space="preserve"> zdůrazňuj</w:t>
      </w:r>
      <w:r w:rsidR="00574F56">
        <w:t>í</w:t>
      </w:r>
      <w:r w:rsidR="00D85184">
        <w:t xml:space="preserve"> Čapkův smysl pro humor</w:t>
      </w:r>
      <w:r>
        <w:t xml:space="preserve">. </w:t>
      </w:r>
      <w:r w:rsidR="00D85184">
        <w:t>Například h</w:t>
      </w:r>
      <w:r>
        <w:t xml:space="preserve">umor </w:t>
      </w:r>
      <w:r w:rsidR="00A524B4">
        <w:t>je </w:t>
      </w:r>
      <w:r w:rsidR="00D85184">
        <w:t>ve scénáři zapsán</w:t>
      </w:r>
      <w:r>
        <w:t xml:space="preserve"> tak, </w:t>
      </w:r>
      <w:r w:rsidR="00A524B4">
        <w:t>že </w:t>
      </w:r>
      <w:r>
        <w:t xml:space="preserve">Hospodský donese prázdné talíře. </w:t>
      </w:r>
      <w:r w:rsidR="00D85184">
        <w:t xml:space="preserve">Černý humor je patrný ve chvíli, že se </w:t>
      </w:r>
      <w:r>
        <w:t xml:space="preserve">objevuje narážka </w:t>
      </w:r>
      <w:r w:rsidR="00A524B4">
        <w:t>na </w:t>
      </w:r>
      <w:r>
        <w:t xml:space="preserve">to, </w:t>
      </w:r>
      <w:r w:rsidR="00A524B4">
        <w:t>že </w:t>
      </w:r>
      <w:r>
        <w:t>orlové vyklovou játra Prométheovi</w:t>
      </w:r>
      <w:r w:rsidR="00A524B4">
        <w:t>.</w:t>
      </w:r>
    </w:p>
    <w:p w:rsidR="004510B4" w:rsidRDefault="004510B4" w:rsidP="00A428A7">
      <w:pPr>
        <w:pStyle w:val="iMUB-Rozhovor"/>
      </w:pPr>
      <w:r>
        <w:t xml:space="preserve">Hospodský: </w:t>
      </w:r>
      <w:r w:rsidR="00425313">
        <w:tab/>
      </w:r>
      <w:r>
        <w:t>„</w:t>
      </w:r>
      <w:r w:rsidR="00A524B4">
        <w:t>Tak </w:t>
      </w:r>
      <w:r>
        <w:t xml:space="preserve">tady jsou </w:t>
      </w:r>
      <w:r w:rsidR="00A524B4">
        <w:t>ty </w:t>
      </w:r>
      <w:proofErr w:type="spellStart"/>
      <w:r>
        <w:t>jatýrka</w:t>
      </w:r>
      <w:proofErr w:type="spellEnd"/>
      <w:r>
        <w:t>“</w:t>
      </w:r>
    </w:p>
    <w:p w:rsidR="004510B4" w:rsidRDefault="004510B4" w:rsidP="00A428A7">
      <w:pPr>
        <w:pStyle w:val="iMUB-Rozhovor"/>
      </w:pPr>
      <w:proofErr w:type="spellStart"/>
      <w:r>
        <w:t>Apométheus</w:t>
      </w:r>
      <w:proofErr w:type="spellEnd"/>
      <w:r>
        <w:t xml:space="preserve">: </w:t>
      </w:r>
      <w:r w:rsidR="00425313">
        <w:tab/>
      </w:r>
      <w:r>
        <w:t>„Něco tomu chybí.</w:t>
      </w:r>
    </w:p>
    <w:p w:rsidR="004510B4" w:rsidRDefault="004510B4" w:rsidP="00A428A7">
      <w:pPr>
        <w:pStyle w:val="iMUB-Rozhovor"/>
      </w:pPr>
      <w:proofErr w:type="spellStart"/>
      <w:r>
        <w:t>Hypométheus</w:t>
      </w:r>
      <w:proofErr w:type="spellEnd"/>
      <w:r>
        <w:t>: „Sůl, pepř.“</w:t>
      </w:r>
    </w:p>
    <w:p w:rsidR="004510B4" w:rsidRDefault="004510B4" w:rsidP="00A428A7">
      <w:pPr>
        <w:pStyle w:val="iMUB-Rozhovor"/>
      </w:pPr>
      <w:proofErr w:type="spellStart"/>
      <w:r>
        <w:t>Apométheus</w:t>
      </w:r>
      <w:proofErr w:type="spellEnd"/>
      <w:r>
        <w:t xml:space="preserve">: </w:t>
      </w:r>
      <w:r w:rsidR="00425313">
        <w:tab/>
      </w:r>
      <w:r>
        <w:t xml:space="preserve">„Pánové, vždyť vám tam chybí </w:t>
      </w:r>
      <w:r w:rsidR="00A524B4">
        <w:t>ty </w:t>
      </w:r>
      <w:r>
        <w:t>játra.“</w:t>
      </w:r>
    </w:p>
    <w:p w:rsidR="004510B4" w:rsidRDefault="004510B4" w:rsidP="00A428A7">
      <w:pPr>
        <w:pStyle w:val="iMUB-Rozhovor"/>
      </w:pPr>
      <w:proofErr w:type="spellStart"/>
      <w:r>
        <w:t>Hypométheus</w:t>
      </w:r>
      <w:proofErr w:type="spellEnd"/>
      <w:r>
        <w:t xml:space="preserve">: „Vidíte, </w:t>
      </w:r>
      <w:r w:rsidR="00A524B4">
        <w:t>na to by </w:t>
      </w:r>
      <w:r>
        <w:t>takový Prométheus nepřišel.</w:t>
      </w:r>
    </w:p>
    <w:p w:rsidR="00052D06" w:rsidRDefault="00052D06" w:rsidP="00A428A7">
      <w:pPr>
        <w:pStyle w:val="iMUB-Rozhovor"/>
      </w:pPr>
    </w:p>
    <w:p w:rsidR="004510B4" w:rsidRDefault="004510B4" w:rsidP="00A428A7">
      <w:pPr>
        <w:pStyle w:val="iMUB-Rozhovor"/>
        <w:rPr>
          <w:b/>
        </w:rPr>
      </w:pPr>
      <w:proofErr w:type="spellStart"/>
      <w:r>
        <w:t>Apométheus</w:t>
      </w:r>
      <w:proofErr w:type="spellEnd"/>
      <w:r>
        <w:t xml:space="preserve">, který jediný neměl objednáno, </w:t>
      </w:r>
      <w:r w:rsidR="00A524B4">
        <w:t>se </w:t>
      </w:r>
      <w:r>
        <w:t xml:space="preserve">snaží </w:t>
      </w:r>
      <w:r w:rsidR="00A524B4">
        <w:t>si </w:t>
      </w:r>
      <w:r>
        <w:t xml:space="preserve">marně zapálit. </w:t>
      </w:r>
      <w:r w:rsidR="00A524B4">
        <w:t>Pak jde </w:t>
      </w:r>
      <w:r>
        <w:t xml:space="preserve">požádat </w:t>
      </w:r>
      <w:r w:rsidR="00A524B4">
        <w:t>o </w:t>
      </w:r>
      <w:r>
        <w:t xml:space="preserve">oheň diváka. </w:t>
      </w:r>
      <w:r>
        <w:rPr>
          <w:rStyle w:val="Znakapoznpodarou2"/>
        </w:rPr>
        <w:footnoteReference w:id="179"/>
      </w:r>
    </w:p>
    <w:p w:rsidR="004510B4" w:rsidRDefault="00052D06" w:rsidP="00A428A7">
      <w:pPr>
        <w:pStyle w:val="MUB-Normlntext"/>
        <w:rPr>
          <w:b/>
        </w:rPr>
      </w:pPr>
      <w:r>
        <w:t>Ze scénáře soudím, že i</w:t>
      </w:r>
      <w:r w:rsidR="004510B4">
        <w:t xml:space="preserve">nscenace </w:t>
      </w:r>
      <w:r w:rsidR="00A524B4">
        <w:t>má </w:t>
      </w:r>
      <w:r w:rsidR="004510B4">
        <w:t>apelující závěr. Karel Češka</w:t>
      </w:r>
      <w:r>
        <w:t xml:space="preserve"> v roli </w:t>
      </w:r>
      <w:proofErr w:type="spellStart"/>
      <w:r>
        <w:t>Apométhe</w:t>
      </w:r>
      <w:r w:rsidR="00D85184">
        <w:t>a</w:t>
      </w:r>
      <w:proofErr w:type="spellEnd"/>
      <w:r w:rsidR="004510B4">
        <w:t xml:space="preserve"> </w:t>
      </w:r>
      <w:r w:rsidR="00A524B4">
        <w:t>se </w:t>
      </w:r>
      <w:r w:rsidR="004510B4">
        <w:t xml:space="preserve">pomalu otáčí čelem k publiku, </w:t>
      </w:r>
      <w:r w:rsidR="00A524B4">
        <w:t>na </w:t>
      </w:r>
      <w:r w:rsidR="004510B4">
        <w:t>tváři lehký úšklebek. „</w:t>
      </w:r>
      <w:r w:rsidR="004510B4" w:rsidRPr="00574F56">
        <w:rPr>
          <w:i/>
        </w:rPr>
        <w:t xml:space="preserve">Copak jich nenajdeme </w:t>
      </w:r>
      <w:r w:rsidR="00A524B4" w:rsidRPr="00574F56">
        <w:rPr>
          <w:i/>
        </w:rPr>
        <w:t>ani </w:t>
      </w:r>
      <w:r w:rsidR="004510B4" w:rsidRPr="00574F56">
        <w:rPr>
          <w:i/>
        </w:rPr>
        <w:t>deset</w:t>
      </w:r>
      <w:r w:rsidR="004510B4">
        <w:t>?“</w:t>
      </w:r>
      <w:r w:rsidR="004510B4">
        <w:rPr>
          <w:rStyle w:val="Znakapoznpodarou2"/>
          <w:b/>
        </w:rPr>
        <w:footnoteReference w:id="180"/>
      </w:r>
      <w:r>
        <w:t xml:space="preserve"> Konfrontace s apokryfem </w:t>
      </w:r>
      <w:r w:rsidRPr="00052D06">
        <w:rPr>
          <w:i/>
        </w:rPr>
        <w:t>Deset spravedlivých</w:t>
      </w:r>
      <w:r>
        <w:t xml:space="preserve"> se tak pointuje ještě v závěru inscenace.</w:t>
      </w:r>
    </w:p>
    <w:p w:rsidR="004510B4" w:rsidRDefault="004510B4" w:rsidP="00A428A7">
      <w:pPr>
        <w:pStyle w:val="Nadpis2"/>
      </w:pPr>
      <w:bookmarkStart w:id="44" w:name="__RefHeading___Toc450694314"/>
      <w:bookmarkStart w:id="45" w:name="_Toc499738886"/>
      <w:bookmarkEnd w:id="44"/>
      <w:r>
        <w:lastRenderedPageBreak/>
        <w:t>Expedice</w:t>
      </w:r>
      <w:bookmarkEnd w:id="45"/>
    </w:p>
    <w:p w:rsidR="004510B4" w:rsidRDefault="004510B4" w:rsidP="00A428A7">
      <w:pPr>
        <w:pStyle w:val="MUB-Citace"/>
      </w:pPr>
      <w:r>
        <w:t xml:space="preserve">„Jsou dny, </w:t>
      </w:r>
      <w:r w:rsidR="00A524B4">
        <w:t>kdy ti </w:t>
      </w:r>
      <w:r>
        <w:t xml:space="preserve">vůbec nepomůže, </w:t>
      </w:r>
      <w:r w:rsidR="00A524B4">
        <w:t>že </w:t>
      </w:r>
      <w:r>
        <w:t>umíš napsat Myslivec.“</w:t>
      </w:r>
      <w:r>
        <w:rPr>
          <w:rStyle w:val="Znakapoznpodarou2"/>
        </w:rPr>
        <w:footnoteReference w:id="181"/>
      </w:r>
    </w:p>
    <w:p w:rsidR="004510B4" w:rsidRDefault="00A524B4" w:rsidP="00A428A7">
      <w:pPr>
        <w:pStyle w:val="MUB-Normlntext"/>
      </w:pPr>
      <w:r>
        <w:t>V </w:t>
      </w:r>
      <w:r w:rsidR="004510B4">
        <w:t>roce 197</w:t>
      </w:r>
      <w:r>
        <w:t>5 se </w:t>
      </w:r>
      <w:r w:rsidR="004510B4">
        <w:t xml:space="preserve">našel společný jmenovatel alternativního divadla, byl jím pojem autorské divadlo. </w:t>
      </w:r>
      <w:r>
        <w:t>Do té </w:t>
      </w:r>
      <w:r w:rsidR="004510B4">
        <w:t xml:space="preserve">doby </w:t>
      </w:r>
      <w:r>
        <w:t>se </w:t>
      </w:r>
      <w:r w:rsidR="004510B4">
        <w:t xml:space="preserve">mluvilo zejména </w:t>
      </w:r>
      <w:r>
        <w:t>o </w:t>
      </w:r>
      <w:r w:rsidR="004510B4">
        <w:t xml:space="preserve">autorském herectví. Důkazem tomu </w:t>
      </w:r>
      <w:r>
        <w:t>je </w:t>
      </w:r>
      <w:r w:rsidR="004510B4">
        <w:t>2</w:t>
      </w:r>
      <w:r>
        <w:t>0. </w:t>
      </w:r>
      <w:r w:rsidR="004510B4">
        <w:t xml:space="preserve">Šrámkův Písek </w:t>
      </w:r>
      <w:r>
        <w:t>v </w:t>
      </w:r>
      <w:r w:rsidR="004510B4">
        <w:t xml:space="preserve">roce 1976, </w:t>
      </w:r>
      <w:r>
        <w:t>kde se </w:t>
      </w:r>
      <w:r w:rsidR="004510B4">
        <w:t xml:space="preserve">autorství stalo plně rozhodujícím kritériem. Takový posun divadelního jazyka inklinuje </w:t>
      </w:r>
      <w:r>
        <w:t>k </w:t>
      </w:r>
      <w:r w:rsidR="004510B4">
        <w:t xml:space="preserve">vymykání </w:t>
      </w:r>
      <w:r>
        <w:t>se z </w:t>
      </w:r>
      <w:r w:rsidR="004510B4">
        <w:t xml:space="preserve">moci ideologie </w:t>
      </w:r>
      <w:r>
        <w:t>a </w:t>
      </w:r>
      <w:r w:rsidR="004510B4">
        <w:t xml:space="preserve">politiky, </w:t>
      </w:r>
      <w:r>
        <w:t>k </w:t>
      </w:r>
      <w:r w:rsidR="004510B4">
        <w:t xml:space="preserve">divadelnímu jazyku, jenž </w:t>
      </w:r>
      <w:r>
        <w:t>do </w:t>
      </w:r>
      <w:r w:rsidR="004510B4">
        <w:t xml:space="preserve">sebe bude stále více vstřebávat podněty </w:t>
      </w:r>
      <w:r>
        <w:t>a </w:t>
      </w:r>
      <w:r w:rsidR="004510B4">
        <w:t>impulzy divadla „druhé divadelní reformy</w:t>
      </w:r>
      <w:r w:rsidR="00574F56">
        <w:t>.</w:t>
      </w:r>
      <w:r w:rsidR="004510B4">
        <w:t xml:space="preserve">“ Postupně </w:t>
      </w:r>
      <w:r>
        <w:t>se tak </w:t>
      </w:r>
      <w:r w:rsidR="004510B4">
        <w:t xml:space="preserve">projevuje úsilí </w:t>
      </w:r>
      <w:r>
        <w:t>o </w:t>
      </w:r>
      <w:r w:rsidR="004510B4">
        <w:t xml:space="preserve">jasné </w:t>
      </w:r>
      <w:r>
        <w:t>a </w:t>
      </w:r>
      <w:r w:rsidR="004510B4">
        <w:t xml:space="preserve">čitelné sdělení, </w:t>
      </w:r>
      <w:r>
        <w:t>jež </w:t>
      </w:r>
      <w:r w:rsidR="004510B4">
        <w:t xml:space="preserve">jevištní inscenací transformuje text </w:t>
      </w:r>
      <w:r>
        <w:t>a </w:t>
      </w:r>
      <w:r w:rsidR="004510B4">
        <w:t xml:space="preserve">občas překračuje </w:t>
      </w:r>
      <w:r>
        <w:t>i </w:t>
      </w:r>
      <w:r w:rsidR="004510B4">
        <w:t>hranice tradičních konvencí.</w:t>
      </w:r>
      <w:r w:rsidR="00574F56">
        <w:t xml:space="preserve"> </w:t>
      </w:r>
      <w:r w:rsidR="004510B4">
        <w:t xml:space="preserve">Období paradoxů trvá zhruba </w:t>
      </w:r>
      <w:r>
        <w:t>od </w:t>
      </w:r>
      <w:r w:rsidR="004510B4">
        <w:t>roku 197</w:t>
      </w:r>
      <w:r>
        <w:t>8 do </w:t>
      </w:r>
      <w:r w:rsidR="004510B4">
        <w:t>roku 198</w:t>
      </w:r>
      <w:r>
        <w:t>4. </w:t>
      </w:r>
      <w:r w:rsidR="004510B4">
        <w:t xml:space="preserve">Vyrůstají nové soubory, </w:t>
      </w:r>
      <w:r>
        <w:t>jež </w:t>
      </w:r>
      <w:r w:rsidR="004510B4">
        <w:t xml:space="preserve">jsou kvantitativně omezeny, </w:t>
      </w:r>
      <w:r>
        <w:t>ale </w:t>
      </w:r>
      <w:r w:rsidR="004510B4">
        <w:t xml:space="preserve">poznamenávají hlavní vývojový trend amatérského divadla, které nabízí možnost srovnání </w:t>
      </w:r>
      <w:r>
        <w:t>s </w:t>
      </w:r>
      <w:r w:rsidR="004510B4">
        <w:t xml:space="preserve">profesionálním souborem, tím, </w:t>
      </w:r>
      <w:r>
        <w:t>že </w:t>
      </w:r>
      <w:r w:rsidR="004510B4">
        <w:t xml:space="preserve">jsou své, jedinečné </w:t>
      </w:r>
      <w:r>
        <w:t>a </w:t>
      </w:r>
      <w:r w:rsidR="004510B4">
        <w:t>osobité.</w:t>
      </w:r>
      <w:r w:rsidR="004510B4">
        <w:rPr>
          <w:rStyle w:val="Znakapoznpodarou2"/>
        </w:rPr>
        <w:footnoteReference w:id="182"/>
      </w:r>
    </w:p>
    <w:p w:rsidR="004510B4" w:rsidRDefault="004510B4" w:rsidP="00A428A7">
      <w:pPr>
        <w:pStyle w:val="MUB-Normlntext"/>
      </w:pPr>
      <w:r>
        <w:t xml:space="preserve">Podobně </w:t>
      </w:r>
      <w:r w:rsidR="00A524B4">
        <w:t>je na </w:t>
      </w:r>
      <w:r>
        <w:t xml:space="preserve">tom </w:t>
      </w:r>
      <w:r w:rsidR="00A524B4">
        <w:t>po </w:t>
      </w:r>
      <w:r>
        <w:t xml:space="preserve">činoherních zpracováních </w:t>
      </w:r>
      <w:r w:rsidR="00A524B4">
        <w:t>v </w:t>
      </w:r>
      <w:r>
        <w:t xml:space="preserve">DSJS inscenace </w:t>
      </w:r>
      <w:r w:rsidRPr="00574F56">
        <w:rPr>
          <w:i/>
        </w:rPr>
        <w:t>Expedice</w:t>
      </w:r>
      <w:r>
        <w:t xml:space="preserve">. </w:t>
      </w:r>
      <w:r w:rsidRPr="00574F56">
        <w:rPr>
          <w:i/>
        </w:rPr>
        <w:t>Expedice</w:t>
      </w:r>
      <w:r>
        <w:t xml:space="preserve"> vychází </w:t>
      </w:r>
      <w:r w:rsidR="00A524B4">
        <w:t>z </w:t>
      </w:r>
      <w:r>
        <w:t xml:space="preserve">literární předlohy </w:t>
      </w:r>
      <w:r w:rsidRPr="00574F56">
        <w:rPr>
          <w:i/>
        </w:rPr>
        <w:t xml:space="preserve">Medvídek </w:t>
      </w:r>
      <w:proofErr w:type="spellStart"/>
      <w:r w:rsidRPr="00574F56">
        <w:rPr>
          <w:i/>
        </w:rPr>
        <w:t>Pú</w:t>
      </w:r>
      <w:proofErr w:type="spellEnd"/>
      <w:r>
        <w:t xml:space="preserve"> </w:t>
      </w:r>
      <w:r w:rsidR="00A524B4">
        <w:t>A. A. </w:t>
      </w:r>
      <w:proofErr w:type="spellStart"/>
      <w:proofErr w:type="gramStart"/>
      <w:r>
        <w:t>Milneho</w:t>
      </w:r>
      <w:proofErr w:type="spellEnd"/>
      <w:proofErr w:type="gramEnd"/>
      <w:r>
        <w:t xml:space="preserve"> </w:t>
      </w:r>
      <w:r w:rsidR="00A524B4">
        <w:t>a to z </w:t>
      </w:r>
      <w:r>
        <w:rPr>
          <w:i/>
          <w:iCs/>
        </w:rPr>
        <w:t xml:space="preserve">Kapitoly 7., </w:t>
      </w:r>
      <w:r w:rsidR="00A524B4">
        <w:rPr>
          <w:i/>
          <w:iCs/>
        </w:rPr>
        <w:t>ve </w:t>
      </w:r>
      <w:r>
        <w:rPr>
          <w:i/>
          <w:iCs/>
        </w:rPr>
        <w:t xml:space="preserve">které </w:t>
      </w:r>
      <w:r w:rsidR="00A524B4">
        <w:rPr>
          <w:i/>
          <w:iCs/>
        </w:rPr>
        <w:t>se </w:t>
      </w:r>
      <w:r>
        <w:rPr>
          <w:i/>
          <w:iCs/>
        </w:rPr>
        <w:t xml:space="preserve">přistěhuje </w:t>
      </w:r>
      <w:r w:rsidR="00A524B4">
        <w:rPr>
          <w:i/>
          <w:iCs/>
        </w:rPr>
        <w:t>do </w:t>
      </w:r>
      <w:r>
        <w:rPr>
          <w:i/>
          <w:iCs/>
        </w:rPr>
        <w:t xml:space="preserve">Lesa </w:t>
      </w:r>
      <w:proofErr w:type="spellStart"/>
      <w:r>
        <w:rPr>
          <w:i/>
          <w:iCs/>
        </w:rPr>
        <w:t>Klokanice</w:t>
      </w:r>
      <w:proofErr w:type="spellEnd"/>
      <w:r>
        <w:rPr>
          <w:i/>
          <w:iCs/>
        </w:rPr>
        <w:t xml:space="preserve"> </w:t>
      </w:r>
      <w:r w:rsidR="00A524B4">
        <w:rPr>
          <w:i/>
          <w:iCs/>
        </w:rPr>
        <w:t>s </w:t>
      </w:r>
      <w:r>
        <w:rPr>
          <w:i/>
          <w:iCs/>
        </w:rPr>
        <w:t xml:space="preserve">Klokánkem </w:t>
      </w:r>
      <w:r w:rsidR="00A524B4">
        <w:rPr>
          <w:i/>
          <w:iCs/>
        </w:rPr>
        <w:t>a </w:t>
      </w:r>
      <w:r>
        <w:rPr>
          <w:i/>
          <w:iCs/>
        </w:rPr>
        <w:t>Prasátko dostane lázeň</w:t>
      </w:r>
      <w:r>
        <w:t xml:space="preserve"> </w:t>
      </w:r>
      <w:r w:rsidR="00A524B4">
        <w:t>a </w:t>
      </w:r>
      <w:r>
        <w:rPr>
          <w:i/>
          <w:iCs/>
        </w:rPr>
        <w:t xml:space="preserve">8., </w:t>
      </w:r>
      <w:r w:rsidR="00A524B4">
        <w:rPr>
          <w:i/>
          <w:iCs/>
        </w:rPr>
        <w:t>ve </w:t>
      </w:r>
      <w:r>
        <w:rPr>
          <w:i/>
          <w:iCs/>
        </w:rPr>
        <w:t xml:space="preserve">které vede </w:t>
      </w:r>
      <w:proofErr w:type="spellStart"/>
      <w:r>
        <w:rPr>
          <w:i/>
          <w:iCs/>
        </w:rPr>
        <w:t>Kryštůfek</w:t>
      </w:r>
      <w:proofErr w:type="spellEnd"/>
      <w:r>
        <w:rPr>
          <w:i/>
          <w:iCs/>
        </w:rPr>
        <w:t xml:space="preserve"> Robin expedici </w:t>
      </w:r>
      <w:r w:rsidR="00A524B4">
        <w:rPr>
          <w:i/>
          <w:iCs/>
        </w:rPr>
        <w:t>k </w:t>
      </w:r>
      <w:r>
        <w:rPr>
          <w:i/>
          <w:iCs/>
        </w:rPr>
        <w:t xml:space="preserve">severní točně. </w:t>
      </w:r>
      <w:r>
        <w:t xml:space="preserve">Autorským divadlem </w:t>
      </w:r>
      <w:r w:rsidR="00A524B4">
        <w:t>jí </w:t>
      </w:r>
      <w:r>
        <w:t xml:space="preserve">můžeme nazvat, protože transformuje dětskou literaturu </w:t>
      </w:r>
      <w:r w:rsidR="00A524B4">
        <w:t>do </w:t>
      </w:r>
      <w:r>
        <w:t xml:space="preserve">osobní výpovědi </w:t>
      </w:r>
      <w:r w:rsidR="00A524B4">
        <w:t>a </w:t>
      </w:r>
      <w:r>
        <w:t xml:space="preserve">aktualizuje </w:t>
      </w:r>
      <w:r w:rsidR="00574F56">
        <w:t xml:space="preserve">ji </w:t>
      </w:r>
      <w:r w:rsidR="00A524B4">
        <w:t>do </w:t>
      </w:r>
      <w:r>
        <w:t xml:space="preserve">soudobé tématiky socialistických zájezdů. </w:t>
      </w:r>
      <w:r w:rsidR="00A524B4">
        <w:t>V </w:t>
      </w:r>
      <w:r>
        <w:t xml:space="preserve">tomto zpracování </w:t>
      </w:r>
      <w:r w:rsidR="00A524B4">
        <w:t>je </w:t>
      </w:r>
      <w:r>
        <w:t xml:space="preserve">takový zájezd plně absurdní. Téma </w:t>
      </w:r>
      <w:r w:rsidR="00A524B4">
        <w:t>je zde</w:t>
      </w:r>
      <w:r>
        <w:t xml:space="preserve"> výraz osobního pohledu </w:t>
      </w:r>
      <w:r w:rsidR="00A524B4">
        <w:t>na </w:t>
      </w:r>
      <w:r>
        <w:t>skutečnost.</w:t>
      </w:r>
    </w:p>
    <w:p w:rsidR="00A524B4" w:rsidRDefault="004510B4" w:rsidP="00A428A7">
      <w:pPr>
        <w:pStyle w:val="MUB-Normlntext"/>
      </w:pPr>
      <w:r>
        <w:t xml:space="preserve">Premiéra </w:t>
      </w:r>
      <w:r>
        <w:rPr>
          <w:i/>
        </w:rPr>
        <w:t>Expedice</w:t>
      </w:r>
      <w:r>
        <w:t xml:space="preserve"> proběhla 1</w:t>
      </w:r>
      <w:r w:rsidR="00A524B4">
        <w:t>4. </w:t>
      </w:r>
      <w:r>
        <w:t>února 198</w:t>
      </w:r>
      <w:r w:rsidR="00A524B4">
        <w:t>4 ve </w:t>
      </w:r>
      <w:r>
        <w:t xml:space="preserve">Vysokoškolském klubu. Petr Veselý kombinuje motiv </w:t>
      </w:r>
      <w:r w:rsidR="00A524B4">
        <w:t>A. A. </w:t>
      </w:r>
      <w:proofErr w:type="spellStart"/>
      <w:r>
        <w:t>Milneho</w:t>
      </w:r>
      <w:proofErr w:type="spellEnd"/>
      <w:r>
        <w:t xml:space="preserve"> knížky </w:t>
      </w:r>
      <w:r w:rsidRPr="00574F56">
        <w:rPr>
          <w:i/>
        </w:rPr>
        <w:t xml:space="preserve">Medvídek </w:t>
      </w:r>
      <w:proofErr w:type="spellStart"/>
      <w:r w:rsidRPr="00574F56">
        <w:rPr>
          <w:i/>
        </w:rPr>
        <w:t>Pú</w:t>
      </w:r>
      <w:proofErr w:type="spellEnd"/>
      <w:r>
        <w:t xml:space="preserve"> </w:t>
      </w:r>
      <w:r w:rsidR="00A524B4">
        <w:t>a </w:t>
      </w:r>
      <w:r>
        <w:t xml:space="preserve">konfrontuje </w:t>
      </w:r>
      <w:r w:rsidR="00A524B4">
        <w:t>ji </w:t>
      </w:r>
      <w:r>
        <w:t xml:space="preserve">poeticky </w:t>
      </w:r>
      <w:r w:rsidR="00A524B4">
        <w:t>se </w:t>
      </w:r>
      <w:r>
        <w:t xml:space="preserve">světem lidí </w:t>
      </w:r>
      <w:r w:rsidR="00A524B4">
        <w:t>a </w:t>
      </w:r>
      <w:r>
        <w:t xml:space="preserve">zvířat </w:t>
      </w:r>
      <w:r w:rsidR="00A524B4">
        <w:t>až </w:t>
      </w:r>
      <w:r>
        <w:t>v lehké karikatuře</w:t>
      </w:r>
      <w:r w:rsidR="00A524B4">
        <w:t>.</w:t>
      </w:r>
    </w:p>
    <w:p w:rsidR="004510B4" w:rsidRDefault="004510B4" w:rsidP="00A428A7">
      <w:pPr>
        <w:pStyle w:val="iMUB-Normlntextcitace"/>
      </w:pPr>
      <w:r>
        <w:rPr>
          <w:rFonts w:eastAsia="Times New Roman"/>
        </w:rPr>
        <w:t>„</w:t>
      </w:r>
      <w:r>
        <w:t xml:space="preserve">DIVADELNÍ STUDIO JOSEFA SKŘIVANA zvítězilo </w:t>
      </w:r>
      <w:r w:rsidR="00A524B4">
        <w:t>u </w:t>
      </w:r>
      <w:r>
        <w:t xml:space="preserve">diváků </w:t>
      </w:r>
      <w:r w:rsidR="00A524B4">
        <w:t>i u </w:t>
      </w:r>
      <w:r>
        <w:t>poroty právě svou lidskou autentičností</w:t>
      </w:r>
      <w:r w:rsidR="00B01D64">
        <w:t> – </w:t>
      </w:r>
      <w:r>
        <w:t xml:space="preserve">schopností nalézt v předloze </w:t>
      </w:r>
      <w:r w:rsidR="00A524B4">
        <w:t>své </w:t>
      </w:r>
      <w:r>
        <w:t xml:space="preserve">osobní téma </w:t>
      </w:r>
      <w:r w:rsidR="00A524B4">
        <w:t>a </w:t>
      </w:r>
      <w:r>
        <w:t xml:space="preserve">předat </w:t>
      </w:r>
      <w:r w:rsidR="00A524B4">
        <w:t>je </w:t>
      </w:r>
      <w:r>
        <w:t>divákovi. Jejich Expedice</w:t>
      </w:r>
      <w:r w:rsidR="00B01D64">
        <w:t> – </w:t>
      </w:r>
      <w:r>
        <w:t xml:space="preserve">zpracování motivů </w:t>
      </w:r>
      <w:proofErr w:type="spellStart"/>
      <w:r>
        <w:t>Milneho</w:t>
      </w:r>
      <w:proofErr w:type="spellEnd"/>
      <w:r>
        <w:t xml:space="preserve"> medvídka </w:t>
      </w:r>
      <w:proofErr w:type="spellStart"/>
      <w:r>
        <w:t>Pú</w:t>
      </w:r>
      <w:proofErr w:type="spellEnd"/>
      <w:r>
        <w:t xml:space="preserve"> v podobě cesty skupiny lidí autobusem </w:t>
      </w:r>
      <w:r w:rsidR="00A524B4">
        <w:t>a </w:t>
      </w:r>
      <w:r>
        <w:t xml:space="preserve">jejich vzájemného poznávání </w:t>
      </w:r>
      <w:r w:rsidR="00A524B4">
        <w:t>se</w:t>
      </w:r>
      <w:r w:rsidR="00B01D64">
        <w:t> – </w:t>
      </w:r>
      <w:r>
        <w:t xml:space="preserve">potěšila křehkým, cudným herectvím, obrazovou metaforičností </w:t>
      </w:r>
      <w:r w:rsidR="00A524B4">
        <w:t>a </w:t>
      </w:r>
      <w:r>
        <w:t>zajímavou prací s kostýmním znakem.“</w:t>
      </w:r>
      <w:r>
        <w:rPr>
          <w:rStyle w:val="Znakapoznpodarou2"/>
        </w:rPr>
        <w:footnoteReference w:id="183"/>
      </w:r>
      <w:r>
        <w:t xml:space="preserve"> </w:t>
      </w:r>
    </w:p>
    <w:p w:rsidR="00A524B4" w:rsidRDefault="004510B4" w:rsidP="00A428A7">
      <w:pPr>
        <w:pStyle w:val="MUB-Normlntext"/>
      </w:pPr>
      <w:r>
        <w:t xml:space="preserve">Syžet </w:t>
      </w:r>
      <w:r w:rsidR="00A524B4">
        <w:t>je </w:t>
      </w:r>
      <w:r>
        <w:t xml:space="preserve">jednoduchý. Nastoupí </w:t>
      </w:r>
      <w:r w:rsidR="00A524B4">
        <w:t>se do </w:t>
      </w:r>
      <w:r>
        <w:t xml:space="preserve">autobusu </w:t>
      </w:r>
      <w:r w:rsidR="00A524B4">
        <w:t>a </w:t>
      </w:r>
      <w:r>
        <w:t xml:space="preserve">jede </w:t>
      </w:r>
      <w:r w:rsidR="00A524B4">
        <w:t>se </w:t>
      </w:r>
      <w:r>
        <w:t xml:space="preserve">hledat severní točna. Nikdo přesně neví, </w:t>
      </w:r>
      <w:r w:rsidR="00A524B4">
        <w:t>kde ji </w:t>
      </w:r>
      <w:r>
        <w:t xml:space="preserve">hledat </w:t>
      </w:r>
      <w:r w:rsidR="00A524B4">
        <w:t>a co to </w:t>
      </w:r>
      <w:r>
        <w:t xml:space="preserve">vlastně je. Nakonec </w:t>
      </w:r>
      <w:r w:rsidR="00A524B4">
        <w:t>je za </w:t>
      </w:r>
      <w:r>
        <w:t xml:space="preserve">točnu prohlášeno cosi nicotného. Ideál </w:t>
      </w:r>
      <w:r w:rsidR="00A524B4">
        <w:t>se </w:t>
      </w:r>
      <w:r>
        <w:t xml:space="preserve">smrskl, </w:t>
      </w:r>
      <w:r w:rsidR="00A524B4">
        <w:lastRenderedPageBreak/>
        <w:t>jak se </w:t>
      </w:r>
      <w:r>
        <w:t xml:space="preserve">často stává, v prostřednost. Scéna byla jednoduchá, pouze stůl </w:t>
      </w:r>
      <w:r w:rsidR="00A524B4">
        <w:t>a </w:t>
      </w:r>
      <w:r>
        <w:t xml:space="preserve">pár rekvizit. Herci hráli </w:t>
      </w:r>
      <w:r w:rsidR="00A524B4">
        <w:t>v </w:t>
      </w:r>
      <w:r>
        <w:t>civilním oblečení</w:t>
      </w:r>
      <w:r w:rsidR="00574F56">
        <w:t>,</w:t>
      </w:r>
      <w:r>
        <w:t xml:space="preserve"> </w:t>
      </w:r>
      <w:r w:rsidR="00A524B4">
        <w:t>jak </w:t>
      </w:r>
      <w:r w:rsidR="00574F56">
        <w:t>usuzuji</w:t>
      </w:r>
      <w:r>
        <w:t xml:space="preserve"> </w:t>
      </w:r>
      <w:r w:rsidR="00A524B4">
        <w:t>z </w:t>
      </w:r>
      <w:r>
        <w:t xml:space="preserve">jedné dochované fotografie </w:t>
      </w:r>
      <w:r w:rsidR="00A524B4">
        <w:t>v </w:t>
      </w:r>
      <w:r w:rsidRPr="00574F56">
        <w:rPr>
          <w:i/>
        </w:rPr>
        <w:t>Amatérské scéně</w:t>
      </w:r>
      <w:r w:rsidR="00A524B4" w:rsidRPr="00574F56">
        <w:rPr>
          <w:i/>
        </w:rPr>
        <w:t>.</w:t>
      </w:r>
    </w:p>
    <w:p w:rsidR="004510B4" w:rsidRDefault="004510B4" w:rsidP="00A428A7">
      <w:pPr>
        <w:pStyle w:val="MUB-Normlntext"/>
      </w:pPr>
      <w:r>
        <w:t>Sám autor později k </w:t>
      </w:r>
      <w:r w:rsidRPr="00574F56">
        <w:rPr>
          <w:i/>
        </w:rPr>
        <w:t xml:space="preserve">Expedici </w:t>
      </w:r>
      <w:r>
        <w:t>uvádí.</w:t>
      </w:r>
    </w:p>
    <w:p w:rsidR="004510B4" w:rsidRDefault="004510B4" w:rsidP="00A428A7">
      <w:pPr>
        <w:pStyle w:val="iMUB-Normlntextcitace"/>
      </w:pPr>
      <w:r>
        <w:rPr>
          <w:rFonts w:eastAsia="Times New Roman"/>
        </w:rPr>
        <w:t>„</w:t>
      </w:r>
      <w:r>
        <w:t xml:space="preserve">Expedice vychází z několika motivů dětské knihy Medvídek </w:t>
      </w:r>
      <w:proofErr w:type="spellStart"/>
      <w:r>
        <w:t>Pú</w:t>
      </w:r>
      <w:proofErr w:type="spellEnd"/>
      <w:r>
        <w:t>, kterou napsal v roce 192</w:t>
      </w:r>
      <w:r w:rsidR="00A524B4">
        <w:t>6 </w:t>
      </w:r>
      <w:r>
        <w:t xml:space="preserve">anglický novinář Alan Alexander </w:t>
      </w:r>
      <w:proofErr w:type="spellStart"/>
      <w:r>
        <w:t>Milne</w:t>
      </w:r>
      <w:proofErr w:type="spellEnd"/>
      <w:r>
        <w:t xml:space="preserve">. Trvá necelou hodinu </w:t>
      </w:r>
      <w:r w:rsidR="00A524B4">
        <w:t>a </w:t>
      </w:r>
      <w:r>
        <w:t xml:space="preserve">hraje </w:t>
      </w:r>
      <w:r w:rsidR="00A524B4">
        <w:t>se </w:t>
      </w:r>
      <w:r>
        <w:t xml:space="preserve">v aréně mezi diváky </w:t>
      </w:r>
      <w:r w:rsidR="00A524B4">
        <w:t>na </w:t>
      </w:r>
      <w:r>
        <w:t xml:space="preserve">šesti obyčejných stolech </w:t>
      </w:r>
      <w:r w:rsidR="00A524B4">
        <w:t>se </w:t>
      </w:r>
      <w:r>
        <w:t xml:space="preserve">židlemi. Popisuje zájezd skupiny lidí z nejmenovaného podniku, kteří </w:t>
      </w:r>
      <w:r w:rsidR="00A524B4">
        <w:t>se </w:t>
      </w:r>
      <w:r>
        <w:t>vydají organizovaně „</w:t>
      </w:r>
      <w:r w:rsidR="00A524B4">
        <w:t>za </w:t>
      </w:r>
      <w:r>
        <w:t xml:space="preserve">hranice všedních dnů“. Dějová linka </w:t>
      </w:r>
      <w:r w:rsidR="00A524B4">
        <w:t>se </w:t>
      </w:r>
      <w:r>
        <w:t xml:space="preserve">přesouvá </w:t>
      </w:r>
      <w:r w:rsidR="00A524B4">
        <w:t>do </w:t>
      </w:r>
      <w:r>
        <w:t xml:space="preserve">absurdní polohy, </w:t>
      </w:r>
      <w:r w:rsidR="00A524B4">
        <w:t>kde </w:t>
      </w:r>
      <w:r>
        <w:t xml:space="preserve">místo účastníků zájezdu vystupují zvířata </w:t>
      </w:r>
      <w:r w:rsidR="00A524B4">
        <w:t>ze </w:t>
      </w:r>
      <w:r>
        <w:t xml:space="preserve">zmíněné knihy, adekvátně tomu </w:t>
      </w:r>
      <w:r w:rsidR="00A524B4">
        <w:t>se </w:t>
      </w:r>
      <w:r>
        <w:t xml:space="preserve">mění prostředí </w:t>
      </w:r>
      <w:r w:rsidR="00A524B4">
        <w:t>i </w:t>
      </w:r>
      <w:r>
        <w:t xml:space="preserve">situace. (…) Název Expedice </w:t>
      </w:r>
      <w:r w:rsidR="00A524B4">
        <w:t>má </w:t>
      </w:r>
      <w:r>
        <w:t xml:space="preserve">dva významy, vedle reálného </w:t>
      </w:r>
      <w:r w:rsidR="00A524B4">
        <w:t>i </w:t>
      </w:r>
      <w:r>
        <w:t>metaforický</w:t>
      </w:r>
      <w:r w:rsidR="00B01D64">
        <w:t> – </w:t>
      </w:r>
      <w:r>
        <w:t xml:space="preserve">pomyslnou výpravu </w:t>
      </w:r>
      <w:r w:rsidR="00A524B4">
        <w:t>do </w:t>
      </w:r>
      <w:r>
        <w:t xml:space="preserve">lidské společnosti, zkoumání charakterů jejich reprezentantů. </w:t>
      </w:r>
      <w:r w:rsidR="00A524B4">
        <w:t>Je </w:t>
      </w:r>
      <w:r>
        <w:t xml:space="preserve">možné chápat příběh jako kritiku </w:t>
      </w:r>
      <w:proofErr w:type="spellStart"/>
      <w:r>
        <w:t>nezacílenosti</w:t>
      </w:r>
      <w:proofErr w:type="spellEnd"/>
      <w:r>
        <w:t xml:space="preserve"> lidských snah, směřování </w:t>
      </w:r>
      <w:r w:rsidR="00A524B4">
        <w:t>za </w:t>
      </w:r>
      <w:r>
        <w:t xml:space="preserve">něčím, čeho nemůžeme dosáhnout, protože nevíme, </w:t>
      </w:r>
      <w:r w:rsidR="00A524B4">
        <w:t>kde to </w:t>
      </w:r>
      <w:r>
        <w:t xml:space="preserve">hledat. </w:t>
      </w:r>
      <w:r w:rsidR="00A524B4">
        <w:t>Na </w:t>
      </w:r>
      <w:r>
        <w:t xml:space="preserve">druhé straně </w:t>
      </w:r>
      <w:r w:rsidR="00A524B4">
        <w:t>je </w:t>
      </w:r>
      <w:r>
        <w:t xml:space="preserve">možné uvažovat </w:t>
      </w:r>
      <w:r w:rsidR="00A524B4">
        <w:t>o </w:t>
      </w:r>
      <w:r>
        <w:t xml:space="preserve">tom, </w:t>
      </w:r>
      <w:r w:rsidR="00A524B4">
        <w:t>zda </w:t>
      </w:r>
      <w:r>
        <w:t xml:space="preserve">právě v takovýchto „expedicích“ není skryta </w:t>
      </w:r>
      <w:r w:rsidR="00A524B4">
        <w:t>ona </w:t>
      </w:r>
      <w:r>
        <w:t>potřebná iracionálnost, onen „zázrak nedokonalosti“ lidského mechanismu</w:t>
      </w:r>
      <w:r w:rsidR="00B01D64">
        <w:t> – </w:t>
      </w:r>
      <w:r>
        <w:t>to, díky čemu proplouváme civilizačními vlnami.“</w:t>
      </w:r>
      <w:r>
        <w:rPr>
          <w:rStyle w:val="Znakapoznpodarou2"/>
        </w:rPr>
        <w:footnoteReference w:id="184"/>
      </w:r>
      <w:r>
        <w:t xml:space="preserve"> </w:t>
      </w:r>
    </w:p>
    <w:p w:rsidR="00A524B4" w:rsidRDefault="004510B4" w:rsidP="008843A8">
      <w:pPr>
        <w:pStyle w:val="MUB-Normlntext"/>
      </w:pPr>
      <w:r>
        <w:t xml:space="preserve">K vystoupení </w:t>
      </w:r>
      <w:r w:rsidR="00A524B4">
        <w:t>na </w:t>
      </w:r>
      <w:r>
        <w:t>Š</w:t>
      </w:r>
      <w:r w:rsidR="00574F56">
        <w:t xml:space="preserve">rámkově </w:t>
      </w:r>
      <w:r>
        <w:t>P</w:t>
      </w:r>
      <w:r w:rsidR="00574F56">
        <w:t>ísku</w:t>
      </w:r>
      <w:r>
        <w:t xml:space="preserve"> </w:t>
      </w:r>
      <w:r w:rsidR="00A524B4">
        <w:t>se </w:t>
      </w:r>
      <w:r>
        <w:t xml:space="preserve">uvádí, </w:t>
      </w:r>
      <w:r w:rsidR="00A524B4">
        <w:t>že </w:t>
      </w:r>
      <w:r w:rsidR="00574F56">
        <w:t>se jednalo o</w:t>
      </w:r>
      <w:r>
        <w:t xml:space="preserve"> nejzajímavější vystoupení</w:t>
      </w:r>
      <w:r w:rsidR="00A524B4">
        <w:t>.</w:t>
      </w:r>
    </w:p>
    <w:p w:rsidR="004510B4" w:rsidRDefault="004510B4" w:rsidP="008843A8">
      <w:pPr>
        <w:pStyle w:val="iMUB-Normlntextcitace"/>
      </w:pPr>
      <w:r w:rsidRPr="00EA58FA">
        <w:t xml:space="preserve">„Zvláštní </w:t>
      </w:r>
      <w:r w:rsidR="00A524B4">
        <w:t>je </w:t>
      </w:r>
      <w:r w:rsidRPr="00EA58FA">
        <w:t xml:space="preserve">poetika souboru: herci jakoby nehrají, sami </w:t>
      </w:r>
      <w:r w:rsidR="00A524B4">
        <w:t>za </w:t>
      </w:r>
      <w:r w:rsidRPr="00EA58FA">
        <w:t xml:space="preserve">sebe </w:t>
      </w:r>
      <w:r w:rsidR="00A524B4">
        <w:t>a </w:t>
      </w:r>
      <w:r w:rsidRPr="00EA58FA">
        <w:t xml:space="preserve">mezi sebou </w:t>
      </w:r>
      <w:r w:rsidR="00A524B4">
        <w:t>si </w:t>
      </w:r>
      <w:r w:rsidRPr="00EA58FA">
        <w:t xml:space="preserve">příběh vyprávějí, téměř nepozorovaně přecházejí z rolí cestujících </w:t>
      </w:r>
      <w:r w:rsidR="00A524B4">
        <w:t>do </w:t>
      </w:r>
      <w:r w:rsidRPr="00EA58FA">
        <w:t xml:space="preserve">rolí zvířátek, s nimiž </w:t>
      </w:r>
      <w:r w:rsidR="00A524B4">
        <w:t>se </w:t>
      </w:r>
      <w:r w:rsidRPr="00EA58FA">
        <w:t xml:space="preserve">expedice střetne. Slovní hříčky, kterých </w:t>
      </w:r>
      <w:r w:rsidR="00A524B4">
        <w:t>je </w:t>
      </w:r>
      <w:r w:rsidRPr="00EA58FA">
        <w:t xml:space="preserve">představení plné, </w:t>
      </w:r>
      <w:r w:rsidR="00A524B4">
        <w:t>se </w:t>
      </w:r>
      <w:r w:rsidRPr="00EA58FA">
        <w:t xml:space="preserve">předkládají suše </w:t>
      </w:r>
      <w:r w:rsidR="00A524B4">
        <w:t>a </w:t>
      </w:r>
      <w:r w:rsidRPr="00EA58FA">
        <w:t xml:space="preserve">lakonicky </w:t>
      </w:r>
      <w:r w:rsidR="00A524B4">
        <w:t>a to </w:t>
      </w:r>
      <w:r w:rsidRPr="00EA58FA">
        <w:t>vtipněji.“</w:t>
      </w:r>
      <w:r>
        <w:rPr>
          <w:rStyle w:val="Znakapoznpodarou"/>
        </w:rPr>
        <w:footnoteReference w:id="185"/>
      </w:r>
    </w:p>
    <w:p w:rsidR="004510B4" w:rsidRPr="00EA58FA" w:rsidRDefault="004510B4" w:rsidP="008843A8">
      <w:pPr>
        <w:pStyle w:val="MUB-Normlntext"/>
      </w:pPr>
      <w:r w:rsidRPr="00EA58FA">
        <w:rPr>
          <w:i/>
        </w:rPr>
        <w:t>Expedici</w:t>
      </w:r>
      <w:r>
        <w:t xml:space="preserve"> Jan Vedral přirovnává k netradičnímu autorskému divadlu. Skrze nápady </w:t>
      </w:r>
      <w:r w:rsidR="00A524B4">
        <w:t>až </w:t>
      </w:r>
      <w:r>
        <w:t xml:space="preserve">k podstatné myšlence </w:t>
      </w:r>
      <w:r w:rsidR="00A524B4">
        <w:t>a </w:t>
      </w:r>
      <w:r>
        <w:t>jejímu sdělení</w:t>
      </w:r>
      <w:r w:rsidR="00574F56">
        <w:t>,</w:t>
      </w:r>
      <w:r>
        <w:t xml:space="preserve"> dochází použitím výrazových prostředků. </w:t>
      </w:r>
      <w:r w:rsidR="00A524B4">
        <w:t>Tak se </w:t>
      </w:r>
      <w:r>
        <w:t xml:space="preserve">autorské divadlo </w:t>
      </w:r>
      <w:r w:rsidR="00574F56">
        <w:br/>
      </w:r>
      <w:r w:rsidR="008D1D7F">
        <w:t xml:space="preserve">v 80. letech </w:t>
      </w:r>
      <w:r>
        <w:t xml:space="preserve">vyslovuje k zneklidňujícím otázkám současného života. Dodává, </w:t>
      </w:r>
      <w:r w:rsidR="00A524B4">
        <w:t>že </w:t>
      </w:r>
      <w:r>
        <w:t>DSJS nepoužívá vžitý primitivní symbolismus, smysl autorské výpovědi v </w:t>
      </w:r>
      <w:r w:rsidRPr="008D1D7F">
        <w:rPr>
          <w:i/>
        </w:rPr>
        <w:t>Expedic</w:t>
      </w:r>
      <w:r w:rsidR="008D1D7F" w:rsidRPr="008D1D7F">
        <w:rPr>
          <w:i/>
        </w:rPr>
        <w:t>i</w:t>
      </w:r>
      <w:r>
        <w:t xml:space="preserve"> </w:t>
      </w:r>
      <w:r w:rsidR="00A524B4">
        <w:t>je </w:t>
      </w:r>
      <w:r>
        <w:t>obsažen v</w:t>
      </w:r>
      <w:r w:rsidR="00574F56">
        <w:t>e</w:t>
      </w:r>
      <w:r>
        <w:t> složit</w:t>
      </w:r>
      <w:r w:rsidR="00574F56">
        <w:t>ě</w:t>
      </w:r>
      <w:r>
        <w:t xml:space="preserve"> prokompo</w:t>
      </w:r>
      <w:r w:rsidR="008D1D7F">
        <w:t>no</w:t>
      </w:r>
      <w:r>
        <w:t>vaném divadelním obrazu.</w:t>
      </w:r>
      <w:r>
        <w:rPr>
          <w:rStyle w:val="Znakapoznpodarou"/>
        </w:rPr>
        <w:footnoteReference w:id="186"/>
      </w:r>
      <w:r>
        <w:t xml:space="preserve"> </w:t>
      </w:r>
    </w:p>
    <w:p w:rsidR="004510B4" w:rsidRDefault="004510B4" w:rsidP="00B85A8C">
      <w:pPr>
        <w:pStyle w:val="Nadpis1"/>
      </w:pPr>
      <w:bookmarkStart w:id="46" w:name="__RefHeading___Toc450694315"/>
      <w:bookmarkStart w:id="47" w:name="_Toc499738887"/>
      <w:bookmarkEnd w:id="46"/>
      <w:r>
        <w:lastRenderedPageBreak/>
        <w:t>Divadlo DSJS jako komunita</w:t>
      </w:r>
      <w:bookmarkEnd w:id="47"/>
    </w:p>
    <w:p w:rsidR="00A524B4" w:rsidRDefault="004510B4" w:rsidP="00195266">
      <w:pPr>
        <w:pStyle w:val="MUB-Normlntext"/>
      </w:pPr>
      <w:r>
        <w:t xml:space="preserve">Bylo napsáno </w:t>
      </w:r>
      <w:r w:rsidR="00A524B4">
        <w:t>v </w:t>
      </w:r>
      <w:r>
        <w:t xml:space="preserve">úvodu magisterské práce, </w:t>
      </w:r>
      <w:r w:rsidR="00A524B4">
        <w:t>že </w:t>
      </w:r>
      <w:r>
        <w:t xml:space="preserve">bych </w:t>
      </w:r>
      <w:r w:rsidR="00A524B4">
        <w:t>se </w:t>
      </w:r>
      <w:r w:rsidR="00574F56">
        <w:t>ráda</w:t>
      </w:r>
      <w:r>
        <w:t xml:space="preserve"> podíva</w:t>
      </w:r>
      <w:r w:rsidR="00574F56">
        <w:t>la</w:t>
      </w:r>
      <w:r>
        <w:t xml:space="preserve"> </w:t>
      </w:r>
      <w:r w:rsidR="00A524B4">
        <w:t>na </w:t>
      </w:r>
      <w:r>
        <w:t xml:space="preserve">DSJS </w:t>
      </w:r>
      <w:r w:rsidR="00A524B4">
        <w:t>i v </w:t>
      </w:r>
      <w:r>
        <w:t xml:space="preserve">duchu mimoestetické funkce divadla. Fenomény jako </w:t>
      </w:r>
      <w:r w:rsidR="00A524B4">
        <w:t>je </w:t>
      </w:r>
      <w:r>
        <w:t xml:space="preserve">móda, bydlení, formy zábavy, </w:t>
      </w:r>
      <w:r w:rsidR="00A524B4">
        <w:t>ale i </w:t>
      </w:r>
      <w:r>
        <w:t xml:space="preserve">vzhled krajiny </w:t>
      </w:r>
      <w:r w:rsidR="00A524B4">
        <w:t>či </w:t>
      </w:r>
      <w:r>
        <w:t>měst</w:t>
      </w:r>
      <w:r w:rsidR="00A524B4">
        <w:t> atd.</w:t>
      </w:r>
      <w:r>
        <w:t xml:space="preserve">, představují pole, skýtající nepřeberné množství příležitostí </w:t>
      </w:r>
      <w:r w:rsidR="00A524B4">
        <w:t>ke </w:t>
      </w:r>
      <w:r>
        <w:t xml:space="preserve">sledování </w:t>
      </w:r>
      <w:proofErr w:type="spellStart"/>
      <w:r>
        <w:t>alternativity</w:t>
      </w:r>
      <w:proofErr w:type="spellEnd"/>
      <w:r>
        <w:t xml:space="preserve"> </w:t>
      </w:r>
      <w:r w:rsidR="00A524B4">
        <w:t>v </w:t>
      </w:r>
      <w:r>
        <w:t>podmínkách komunistického režimu</w:t>
      </w:r>
      <w:r w:rsidR="00B01D64">
        <w:t> – </w:t>
      </w:r>
      <w:r w:rsidR="00A524B4">
        <w:t>ať už jde o </w:t>
      </w:r>
      <w:r>
        <w:t xml:space="preserve">různé formy útěku </w:t>
      </w:r>
      <w:r w:rsidR="00A524B4">
        <w:t>do </w:t>
      </w:r>
      <w:r>
        <w:t xml:space="preserve">soukromí, rozmach </w:t>
      </w:r>
      <w:r w:rsidR="00A524B4">
        <w:t>tzv. </w:t>
      </w:r>
      <w:r>
        <w:t>druhého bydlení, svépomoc</w:t>
      </w:r>
      <w:r w:rsidR="00A524B4">
        <w:t> atd.</w:t>
      </w:r>
      <w:r>
        <w:rPr>
          <w:rStyle w:val="Znakapoznpodarou"/>
        </w:rPr>
        <w:footnoteReference w:id="187"/>
      </w:r>
      <w:r>
        <w:t xml:space="preserve"> Útěkem </w:t>
      </w:r>
      <w:r w:rsidR="00A524B4">
        <w:t>do </w:t>
      </w:r>
      <w:r>
        <w:t xml:space="preserve">soukromí byla </w:t>
      </w:r>
      <w:r w:rsidR="00A524B4">
        <w:t>i </w:t>
      </w:r>
      <w:r>
        <w:t xml:space="preserve">činnost DSJS, </w:t>
      </w:r>
      <w:r w:rsidR="00A524B4">
        <w:t>po </w:t>
      </w:r>
      <w:r>
        <w:t xml:space="preserve">analýze jednotlivých inscenací, pásem poezie </w:t>
      </w:r>
      <w:r w:rsidR="00A524B4">
        <w:t>a </w:t>
      </w:r>
      <w:r>
        <w:t xml:space="preserve">činnosti </w:t>
      </w:r>
      <w:r w:rsidR="00A524B4">
        <w:t>ve </w:t>
      </w:r>
      <w:r>
        <w:t xml:space="preserve">Vysokoškolském klubu jsem dospěla </w:t>
      </w:r>
      <w:r w:rsidR="00A524B4">
        <w:t>k </w:t>
      </w:r>
      <w:r>
        <w:t xml:space="preserve">názoru, </w:t>
      </w:r>
      <w:r w:rsidR="00A524B4">
        <w:t>že se </w:t>
      </w:r>
      <w:r>
        <w:t xml:space="preserve">svoji tvorbou řadí </w:t>
      </w:r>
      <w:r w:rsidR="00A524B4">
        <w:t>k </w:t>
      </w:r>
      <w:r>
        <w:t xml:space="preserve">alternativní kultuře. </w:t>
      </w:r>
      <w:r w:rsidR="00A524B4">
        <w:t>Lze na ně </w:t>
      </w:r>
      <w:r>
        <w:t xml:space="preserve">vztáhnout </w:t>
      </w:r>
      <w:r w:rsidR="00A524B4">
        <w:t>i </w:t>
      </w:r>
      <w:r>
        <w:t xml:space="preserve">slova Josefa Alana </w:t>
      </w:r>
      <w:r w:rsidR="00A524B4">
        <w:t>v </w:t>
      </w:r>
      <w:r>
        <w:t xml:space="preserve">publikaci </w:t>
      </w:r>
      <w:r>
        <w:rPr>
          <w:i/>
          <w:iCs/>
        </w:rPr>
        <w:t>Alternativní kultura</w:t>
      </w:r>
      <w:r w:rsidR="00A524B4">
        <w:t>.</w:t>
      </w:r>
    </w:p>
    <w:p w:rsidR="004510B4" w:rsidRDefault="004510B4" w:rsidP="00195266">
      <w:pPr>
        <w:pStyle w:val="iMUB-Normlntextcitace"/>
      </w:pPr>
      <w:r>
        <w:rPr>
          <w:rFonts w:eastAsia="Times New Roman"/>
        </w:rPr>
        <w:t>„</w:t>
      </w:r>
      <w:r>
        <w:t>Pomineme</w:t>
      </w:r>
      <w:r w:rsidR="00A524B4">
        <w:noBreakHyphen/>
      </w:r>
      <w:r>
        <w:t xml:space="preserve">li bohatou historii alternativní kultury </w:t>
      </w:r>
      <w:r w:rsidR="00A524B4">
        <w:t>ve </w:t>
      </w:r>
      <w:r>
        <w:t xml:space="preserve">smyslu reflektované odlišnosti vůči různým </w:t>
      </w:r>
      <w:r w:rsidR="00A524B4">
        <w:t>v </w:t>
      </w:r>
      <w:r>
        <w:t xml:space="preserve">dané době uznávaným </w:t>
      </w:r>
      <w:r w:rsidR="00A524B4">
        <w:t>či </w:t>
      </w:r>
      <w:r>
        <w:t xml:space="preserve">převládajícím kulturním proudům, </w:t>
      </w:r>
      <w:r w:rsidR="00A524B4">
        <w:t>i </w:t>
      </w:r>
      <w:r>
        <w:t xml:space="preserve">skutečnost, </w:t>
      </w:r>
      <w:r w:rsidR="00A524B4">
        <w:t>že </w:t>
      </w:r>
      <w:r>
        <w:t xml:space="preserve">samo označení </w:t>
      </w:r>
      <w:r w:rsidR="00A524B4">
        <w:t>se k </w:t>
      </w:r>
      <w:r>
        <w:t xml:space="preserve">nám dostalo </w:t>
      </w:r>
      <w:r w:rsidR="00A524B4">
        <w:t>z </w:t>
      </w:r>
      <w:r>
        <w:t xml:space="preserve">odlišného společenského prostředí, zavládla shoda </w:t>
      </w:r>
      <w:r w:rsidR="00A524B4">
        <w:t>na </w:t>
      </w:r>
      <w:r>
        <w:t xml:space="preserve">jejím základním rysu: definičním atributem alternativní kultury </w:t>
      </w:r>
      <w:r w:rsidR="00A524B4">
        <w:t>je </w:t>
      </w:r>
      <w:r>
        <w:t xml:space="preserve">více </w:t>
      </w:r>
      <w:r w:rsidR="00A524B4">
        <w:t>či </w:t>
      </w:r>
      <w:r>
        <w:t xml:space="preserve">méně vědomý odklon </w:t>
      </w:r>
      <w:r w:rsidR="00A524B4">
        <w:t>od </w:t>
      </w:r>
      <w:r>
        <w:t xml:space="preserve">vládnoucích kulturních proudů, které </w:t>
      </w:r>
      <w:r w:rsidR="00A524B4">
        <w:t>v </w:t>
      </w:r>
      <w:r>
        <w:t xml:space="preserve">příběhu, kterému </w:t>
      </w:r>
      <w:r w:rsidR="00A524B4">
        <w:t>se </w:t>
      </w:r>
      <w:r>
        <w:t xml:space="preserve">věnujeme, mocensky prosazoval </w:t>
      </w:r>
      <w:r w:rsidR="00A524B4">
        <w:t>a </w:t>
      </w:r>
      <w:r>
        <w:t xml:space="preserve">podporoval totalitní režim státního socialismu </w:t>
      </w:r>
      <w:r w:rsidR="00A524B4">
        <w:t>a </w:t>
      </w:r>
      <w:r>
        <w:t xml:space="preserve">které prosakovaly </w:t>
      </w:r>
      <w:r w:rsidR="00A524B4">
        <w:t>i do </w:t>
      </w:r>
      <w:r>
        <w:t xml:space="preserve">kultury masové </w:t>
      </w:r>
      <w:r w:rsidR="00A524B4">
        <w:t>a </w:t>
      </w:r>
      <w:r>
        <w:t xml:space="preserve">konzumní. Nesnáze vznikají teprve </w:t>
      </w:r>
      <w:r w:rsidR="00A524B4">
        <w:t>ve </w:t>
      </w:r>
      <w:r>
        <w:t xml:space="preserve">chvíli, </w:t>
      </w:r>
      <w:r w:rsidR="00A524B4">
        <w:t>kdy se </w:t>
      </w:r>
      <w:r>
        <w:t xml:space="preserve">ponoříme </w:t>
      </w:r>
      <w:r w:rsidR="00A524B4">
        <w:t>do </w:t>
      </w:r>
      <w:r>
        <w:t>široké škály aktivit, které zahrnuje</w:t>
      </w:r>
      <w:r w:rsidR="00B01D64">
        <w:t> – </w:t>
      </w:r>
      <w:r w:rsidR="00A524B4">
        <w:t>od </w:t>
      </w:r>
      <w:r>
        <w:t xml:space="preserve">undergroundových, disidentských, ilegálních, zakázaných </w:t>
      </w:r>
      <w:r w:rsidR="00A524B4">
        <w:t>či </w:t>
      </w:r>
      <w:r>
        <w:t xml:space="preserve">opozičních přes paralelní, nezávislé </w:t>
      </w:r>
      <w:r w:rsidR="00A524B4">
        <w:t>a </w:t>
      </w:r>
      <w:r>
        <w:t xml:space="preserve">neoficiální </w:t>
      </w:r>
      <w:r w:rsidR="00A524B4">
        <w:t>až po </w:t>
      </w:r>
      <w:r>
        <w:t>polooficiální.“</w:t>
      </w:r>
      <w:r>
        <w:rPr>
          <w:rStyle w:val="Znakapoznpodarou"/>
        </w:rPr>
        <w:footnoteReference w:id="188"/>
      </w:r>
    </w:p>
    <w:p w:rsidR="004510B4" w:rsidRDefault="004510B4" w:rsidP="00195266">
      <w:pPr>
        <w:pStyle w:val="MUB-Normlntext"/>
      </w:pPr>
      <w:r>
        <w:t xml:space="preserve">Mezi nejširší platformu neoficiální kultury patří škála aktivit, které </w:t>
      </w:r>
      <w:r w:rsidR="00A524B4">
        <w:t>se </w:t>
      </w:r>
      <w:r>
        <w:t xml:space="preserve">označují pojmem alternativní. Jejich společným rysem </w:t>
      </w:r>
      <w:r w:rsidR="00A524B4">
        <w:t>je </w:t>
      </w:r>
      <w:r>
        <w:t xml:space="preserve">odklon </w:t>
      </w:r>
      <w:r w:rsidR="00A524B4">
        <w:t>od </w:t>
      </w:r>
      <w:r>
        <w:t xml:space="preserve">převládajícího kulturního proudu, který představovala oficiální kultura. Souvisí </w:t>
      </w:r>
      <w:r w:rsidR="00A524B4">
        <w:t>s </w:t>
      </w:r>
      <w:r>
        <w:t xml:space="preserve">životními postoji </w:t>
      </w:r>
      <w:r w:rsidR="00A524B4">
        <w:t>a je </w:t>
      </w:r>
      <w:r>
        <w:t xml:space="preserve">často postupně inkorporována </w:t>
      </w:r>
      <w:r w:rsidR="00A524B4">
        <w:t>do </w:t>
      </w:r>
      <w:r>
        <w:t xml:space="preserve">proudu, vůči kterému </w:t>
      </w:r>
      <w:r w:rsidR="00A524B4">
        <w:t>se </w:t>
      </w:r>
      <w:r>
        <w:t xml:space="preserve">vymezovala. Alternativní kultura </w:t>
      </w:r>
      <w:r w:rsidR="00A524B4">
        <w:t>se pak </w:t>
      </w:r>
      <w:r>
        <w:t>sama stává hlavním proudem.</w:t>
      </w:r>
      <w:r>
        <w:rPr>
          <w:rStyle w:val="Znakapoznpodarou"/>
        </w:rPr>
        <w:footnoteReference w:id="189"/>
      </w:r>
    </w:p>
    <w:p w:rsidR="004510B4" w:rsidRDefault="004510B4" w:rsidP="00195266">
      <w:pPr>
        <w:pStyle w:val="iMUB-Normlntextcitace"/>
      </w:pPr>
      <w:r>
        <w:rPr>
          <w:rFonts w:eastAsia="Times New Roman"/>
        </w:rPr>
        <w:t>„</w:t>
      </w:r>
      <w:r>
        <w:t xml:space="preserve">Alternativní formy společenského života </w:t>
      </w:r>
      <w:r w:rsidR="00A524B4">
        <w:t>i </w:t>
      </w:r>
      <w:r>
        <w:t xml:space="preserve">kultury </w:t>
      </w:r>
      <w:r w:rsidR="00A524B4">
        <w:t>a </w:t>
      </w:r>
      <w:r>
        <w:t xml:space="preserve">jejich vazba </w:t>
      </w:r>
      <w:r w:rsidR="00A524B4">
        <w:t>na </w:t>
      </w:r>
      <w:r>
        <w:t xml:space="preserve">minoritní sociální seskupení jsou součástí </w:t>
      </w:r>
      <w:r w:rsidR="00A524B4">
        <w:t>a v </w:t>
      </w:r>
      <w:r>
        <w:t xml:space="preserve">jistém smyslu motorem rozvoje občanské společnosti. (…) </w:t>
      </w:r>
      <w:r w:rsidR="00A524B4">
        <w:t>V </w:t>
      </w:r>
      <w:r>
        <w:t xml:space="preserve">prostředí jiné kultury nesporně převažovaly vztahové soudržnosti, vzájemné tolerance </w:t>
      </w:r>
      <w:r w:rsidR="00A524B4">
        <w:t>a </w:t>
      </w:r>
      <w:r>
        <w:t xml:space="preserve">úcty </w:t>
      </w:r>
      <w:r w:rsidR="00A524B4">
        <w:t>a </w:t>
      </w:r>
      <w:r>
        <w:t xml:space="preserve">hlavně přátelství, které překračovaly všechny sociální bariéry. (…) Etika </w:t>
      </w:r>
      <w:r w:rsidR="00A524B4">
        <w:t>se </w:t>
      </w:r>
      <w:r>
        <w:t xml:space="preserve">přenesla </w:t>
      </w:r>
      <w:r w:rsidR="00A524B4">
        <w:t>na </w:t>
      </w:r>
      <w:r>
        <w:t>půdu estetiky“</w:t>
      </w:r>
      <w:r>
        <w:rPr>
          <w:rStyle w:val="Znakapoznpodarou"/>
        </w:rPr>
        <w:footnoteReference w:id="190"/>
      </w:r>
    </w:p>
    <w:p w:rsidR="004510B4" w:rsidRDefault="004510B4" w:rsidP="00195266">
      <w:pPr>
        <w:pStyle w:val="MUB-Normlntext"/>
      </w:pPr>
      <w:r>
        <w:lastRenderedPageBreak/>
        <w:t xml:space="preserve">Například vzdělávání </w:t>
      </w:r>
      <w:r w:rsidR="00A524B4">
        <w:t>v </w:t>
      </w:r>
      <w:r>
        <w:t xml:space="preserve">oblasti amatérského divadla </w:t>
      </w:r>
      <w:r w:rsidR="00A524B4">
        <w:t>má v </w:t>
      </w:r>
      <w:r>
        <w:t xml:space="preserve">období normalizace hluboké kořeny. Podstata amatérismu jako aktivity neklade důraz </w:t>
      </w:r>
      <w:r w:rsidR="00A524B4">
        <w:t>na </w:t>
      </w:r>
      <w:r>
        <w:t xml:space="preserve">svou potřebnost </w:t>
      </w:r>
      <w:r w:rsidR="00A57455">
        <w:t xml:space="preserve">a </w:t>
      </w:r>
      <w:r>
        <w:t xml:space="preserve">funkci prvotně vytvářet estetické, umělecké hodnoty. Blíže </w:t>
      </w:r>
      <w:r w:rsidR="00A524B4">
        <w:t>to </w:t>
      </w:r>
      <w:r>
        <w:t>charakterizuje Jan Císař:</w:t>
      </w:r>
    </w:p>
    <w:p w:rsidR="004510B4" w:rsidRDefault="004510B4" w:rsidP="00195266">
      <w:pPr>
        <w:pStyle w:val="iMUB-Normlntextcitace"/>
      </w:pPr>
      <w:r>
        <w:rPr>
          <w:rFonts w:eastAsia="Times New Roman"/>
        </w:rPr>
        <w:t>„</w:t>
      </w:r>
      <w:r>
        <w:t xml:space="preserve">Podstatou amatérismu </w:t>
      </w:r>
      <w:r w:rsidR="00A524B4">
        <w:t>je </w:t>
      </w:r>
      <w:r>
        <w:t xml:space="preserve">zájem jako soustředěná pozornost </w:t>
      </w:r>
      <w:r w:rsidR="00A524B4">
        <w:t>a </w:t>
      </w:r>
      <w:r>
        <w:t xml:space="preserve">účast </w:t>
      </w:r>
      <w:r w:rsidR="00A524B4">
        <w:t>na </w:t>
      </w:r>
      <w:r>
        <w:t xml:space="preserve">nějaké činnosti, které </w:t>
      </w:r>
      <w:r w:rsidR="00A524B4">
        <w:t>je </w:t>
      </w:r>
      <w:r>
        <w:t xml:space="preserve">předmětem záliby, </w:t>
      </w:r>
      <w:r w:rsidR="00A524B4">
        <w:t>je </w:t>
      </w:r>
      <w:r>
        <w:t xml:space="preserve">preferována. </w:t>
      </w:r>
      <w:r w:rsidR="00A524B4">
        <w:t>Na </w:t>
      </w:r>
      <w:r>
        <w:t xml:space="preserve">amatérském divadle kromě samotné účasti </w:t>
      </w:r>
      <w:r w:rsidR="00A524B4">
        <w:t>na </w:t>
      </w:r>
      <w:r>
        <w:t xml:space="preserve">vzniku představení „oblibují si“ jeho ctitelé </w:t>
      </w:r>
      <w:r w:rsidR="00A524B4">
        <w:t>a </w:t>
      </w:r>
      <w:r>
        <w:t xml:space="preserve">tvůrci </w:t>
      </w:r>
      <w:r w:rsidR="00A524B4">
        <w:t>i </w:t>
      </w:r>
      <w:r>
        <w:t xml:space="preserve">kolektivnost, danou divadlem, která lidi sdružuje. Snaha </w:t>
      </w:r>
      <w:r w:rsidR="00A524B4">
        <w:t>a </w:t>
      </w:r>
      <w:r>
        <w:t xml:space="preserve">vůle sdružovat </w:t>
      </w:r>
      <w:r w:rsidR="00A524B4">
        <w:t>se za </w:t>
      </w:r>
      <w:r>
        <w:t xml:space="preserve">normalizace enormně vzrostla. Čím dál víc </w:t>
      </w:r>
      <w:r w:rsidR="00A524B4">
        <w:t>se </w:t>
      </w:r>
      <w:r>
        <w:t xml:space="preserve">ukazovalo, </w:t>
      </w:r>
      <w:r w:rsidR="00A524B4">
        <w:t>že </w:t>
      </w:r>
      <w:r>
        <w:t xml:space="preserve">jistá nezávislost, kterou </w:t>
      </w:r>
      <w:r w:rsidR="00A524B4">
        <w:t>si </w:t>
      </w:r>
      <w:r>
        <w:t xml:space="preserve">amatérské divadlo udrželo, poskytuje </w:t>
      </w:r>
      <w:r w:rsidR="00A524B4">
        <w:t>i </w:t>
      </w:r>
      <w:r>
        <w:t xml:space="preserve">určitý stupeň svobodomyslnosti jako možnosti usilovat </w:t>
      </w:r>
      <w:r w:rsidR="00A524B4">
        <w:t>o </w:t>
      </w:r>
      <w:r>
        <w:t>volnost myšlení.“</w:t>
      </w:r>
      <w:r>
        <w:rPr>
          <w:rStyle w:val="Znakapoznpodarou2"/>
        </w:rPr>
        <w:footnoteReference w:id="191"/>
      </w:r>
    </w:p>
    <w:p w:rsidR="00A524B4" w:rsidRDefault="004510B4" w:rsidP="00195266">
      <w:pPr>
        <w:pStyle w:val="MUB-Normlntext"/>
      </w:pPr>
      <w:r>
        <w:t xml:space="preserve">Vladimír Just </w:t>
      </w:r>
      <w:r w:rsidR="00A524B4">
        <w:t>ve své </w:t>
      </w:r>
      <w:r>
        <w:t>studii „Divadlo</w:t>
      </w:r>
      <w:r w:rsidR="00B01D64">
        <w:t> – </w:t>
      </w:r>
      <w:r>
        <w:t xml:space="preserve">pokus </w:t>
      </w:r>
      <w:r w:rsidR="00A524B4">
        <w:t>o </w:t>
      </w:r>
      <w:r>
        <w:t xml:space="preserve">vymezení“ konstatuje, </w:t>
      </w:r>
      <w:r w:rsidR="00A524B4">
        <w:t>že </w:t>
      </w:r>
      <w:r>
        <w:t xml:space="preserve">cílem špičkových amatérů (DSJS </w:t>
      </w:r>
      <w:r w:rsidR="00A524B4">
        <w:t>od </w:t>
      </w:r>
      <w:r>
        <w:t>konce 7</w:t>
      </w:r>
      <w:r w:rsidR="00A524B4">
        <w:t>0. </w:t>
      </w:r>
      <w:r>
        <w:t xml:space="preserve">let </w:t>
      </w:r>
      <w:r w:rsidR="00A524B4">
        <w:t>k </w:t>
      </w:r>
      <w:r>
        <w:t xml:space="preserve">této kategorii patří), </w:t>
      </w:r>
      <w:r w:rsidR="00A524B4">
        <w:t>v </w:t>
      </w:r>
      <w:r>
        <w:t>období 196</w:t>
      </w:r>
      <w:r w:rsidR="00A524B4">
        <w:t>9 až </w:t>
      </w:r>
      <w:r>
        <w:t>198</w:t>
      </w:r>
      <w:r w:rsidR="00A524B4">
        <w:t>9 </w:t>
      </w:r>
      <w:r>
        <w:t xml:space="preserve">nebylo stát </w:t>
      </w:r>
      <w:r w:rsidR="00A524B4">
        <w:t>se v </w:t>
      </w:r>
      <w:r>
        <w:t xml:space="preserve">daném systému profesionálem </w:t>
      </w:r>
      <w:r w:rsidR="00A524B4">
        <w:t>ani </w:t>
      </w:r>
      <w:r>
        <w:t xml:space="preserve">ušlechtilým způsobem „zabít“ volný čas, naopak amatérství </w:t>
      </w:r>
      <w:r w:rsidR="00A524B4">
        <w:t>se </w:t>
      </w:r>
      <w:r>
        <w:t xml:space="preserve">stalo životní náplní </w:t>
      </w:r>
      <w:r w:rsidR="00A524B4">
        <w:t>a </w:t>
      </w:r>
      <w:r>
        <w:t xml:space="preserve">postojem, manifestací nezávislosti </w:t>
      </w:r>
      <w:r w:rsidR="00A524B4">
        <w:t>na </w:t>
      </w:r>
      <w:r>
        <w:t>systému.</w:t>
      </w:r>
      <w:r>
        <w:rPr>
          <w:rStyle w:val="Znakapoznpodarou"/>
        </w:rPr>
        <w:footnoteReference w:id="192"/>
      </w:r>
      <w:r>
        <w:t xml:space="preserve"> Takovou manifestaci, </w:t>
      </w:r>
      <w:r w:rsidR="00A524B4">
        <w:t>kdy se do </w:t>
      </w:r>
      <w:r>
        <w:t xml:space="preserve">popředí dostávají morální hodnoty </w:t>
      </w:r>
      <w:r w:rsidR="00A524B4">
        <w:t>na </w:t>
      </w:r>
      <w:r>
        <w:t xml:space="preserve">úkor systému vyjadřuje </w:t>
      </w:r>
      <w:r w:rsidR="00A524B4">
        <w:t>i </w:t>
      </w:r>
      <w:r w:rsidR="00D237C9">
        <w:t>společenství</w:t>
      </w:r>
      <w:r>
        <w:t xml:space="preserve"> tvořící DSJS</w:t>
      </w:r>
      <w:r w:rsidR="00A524B4">
        <w:t>.</w:t>
      </w:r>
      <w:r w:rsidR="00D237C9">
        <w:t xml:space="preserve"> </w:t>
      </w:r>
    </w:p>
    <w:p w:rsidR="00A57455" w:rsidRDefault="004510B4" w:rsidP="00195266">
      <w:pPr>
        <w:pStyle w:val="MUB-Normlntext"/>
      </w:pPr>
      <w:r>
        <w:t xml:space="preserve">Obecně </w:t>
      </w:r>
      <w:r w:rsidR="00A524B4">
        <w:t>se </w:t>
      </w:r>
      <w:r>
        <w:t xml:space="preserve">opírám </w:t>
      </w:r>
      <w:r w:rsidR="00A524B4">
        <w:t>o </w:t>
      </w:r>
      <w:r>
        <w:t xml:space="preserve">charakteristiku společnosti, kterou podrobně mapuje Victor Turner </w:t>
      </w:r>
      <w:r w:rsidR="00A524B4">
        <w:t>v </w:t>
      </w:r>
      <w:r>
        <w:rPr>
          <w:i/>
          <w:iCs/>
        </w:rPr>
        <w:t>Průběh rituálu</w:t>
      </w:r>
      <w:r>
        <w:t>. Společenskou strukturu můžeme charakterizovat jako</w:t>
      </w:r>
    </w:p>
    <w:p w:rsidR="004510B4" w:rsidRDefault="004510B4" w:rsidP="00195266">
      <w:pPr>
        <w:pStyle w:val="MUB-Normlntext"/>
      </w:pPr>
      <w:r>
        <w:t>„</w:t>
      </w:r>
      <w:r w:rsidRPr="00A57455">
        <w:rPr>
          <w:i/>
        </w:rPr>
        <w:t xml:space="preserve">více </w:t>
      </w:r>
      <w:r w:rsidR="00A524B4" w:rsidRPr="00A57455">
        <w:rPr>
          <w:i/>
        </w:rPr>
        <w:t>či </w:t>
      </w:r>
      <w:r w:rsidRPr="00A57455">
        <w:rPr>
          <w:i/>
        </w:rPr>
        <w:t xml:space="preserve">méně typickou soustavu (jichž může být více </w:t>
      </w:r>
      <w:r w:rsidR="00A524B4" w:rsidRPr="00A57455">
        <w:rPr>
          <w:i/>
        </w:rPr>
        <w:t>než </w:t>
      </w:r>
      <w:r w:rsidRPr="00A57455">
        <w:rPr>
          <w:i/>
        </w:rPr>
        <w:t xml:space="preserve">jeden druh) specializovaných </w:t>
      </w:r>
      <w:r w:rsidR="00A524B4" w:rsidRPr="00A57455">
        <w:rPr>
          <w:i/>
        </w:rPr>
        <w:t>a </w:t>
      </w:r>
      <w:r w:rsidRPr="00A57455">
        <w:rPr>
          <w:i/>
        </w:rPr>
        <w:t xml:space="preserve">vzájemně </w:t>
      </w:r>
      <w:r w:rsidR="00A524B4" w:rsidRPr="00A57455">
        <w:rPr>
          <w:i/>
        </w:rPr>
        <w:t>na </w:t>
      </w:r>
      <w:r w:rsidRPr="00A57455">
        <w:rPr>
          <w:i/>
        </w:rPr>
        <w:t xml:space="preserve">sobě závislých institucí </w:t>
      </w:r>
      <w:r w:rsidR="00A524B4" w:rsidRPr="00A57455">
        <w:rPr>
          <w:i/>
        </w:rPr>
        <w:t>a </w:t>
      </w:r>
      <w:r w:rsidRPr="00A57455">
        <w:rPr>
          <w:i/>
        </w:rPr>
        <w:t xml:space="preserve">institucionálních uspořádání pozici a/nebo osob, </w:t>
      </w:r>
      <w:r w:rsidR="00A524B4" w:rsidRPr="00A57455">
        <w:rPr>
          <w:i/>
        </w:rPr>
        <w:t>jež </w:t>
      </w:r>
      <w:r w:rsidRPr="00A57455">
        <w:rPr>
          <w:i/>
        </w:rPr>
        <w:t xml:space="preserve">implikují, které </w:t>
      </w:r>
      <w:r w:rsidR="00A524B4" w:rsidRPr="00A57455">
        <w:rPr>
          <w:i/>
        </w:rPr>
        <w:t>se </w:t>
      </w:r>
      <w:r w:rsidRPr="00A57455">
        <w:rPr>
          <w:i/>
        </w:rPr>
        <w:t xml:space="preserve">všechny vyvíjejí </w:t>
      </w:r>
      <w:r w:rsidR="00A524B4" w:rsidRPr="00A57455">
        <w:rPr>
          <w:i/>
        </w:rPr>
        <w:t>v </w:t>
      </w:r>
      <w:r w:rsidRPr="00A57455">
        <w:rPr>
          <w:i/>
        </w:rPr>
        <w:t xml:space="preserve">přirozeném sledu událostí, </w:t>
      </w:r>
      <w:r w:rsidR="00A524B4" w:rsidRPr="00A57455">
        <w:rPr>
          <w:i/>
        </w:rPr>
        <w:t>jak na </w:t>
      </w:r>
      <w:r w:rsidRPr="00A57455">
        <w:rPr>
          <w:i/>
        </w:rPr>
        <w:t xml:space="preserve">sebe skupiny lidí </w:t>
      </w:r>
      <w:r w:rsidR="00A524B4" w:rsidRPr="00A57455">
        <w:rPr>
          <w:i/>
        </w:rPr>
        <w:t>s </w:t>
      </w:r>
      <w:r w:rsidRPr="00A57455">
        <w:rPr>
          <w:i/>
        </w:rPr>
        <w:t xml:space="preserve">danými potřebami </w:t>
      </w:r>
      <w:r w:rsidR="00A524B4" w:rsidRPr="00A57455">
        <w:rPr>
          <w:i/>
        </w:rPr>
        <w:t>a </w:t>
      </w:r>
      <w:r w:rsidRPr="00A57455">
        <w:rPr>
          <w:i/>
        </w:rPr>
        <w:t xml:space="preserve">schopnostmi vzájemně působí </w:t>
      </w:r>
      <w:r w:rsidR="00A524B4" w:rsidRPr="00A57455">
        <w:rPr>
          <w:i/>
        </w:rPr>
        <w:t>a </w:t>
      </w:r>
      <w:r w:rsidRPr="00A57455">
        <w:rPr>
          <w:i/>
        </w:rPr>
        <w:t xml:space="preserve">snaží </w:t>
      </w:r>
      <w:r w:rsidR="00A524B4" w:rsidRPr="00A57455">
        <w:rPr>
          <w:i/>
        </w:rPr>
        <w:t>se </w:t>
      </w:r>
      <w:r w:rsidRPr="00A57455">
        <w:rPr>
          <w:i/>
        </w:rPr>
        <w:t xml:space="preserve">vyrovnat </w:t>
      </w:r>
      <w:r w:rsidR="00A524B4" w:rsidRPr="00A57455">
        <w:rPr>
          <w:i/>
        </w:rPr>
        <w:t>s</w:t>
      </w:r>
      <w:r w:rsidR="00D237C9" w:rsidRPr="00A57455">
        <w:rPr>
          <w:i/>
        </w:rPr>
        <w:t> prostředím, v</w:t>
      </w:r>
      <w:r w:rsidR="00A524B4" w:rsidRPr="00A57455">
        <w:rPr>
          <w:i/>
        </w:rPr>
        <w:t> </w:t>
      </w:r>
      <w:r w:rsidRPr="00A57455">
        <w:rPr>
          <w:i/>
        </w:rPr>
        <w:t>němž žijí</w:t>
      </w:r>
      <w:r>
        <w:t>.“</w:t>
      </w:r>
      <w:r>
        <w:rPr>
          <w:rStyle w:val="Znakapoznpodarou2"/>
        </w:rPr>
        <w:footnoteReference w:id="193"/>
      </w:r>
      <w:r>
        <w:t xml:space="preserve"> </w:t>
      </w:r>
    </w:p>
    <w:p w:rsidR="00A524B4" w:rsidRDefault="004510B4" w:rsidP="00195266">
      <w:pPr>
        <w:pStyle w:val="MUB-Normlntext"/>
      </w:pPr>
      <w:r>
        <w:t xml:space="preserve">Členové DSJS </w:t>
      </w:r>
      <w:r w:rsidR="00A524B4">
        <w:t>tak </w:t>
      </w:r>
      <w:r>
        <w:t xml:space="preserve">nesměřují společně </w:t>
      </w:r>
      <w:r w:rsidR="00A524B4">
        <w:t>jen k </w:t>
      </w:r>
      <w:r>
        <w:t xml:space="preserve">výslednému tvaru inscenace, </w:t>
      </w:r>
      <w:r w:rsidR="00A524B4">
        <w:t>ale </w:t>
      </w:r>
      <w:r>
        <w:t xml:space="preserve">vytváří společné autorské večery </w:t>
      </w:r>
      <w:r w:rsidR="00A524B4">
        <w:t>a </w:t>
      </w:r>
      <w:r>
        <w:t xml:space="preserve">schází </w:t>
      </w:r>
      <w:r w:rsidR="00A524B4">
        <w:t>se </w:t>
      </w:r>
      <w:r>
        <w:t xml:space="preserve">jako přátelé </w:t>
      </w:r>
      <w:r w:rsidR="00A524B4">
        <w:t>ve </w:t>
      </w:r>
      <w:r>
        <w:t xml:space="preserve">Vysokoškolském klubu. </w:t>
      </w:r>
      <w:r w:rsidR="00D237C9">
        <w:t xml:space="preserve">Tráví společný čas i o víkendech, jezdí společně na výlety, sdílí společné okamžiky. </w:t>
      </w:r>
      <w:r>
        <w:t xml:space="preserve">DSJS </w:t>
      </w:r>
      <w:r w:rsidR="00A524B4">
        <w:t>tak </w:t>
      </w:r>
      <w:r>
        <w:t>podle této charakteristiky vytváří „komunitu“.</w:t>
      </w:r>
      <w:r w:rsidR="00A524B4">
        <w:t xml:space="preserve"> </w:t>
      </w:r>
      <w:r>
        <w:t xml:space="preserve">Komunita znamená bytí </w:t>
      </w:r>
      <w:r w:rsidR="00A524B4">
        <w:t>ne již </w:t>
      </w:r>
      <w:r>
        <w:t xml:space="preserve">bok </w:t>
      </w:r>
      <w:r w:rsidR="00A524B4">
        <w:t>po </w:t>
      </w:r>
      <w:r>
        <w:t xml:space="preserve">boku, </w:t>
      </w:r>
      <w:r w:rsidR="00A524B4">
        <w:t>ale </w:t>
      </w:r>
      <w:r>
        <w:t xml:space="preserve">spolu </w:t>
      </w:r>
      <w:r w:rsidR="00A524B4">
        <w:t>s </w:t>
      </w:r>
      <w:r>
        <w:t>dalším množstvím lidí, kte</w:t>
      </w:r>
      <w:r w:rsidR="00A57455">
        <w:t>ří</w:t>
      </w:r>
      <w:r>
        <w:t xml:space="preserve"> míří </w:t>
      </w:r>
      <w:r w:rsidR="00A524B4">
        <w:t>k </w:t>
      </w:r>
      <w:r>
        <w:t xml:space="preserve">jednomu cíli. Komunita </w:t>
      </w:r>
      <w:r w:rsidR="00A524B4">
        <w:t>je </w:t>
      </w:r>
      <w:r>
        <w:t xml:space="preserve">tam, </w:t>
      </w:r>
      <w:r w:rsidR="00A524B4">
        <w:t>kde se </w:t>
      </w:r>
      <w:r>
        <w:t>komunita děje.</w:t>
      </w:r>
      <w:r>
        <w:rPr>
          <w:rStyle w:val="Znakapoznpodarou2"/>
        </w:rPr>
        <w:footnoteReference w:id="194"/>
      </w:r>
      <w:r>
        <w:t xml:space="preserve"> </w:t>
      </w:r>
      <w:proofErr w:type="spellStart"/>
      <w:r>
        <w:t>Communitas</w:t>
      </w:r>
      <w:proofErr w:type="spellEnd"/>
      <w:r>
        <w:t xml:space="preserve"> </w:t>
      </w:r>
      <w:r w:rsidR="00A524B4">
        <w:lastRenderedPageBreak/>
        <w:t>má </w:t>
      </w:r>
      <w:r>
        <w:t xml:space="preserve">existenciální kvalitu. Vztahy mezi celými bytostmi produkují symboly, metafory </w:t>
      </w:r>
      <w:r w:rsidR="00A524B4">
        <w:t>a </w:t>
      </w:r>
      <w:r>
        <w:t xml:space="preserve">srovnání, vytvářejí umění </w:t>
      </w:r>
      <w:r w:rsidR="00A524B4">
        <w:t>a </w:t>
      </w:r>
      <w:r>
        <w:t xml:space="preserve">náboženství, nikoliv právní </w:t>
      </w:r>
      <w:r w:rsidR="00A524B4">
        <w:t>a </w:t>
      </w:r>
      <w:r>
        <w:t>politické struktury</w:t>
      </w:r>
      <w:r w:rsidR="00A524B4">
        <w:t>.</w:t>
      </w:r>
    </w:p>
    <w:p w:rsidR="004510B4" w:rsidRDefault="004510B4" w:rsidP="00195266">
      <w:pPr>
        <w:pStyle w:val="iMUB-Normlntextcitace"/>
      </w:pPr>
      <w:r>
        <w:rPr>
          <w:rFonts w:eastAsia="Times New Roman"/>
        </w:rPr>
        <w:t>„</w:t>
      </w:r>
      <w:r>
        <w:t xml:space="preserve">Proroci </w:t>
      </w:r>
      <w:r w:rsidR="00A524B4">
        <w:t>a </w:t>
      </w:r>
      <w:r>
        <w:t xml:space="preserve">umělci bývají liminární </w:t>
      </w:r>
      <w:r w:rsidR="00A524B4">
        <w:t>a </w:t>
      </w:r>
      <w:r>
        <w:t xml:space="preserve">okrajoví lidé, „lidé </w:t>
      </w:r>
      <w:r w:rsidR="00A524B4">
        <w:t>na </w:t>
      </w:r>
      <w:r>
        <w:t>hraně“,</w:t>
      </w:r>
      <w:r w:rsidR="00F300B9">
        <w:t xml:space="preserve"> </w:t>
      </w:r>
      <w:r>
        <w:t xml:space="preserve">kteří </w:t>
      </w:r>
      <w:r w:rsidR="00A524B4">
        <w:t>s </w:t>
      </w:r>
      <w:r>
        <w:t xml:space="preserve">vášnivou upřímností usilují </w:t>
      </w:r>
      <w:r w:rsidR="00A524B4">
        <w:t>o </w:t>
      </w:r>
      <w:r>
        <w:t xml:space="preserve">to, </w:t>
      </w:r>
      <w:r w:rsidR="00A524B4">
        <w:t>aby se </w:t>
      </w:r>
      <w:r>
        <w:t xml:space="preserve">zbavili klišé spojených </w:t>
      </w:r>
      <w:r w:rsidR="00A524B4">
        <w:t>se </w:t>
      </w:r>
      <w:r>
        <w:t xml:space="preserve">zastáváním nějakého postavení </w:t>
      </w:r>
      <w:r w:rsidR="00A524B4">
        <w:t>a s </w:t>
      </w:r>
      <w:r>
        <w:t xml:space="preserve">hraním nějaké role, </w:t>
      </w:r>
      <w:r w:rsidR="00A524B4">
        <w:t>a </w:t>
      </w:r>
      <w:r>
        <w:t xml:space="preserve">snaží </w:t>
      </w:r>
      <w:r w:rsidR="00A524B4">
        <w:t>se ve </w:t>
      </w:r>
      <w:r>
        <w:t xml:space="preserve">skutečnosti nebo </w:t>
      </w:r>
      <w:r w:rsidR="00A524B4">
        <w:t>v </w:t>
      </w:r>
      <w:r>
        <w:t xml:space="preserve">představách navázat </w:t>
      </w:r>
      <w:r w:rsidR="00A524B4">
        <w:t>s </w:t>
      </w:r>
      <w:r>
        <w:t xml:space="preserve">jinými lidmi živoucí vztahy. </w:t>
      </w:r>
      <w:r w:rsidR="00A524B4">
        <w:t>V </w:t>
      </w:r>
      <w:r>
        <w:t xml:space="preserve">jejich tvorbě můžeme zachytit zatím nevyužitý evoluční potenciál lidstva, který doposud nebyl </w:t>
      </w:r>
      <w:proofErr w:type="spellStart"/>
      <w:r>
        <w:t>externalizován</w:t>
      </w:r>
      <w:proofErr w:type="spellEnd"/>
      <w:r>
        <w:t xml:space="preserve"> </w:t>
      </w:r>
      <w:r w:rsidR="00A524B4">
        <w:t>a </w:t>
      </w:r>
      <w:r>
        <w:t xml:space="preserve">upevněn </w:t>
      </w:r>
      <w:r w:rsidR="00A524B4">
        <w:t>ve </w:t>
      </w:r>
      <w:r>
        <w:t>struktuře.“</w:t>
      </w:r>
      <w:r>
        <w:rPr>
          <w:rStyle w:val="Znakapoznpodarou2"/>
        </w:rPr>
        <w:footnoteReference w:id="195"/>
      </w:r>
    </w:p>
    <w:p w:rsidR="004510B4" w:rsidRDefault="004510B4" w:rsidP="00D91B69">
      <w:pPr>
        <w:pStyle w:val="MUB-Normlntext"/>
      </w:pPr>
      <w:r>
        <w:t xml:space="preserve">Divadlo, podobně jako literatura, vyprávění příběhů, hry, scénáře nebo symfonické skladby </w:t>
      </w:r>
      <w:r w:rsidR="00A524B4">
        <w:t>se tak </w:t>
      </w:r>
      <w:r>
        <w:t xml:space="preserve">stávají metaforou života. Victor Turner </w:t>
      </w:r>
      <w:r w:rsidR="00A524B4">
        <w:t>tak v </w:t>
      </w:r>
      <w:r>
        <w:t xml:space="preserve">pojmu </w:t>
      </w:r>
      <w:proofErr w:type="spellStart"/>
      <w:r>
        <w:t>komunitas</w:t>
      </w:r>
      <w:proofErr w:type="spellEnd"/>
      <w:r>
        <w:t xml:space="preserve"> odhaluje zvyklosti národů</w:t>
      </w:r>
      <w:r w:rsidR="00A57455">
        <w:t>.</w:t>
      </w:r>
      <w:r>
        <w:t xml:space="preserve"> DSJS </w:t>
      </w:r>
      <w:r w:rsidR="00A524B4">
        <w:t>tak </w:t>
      </w:r>
      <w:r>
        <w:t xml:space="preserve">můžeme přirovnat </w:t>
      </w:r>
      <w:r w:rsidR="00A57455">
        <w:t>díky</w:t>
      </w:r>
      <w:r>
        <w:t xml:space="preserve"> samotným vztahům uvnitř souboru </w:t>
      </w:r>
      <w:r w:rsidR="00A524B4">
        <w:t>ke </w:t>
      </w:r>
      <w:r>
        <w:t xml:space="preserve">komunitě, která vede </w:t>
      </w:r>
      <w:r w:rsidR="00A524B4">
        <w:t>k </w:t>
      </w:r>
      <w:r>
        <w:t xml:space="preserve">jednomu cíli </w:t>
      </w:r>
      <w:r w:rsidR="00A524B4">
        <w:t>a </w:t>
      </w:r>
      <w:r>
        <w:t>t</w:t>
      </w:r>
      <w:r w:rsidR="00A57455">
        <w:t>ím</w:t>
      </w:r>
      <w:r>
        <w:t xml:space="preserve"> </w:t>
      </w:r>
      <w:r w:rsidR="00A524B4">
        <w:t>je </w:t>
      </w:r>
      <w:r>
        <w:t xml:space="preserve">nejen společně </w:t>
      </w:r>
      <w:proofErr w:type="gramStart"/>
      <w:r>
        <w:t>tvořit</w:t>
      </w:r>
      <w:proofErr w:type="gramEnd"/>
      <w:r>
        <w:t xml:space="preserve"> </w:t>
      </w:r>
      <w:r w:rsidR="00A524B4">
        <w:t>a</w:t>
      </w:r>
      <w:r>
        <w:t xml:space="preserve"> </w:t>
      </w:r>
      <w:r w:rsidR="00A524B4">
        <w:t>tak </w:t>
      </w:r>
      <w:r w:rsidR="00F300B9">
        <w:t>reagovat</w:t>
      </w:r>
      <w:r>
        <w:t xml:space="preserve"> </w:t>
      </w:r>
      <w:r w:rsidR="00A524B4">
        <w:t>na </w:t>
      </w:r>
      <w:r>
        <w:t xml:space="preserve">společenskou strukturu, </w:t>
      </w:r>
      <w:r w:rsidR="00A524B4">
        <w:t>ve </w:t>
      </w:r>
      <w:r>
        <w:t xml:space="preserve">které </w:t>
      </w:r>
      <w:r w:rsidR="00A524B4">
        <w:t>se </w:t>
      </w:r>
      <w:r>
        <w:t xml:space="preserve">nachází, </w:t>
      </w:r>
      <w:r w:rsidR="00A524B4">
        <w:t>ale </w:t>
      </w:r>
      <w:r w:rsidR="00A57455">
        <w:t xml:space="preserve">i </w:t>
      </w:r>
      <w:r>
        <w:t>společně být, tedy</w:t>
      </w:r>
      <w:r w:rsidR="00A524B4">
        <w:t> </w:t>
      </w:r>
      <w:r>
        <w:t xml:space="preserve">pojem, </w:t>
      </w:r>
      <w:r w:rsidR="00A524B4">
        <w:t>kdy se </w:t>
      </w:r>
      <w:r>
        <w:t>komunita děje.</w:t>
      </w:r>
    </w:p>
    <w:p w:rsidR="00F300B9" w:rsidRDefault="00C04022" w:rsidP="005A0D3F">
      <w:pPr>
        <w:pStyle w:val="MUB-Normlntext"/>
      </w:pPr>
      <w:r>
        <w:t xml:space="preserve">Při psaní této práce jsem došla k závěru, že je potřeba </w:t>
      </w:r>
      <w:r w:rsidR="006C5F8A">
        <w:t>stále zdůrazňovat</w:t>
      </w:r>
      <w:r>
        <w:t xml:space="preserve"> fenomén amatérského divadla. Podívám-li se na činnost DSJS v kontextu této kapitoly, dovolím si konstatovat, že se u souboru projevuje fenomén amatérského divadelnictví ve svém celku. V amatérském divadle není hlavním cílem a smyslem vytvořit estetické kvality, i přes to je může mít. Výrok </w:t>
      </w:r>
      <w:proofErr w:type="spellStart"/>
      <w:r>
        <w:t>Marshala</w:t>
      </w:r>
      <w:proofErr w:type="spellEnd"/>
      <w:r>
        <w:t xml:space="preserve"> </w:t>
      </w:r>
      <w:proofErr w:type="spellStart"/>
      <w:r>
        <w:t>McLuhana</w:t>
      </w:r>
      <w:proofErr w:type="spellEnd"/>
      <w:r>
        <w:t xml:space="preserve"> „</w:t>
      </w:r>
      <w:r w:rsidRPr="00A57455">
        <w:rPr>
          <w:i/>
        </w:rPr>
        <w:t xml:space="preserve">Medium </w:t>
      </w:r>
      <w:proofErr w:type="spellStart"/>
      <w:r w:rsidRPr="00A57455">
        <w:rPr>
          <w:i/>
        </w:rPr>
        <w:t>is</w:t>
      </w:r>
      <w:proofErr w:type="spellEnd"/>
      <w:r w:rsidRPr="00A57455">
        <w:rPr>
          <w:i/>
        </w:rPr>
        <w:t xml:space="preserve"> a </w:t>
      </w:r>
      <w:proofErr w:type="spellStart"/>
      <w:r w:rsidRPr="00A57455">
        <w:rPr>
          <w:i/>
        </w:rPr>
        <w:t>message</w:t>
      </w:r>
      <w:proofErr w:type="spellEnd"/>
      <w:r>
        <w:t xml:space="preserve">.“, odkazuje k tomu, že obsahem každého média je jiné médium. V divadle je médiem hudba, pohyb, řeč, písmo, samotný herec. Pokud bych rozvedla a zároveň zjednodušila myšlenku </w:t>
      </w:r>
      <w:proofErr w:type="spellStart"/>
      <w:r>
        <w:t>McLuhana</w:t>
      </w:r>
      <w:proofErr w:type="spellEnd"/>
      <w:r>
        <w:t xml:space="preserve"> nacházím konotaci s osobností české teatrologie Iva </w:t>
      </w:r>
      <w:proofErr w:type="spellStart"/>
      <w:r>
        <w:t>Osolsoběho</w:t>
      </w:r>
      <w:proofErr w:type="spellEnd"/>
      <w:r>
        <w:t xml:space="preserve">. „Divadlo je komunikace komunikací o komunikaci.“ A to právě amatérské divadlo plní ze všeho nejvíc. U DSJS si dovolím rozvést tento divadelně vědný základ směrem ke komunikaci jistého společenství o společenství ku společenství. </w:t>
      </w:r>
    </w:p>
    <w:p w:rsidR="00F300B9" w:rsidRDefault="00F300B9" w:rsidP="00D91B69">
      <w:pPr>
        <w:pStyle w:val="MUB-Normlntext"/>
      </w:pPr>
    </w:p>
    <w:p w:rsidR="004510B4" w:rsidRDefault="004510B4" w:rsidP="00B85A8C">
      <w:pPr>
        <w:pStyle w:val="MUB-Nadpis1neslovan"/>
      </w:pPr>
      <w:bookmarkStart w:id="51" w:name="__RefHeading___Toc450694316"/>
      <w:bookmarkStart w:id="52" w:name="_Toc499738888"/>
      <w:bookmarkEnd w:id="51"/>
      <w:r w:rsidRPr="00B85A8C">
        <w:lastRenderedPageBreak/>
        <w:t>Závěr</w:t>
      </w:r>
      <w:bookmarkEnd w:id="52"/>
    </w:p>
    <w:p w:rsidR="004510B4" w:rsidRPr="00B81D69" w:rsidRDefault="004510B4" w:rsidP="00D91B69">
      <w:pPr>
        <w:pStyle w:val="MUB-Normlntext"/>
      </w:pPr>
      <w:r>
        <w:t xml:space="preserve">Tato magisterská práce </w:t>
      </w:r>
      <w:r w:rsidR="00A524B4">
        <w:t>si </w:t>
      </w:r>
      <w:r>
        <w:t xml:space="preserve">kladla </w:t>
      </w:r>
      <w:r w:rsidR="00A524B4">
        <w:t>za </w:t>
      </w:r>
      <w:r>
        <w:t xml:space="preserve">úkol zmapovat působení Divadelního studia Josefa Skřivana, které působilo </w:t>
      </w:r>
      <w:r w:rsidR="00A524B4">
        <w:t>v </w:t>
      </w:r>
      <w:r>
        <w:t xml:space="preserve">Brně </w:t>
      </w:r>
      <w:r w:rsidR="00A524B4">
        <w:t>od </w:t>
      </w:r>
      <w:r>
        <w:t>roku 195</w:t>
      </w:r>
      <w:r w:rsidR="00A524B4">
        <w:t>4 do </w:t>
      </w:r>
      <w:r>
        <w:t>roku 198</w:t>
      </w:r>
      <w:r w:rsidR="00A524B4">
        <w:t>4. </w:t>
      </w:r>
      <w:r w:rsidR="005A0D3F">
        <w:t xml:space="preserve">V průběhu bádání vyvstalo několik zásadních otázek, jak práci koncipovat a jak ji spojit s teoretickým vymezením amatérského divadla všeobecně. </w:t>
      </w:r>
      <w:r w:rsidR="00A57455">
        <w:t>Č</w:t>
      </w:r>
      <w:r>
        <w:t xml:space="preserve">innost tohoto divadla dělíme </w:t>
      </w:r>
      <w:r w:rsidR="00A524B4">
        <w:t>do </w:t>
      </w:r>
      <w:r>
        <w:t xml:space="preserve">dvou samostatných kapitol. První období </w:t>
      </w:r>
      <w:r w:rsidR="00A524B4">
        <w:t>od </w:t>
      </w:r>
      <w:r>
        <w:t>roku 195</w:t>
      </w:r>
      <w:r w:rsidR="00A524B4">
        <w:t>4 do </w:t>
      </w:r>
      <w:r>
        <w:t>roku 197</w:t>
      </w:r>
      <w:r w:rsidR="00A524B4">
        <w:t>4 </w:t>
      </w:r>
      <w:r>
        <w:t>mapuje Stanislav Jabůrek. Druhou kapitolu</w:t>
      </w:r>
      <w:r w:rsidR="00A57455">
        <w:t>, činnost</w:t>
      </w:r>
      <w:r>
        <w:t xml:space="preserve"> </w:t>
      </w:r>
      <w:r w:rsidR="00A524B4">
        <w:t>od </w:t>
      </w:r>
      <w:r>
        <w:t>roku 197</w:t>
      </w:r>
      <w:r w:rsidR="00A524B4">
        <w:t>4 do </w:t>
      </w:r>
      <w:r>
        <w:t>roku 198</w:t>
      </w:r>
      <w:r w:rsidR="00A524B4">
        <w:t>4</w:t>
      </w:r>
      <w:r w:rsidR="00A57455">
        <w:t>, zpracovávám já</w:t>
      </w:r>
      <w:r>
        <w:t xml:space="preserve">. </w:t>
      </w:r>
      <w:r w:rsidR="00A524B4">
        <w:t>I </w:t>
      </w:r>
      <w:r>
        <w:t xml:space="preserve">přes to, </w:t>
      </w:r>
      <w:r w:rsidR="00A524B4">
        <w:t>že </w:t>
      </w:r>
      <w:r w:rsidR="00B81D69">
        <w:t>práce souboru</w:t>
      </w:r>
      <w:r w:rsidR="00A57455">
        <w:t xml:space="preserve"> </w:t>
      </w:r>
      <w:r w:rsidR="003D0F13">
        <w:t>byl</w:t>
      </w:r>
      <w:r w:rsidR="00B81D69">
        <w:t>a</w:t>
      </w:r>
      <w:r w:rsidR="003D0F13">
        <w:t xml:space="preserve"> </w:t>
      </w:r>
      <w:r w:rsidR="00A57455">
        <w:t xml:space="preserve">již </w:t>
      </w:r>
      <w:r w:rsidR="00A524B4">
        <w:t>do </w:t>
      </w:r>
      <w:r w:rsidR="003D0F13">
        <w:t>roku 197</w:t>
      </w:r>
      <w:r w:rsidR="00A524B4">
        <w:t>4 </w:t>
      </w:r>
      <w:r w:rsidR="00B81D69">
        <w:t>popsána</w:t>
      </w:r>
      <w:r w:rsidR="003D0F13">
        <w:t xml:space="preserve">, </w:t>
      </w:r>
      <w:r>
        <w:t xml:space="preserve">připomenula jsem stručný vývoj </w:t>
      </w:r>
      <w:r w:rsidR="00A524B4">
        <w:t>a </w:t>
      </w:r>
      <w:r>
        <w:t>inscenace prvního období</w:t>
      </w:r>
      <w:r w:rsidR="00B81D69">
        <w:t>.</w:t>
      </w:r>
      <w:r>
        <w:t xml:space="preserve"> </w:t>
      </w:r>
      <w:r w:rsidR="00B81D69">
        <w:t>Zařadila jsem</w:t>
      </w:r>
      <w:r>
        <w:t xml:space="preserve"> kapitolu, která měla </w:t>
      </w:r>
      <w:r w:rsidR="00A524B4">
        <w:t>za </w:t>
      </w:r>
      <w:r>
        <w:t xml:space="preserve">úkol upozornit </w:t>
      </w:r>
      <w:r w:rsidR="00A524B4">
        <w:t>na </w:t>
      </w:r>
      <w:r w:rsidR="00B81D69">
        <w:t xml:space="preserve">Jabůrkem </w:t>
      </w:r>
      <w:r>
        <w:t>opomíjené inscenace</w:t>
      </w:r>
      <w:r w:rsidR="00B81D69" w:rsidRPr="00B81D69">
        <w:rPr>
          <w:i/>
          <w:iCs/>
        </w:rPr>
        <w:t xml:space="preserve"> </w:t>
      </w:r>
      <w:r w:rsidR="00B81D69">
        <w:rPr>
          <w:i/>
          <w:iCs/>
        </w:rPr>
        <w:t xml:space="preserve">Kartouza </w:t>
      </w:r>
      <w:proofErr w:type="spellStart"/>
      <w:r w:rsidR="00B81D69">
        <w:rPr>
          <w:i/>
          <w:iCs/>
        </w:rPr>
        <w:t>parmaská</w:t>
      </w:r>
      <w:proofErr w:type="spellEnd"/>
      <w:r w:rsidR="00B81D69">
        <w:t xml:space="preserve">, </w:t>
      </w:r>
      <w:r w:rsidR="00B81D69">
        <w:rPr>
          <w:i/>
          <w:iCs/>
        </w:rPr>
        <w:t>Robin a zbojník</w:t>
      </w:r>
      <w:r w:rsidR="00B81D69">
        <w:t xml:space="preserve"> a </w:t>
      </w:r>
      <w:proofErr w:type="spellStart"/>
      <w:r w:rsidR="00B81D69">
        <w:rPr>
          <w:i/>
          <w:iCs/>
        </w:rPr>
        <w:t>Candelaio</w:t>
      </w:r>
      <w:proofErr w:type="spellEnd"/>
      <w:r w:rsidR="00B81D69">
        <w:rPr>
          <w:i/>
          <w:iCs/>
        </w:rPr>
        <w:t xml:space="preserve">. </w:t>
      </w:r>
      <w:r w:rsidR="00B81D69" w:rsidRPr="00B81D69">
        <w:rPr>
          <w:iCs/>
        </w:rPr>
        <w:t>K jejich</w:t>
      </w:r>
      <w:r w:rsidR="00B81D69">
        <w:rPr>
          <w:i/>
          <w:iCs/>
        </w:rPr>
        <w:t xml:space="preserve"> </w:t>
      </w:r>
      <w:r w:rsidR="00B81D69">
        <w:rPr>
          <w:iCs/>
        </w:rPr>
        <w:t>nepřesnému vyložení došlo, jak v práci uvádím, zřejmě z důvodu autocenzury.</w:t>
      </w:r>
    </w:p>
    <w:p w:rsidR="005A0D3F" w:rsidRDefault="00A524B4" w:rsidP="00D91B69">
      <w:pPr>
        <w:pStyle w:val="MUB-Normlntext"/>
      </w:pPr>
      <w:r>
        <w:t>Po </w:t>
      </w:r>
      <w:r w:rsidR="004510B4">
        <w:t xml:space="preserve">tomto dílčím rozboru </w:t>
      </w:r>
      <w:r>
        <w:t>se </w:t>
      </w:r>
      <w:r w:rsidR="004510B4">
        <w:t xml:space="preserve">větší část magisterské práce zabývá analýzou jednotlivých inscenací uváděných </w:t>
      </w:r>
      <w:r>
        <w:t>pod </w:t>
      </w:r>
      <w:r w:rsidR="004510B4">
        <w:t xml:space="preserve">hlavičkou DSJS </w:t>
      </w:r>
      <w:r>
        <w:t>od </w:t>
      </w:r>
      <w:r w:rsidR="004510B4">
        <w:t>roku 197</w:t>
      </w:r>
      <w:r>
        <w:t>4. V </w:t>
      </w:r>
      <w:r w:rsidR="004510B4">
        <w:t xml:space="preserve">tomto období prochází </w:t>
      </w:r>
      <w:r w:rsidR="00B81D69">
        <w:t xml:space="preserve">soubor </w:t>
      </w:r>
      <w:r w:rsidR="004510B4">
        <w:t xml:space="preserve">náročnou vnitřní </w:t>
      </w:r>
      <w:r>
        <w:t>i </w:t>
      </w:r>
      <w:r w:rsidR="004510B4">
        <w:t>vnějš</w:t>
      </w:r>
      <w:r w:rsidR="00B81D69">
        <w:t>í</w:t>
      </w:r>
      <w:r w:rsidR="004510B4">
        <w:t xml:space="preserve"> reorganizací. </w:t>
      </w:r>
      <w:r>
        <w:t>Do </w:t>
      </w:r>
      <w:r w:rsidR="004510B4">
        <w:t>roku 197</w:t>
      </w:r>
      <w:r>
        <w:t>7 tak </w:t>
      </w:r>
      <w:r w:rsidR="004510B4">
        <w:t xml:space="preserve">divadlo inklinuje spíše </w:t>
      </w:r>
      <w:r>
        <w:t>k </w:t>
      </w:r>
      <w:r w:rsidR="004510B4">
        <w:t xml:space="preserve">odpočinkové dramaturgii, uvádí pohádky </w:t>
      </w:r>
      <w:r>
        <w:t>pro </w:t>
      </w:r>
      <w:r w:rsidR="004510B4">
        <w:t xml:space="preserve">děti </w:t>
      </w:r>
      <w:r>
        <w:t>a </w:t>
      </w:r>
      <w:r w:rsidR="004510B4">
        <w:t xml:space="preserve">vzdělávací představení </w:t>
      </w:r>
      <w:r>
        <w:t>pro </w:t>
      </w:r>
      <w:r w:rsidR="004510B4">
        <w:t>mládež.</w:t>
      </w:r>
      <w:r w:rsidR="005A0D3F">
        <w:t xml:space="preserve"> </w:t>
      </w:r>
    </w:p>
    <w:p w:rsidR="00A524B4" w:rsidRDefault="005A0D3F" w:rsidP="00D91B69">
      <w:pPr>
        <w:pStyle w:val="MUB-Normlntext"/>
      </w:pPr>
      <w:r>
        <w:t xml:space="preserve">Z teoretického hlediska jsem nastínila problematiku pojmů ochotník/amatér spojené s přejmenováním </w:t>
      </w:r>
      <w:r w:rsidRPr="00B81D69">
        <w:rPr>
          <w:i/>
        </w:rPr>
        <w:t>Ochotnického divadla</w:t>
      </w:r>
      <w:r>
        <w:t xml:space="preserve"> na časopis </w:t>
      </w:r>
      <w:r w:rsidRPr="00B81D69">
        <w:rPr>
          <w:i/>
        </w:rPr>
        <w:t>Amatérská scéna</w:t>
      </w:r>
      <w:r>
        <w:t xml:space="preserve"> v roce 1964, to souviselo se systematickým vzděláváním amatérských divadelníků, ale taky s rozkvětem divadelní teorie o autorském divadle, divadlem poezie, vliv druhé divadelní reformy v 70. a 80. letech v Československu. V </w:t>
      </w:r>
      <w:r w:rsidRPr="00B81D69">
        <w:rPr>
          <w:i/>
        </w:rPr>
        <w:t>Amatérské scéně</w:t>
      </w:r>
      <w:r>
        <w:t xml:space="preserve"> se od </w:t>
      </w:r>
      <w:r w:rsidR="004510B4">
        <w:t xml:space="preserve">analýz celovečerních inscenací nastudovaných </w:t>
      </w:r>
      <w:r w:rsidR="00A524B4">
        <w:t>v </w:t>
      </w:r>
      <w:r w:rsidR="004510B4">
        <w:t xml:space="preserve">tradičním stylu přiklonili </w:t>
      </w:r>
      <w:r w:rsidR="00A524B4">
        <w:t>k </w:t>
      </w:r>
      <w:r w:rsidR="004510B4">
        <w:t xml:space="preserve">reflexi netradičních souborů malých jevištních forem </w:t>
      </w:r>
      <w:r w:rsidR="00A524B4">
        <w:t>a </w:t>
      </w:r>
      <w:r w:rsidR="004510B4">
        <w:t xml:space="preserve">začaly </w:t>
      </w:r>
      <w:r w:rsidR="00A524B4">
        <w:t>zde </w:t>
      </w:r>
      <w:r w:rsidR="004510B4">
        <w:t xml:space="preserve">vycházet příspěvky </w:t>
      </w:r>
      <w:r w:rsidR="00A524B4">
        <w:t>k </w:t>
      </w:r>
      <w:r w:rsidR="004510B4">
        <w:t>problematice netradičního divadla</w:t>
      </w:r>
      <w:r w:rsidR="00A524B4">
        <w:t>.</w:t>
      </w:r>
      <w:r>
        <w:t xml:space="preserve"> </w:t>
      </w:r>
    </w:p>
    <w:p w:rsidR="00A524B4" w:rsidRDefault="00A524B4" w:rsidP="00D91B69">
      <w:pPr>
        <w:pStyle w:val="MUB-Normlntext"/>
      </w:pPr>
      <w:r>
        <w:t>V </w:t>
      </w:r>
      <w:r w:rsidR="004510B4">
        <w:t xml:space="preserve">tomto období </w:t>
      </w:r>
      <w:r>
        <w:t>se i </w:t>
      </w:r>
      <w:r w:rsidR="004510B4">
        <w:t xml:space="preserve">divadelní odborníci snaží vydávat publikace, které </w:t>
      </w:r>
      <w:r>
        <w:t>se </w:t>
      </w:r>
      <w:r w:rsidR="004510B4">
        <w:t xml:space="preserve">soustavně zabývají klasifikací směrů československého amatérského divadelnictví. Objevují </w:t>
      </w:r>
      <w:r>
        <w:t>se tak </w:t>
      </w:r>
      <w:r w:rsidR="004510B4">
        <w:t xml:space="preserve">pojmy jako divadlo autorské, klasické, netradiční </w:t>
      </w:r>
      <w:r>
        <w:t>a </w:t>
      </w:r>
      <w:r w:rsidR="004510B4">
        <w:t xml:space="preserve">divadlo poezie. Paradoxy tvůrčích fenoménů autorských, netradiční </w:t>
      </w:r>
      <w:r>
        <w:t>či </w:t>
      </w:r>
      <w:r w:rsidR="004510B4">
        <w:t xml:space="preserve">divadel poezie jsou později označené </w:t>
      </w:r>
      <w:r>
        <w:t>za tzv. </w:t>
      </w:r>
      <w:r w:rsidR="004510B4">
        <w:rPr>
          <w:i/>
          <w:iCs/>
        </w:rPr>
        <w:t>Hnutí</w:t>
      </w:r>
      <w:r w:rsidR="004510B4">
        <w:t xml:space="preserve">. </w:t>
      </w:r>
      <w:r>
        <w:t>Do </w:t>
      </w:r>
      <w:r w:rsidR="004510B4">
        <w:t xml:space="preserve">tohohle proudu řadí odborníci </w:t>
      </w:r>
      <w:r>
        <w:t>i </w:t>
      </w:r>
      <w:r w:rsidR="004510B4">
        <w:t xml:space="preserve">DSJS, zejména díky inscenaci </w:t>
      </w:r>
      <w:r w:rsidR="004510B4">
        <w:rPr>
          <w:i/>
          <w:iCs/>
        </w:rPr>
        <w:t>Odyssea</w:t>
      </w:r>
      <w:r w:rsidR="004510B4">
        <w:t>, které js</w:t>
      </w:r>
      <w:r w:rsidR="00B81D69">
        <w:t>em</w:t>
      </w:r>
      <w:r w:rsidR="004510B4">
        <w:t xml:space="preserve"> </w:t>
      </w:r>
      <w:r>
        <w:t>v </w:t>
      </w:r>
      <w:r w:rsidR="004510B4">
        <w:t>magisterské práci věnoval</w:t>
      </w:r>
      <w:r w:rsidR="00B81D69">
        <w:t>a</w:t>
      </w:r>
      <w:r w:rsidR="004510B4">
        <w:t xml:space="preserve"> podstatnou část</w:t>
      </w:r>
      <w:r>
        <w:t>.</w:t>
      </w:r>
    </w:p>
    <w:p w:rsidR="00A524B4" w:rsidRDefault="004510B4" w:rsidP="00D91B69">
      <w:pPr>
        <w:pStyle w:val="MUB-Normlntext"/>
      </w:pPr>
      <w:r>
        <w:t xml:space="preserve">Spolupráce DSJS </w:t>
      </w:r>
      <w:r w:rsidR="00A524B4">
        <w:t>s </w:t>
      </w:r>
      <w:r>
        <w:t xml:space="preserve">profesionálními divadelníky nebyla výjimečnou </w:t>
      </w:r>
      <w:r w:rsidR="00A524B4">
        <w:t>na </w:t>
      </w:r>
      <w:r>
        <w:t xml:space="preserve">poli amatérského divadelnictví </w:t>
      </w:r>
      <w:r w:rsidR="00A524B4">
        <w:t>v </w:t>
      </w:r>
      <w:r>
        <w:t>7</w:t>
      </w:r>
      <w:r w:rsidR="00A524B4">
        <w:t>0. a </w:t>
      </w:r>
      <w:r>
        <w:t>8</w:t>
      </w:r>
      <w:r w:rsidR="00A524B4">
        <w:t>0. </w:t>
      </w:r>
      <w:r>
        <w:t xml:space="preserve">let. </w:t>
      </w:r>
      <w:r w:rsidR="00A524B4">
        <w:t>V </w:t>
      </w:r>
      <w:r>
        <w:t xml:space="preserve">DSJS </w:t>
      </w:r>
      <w:r w:rsidR="00A524B4">
        <w:t>to </w:t>
      </w:r>
      <w:r>
        <w:t xml:space="preserve">byly osobnosti jako Zdeněk Pospíšil </w:t>
      </w:r>
      <w:r w:rsidR="00A524B4">
        <w:t>a </w:t>
      </w:r>
      <w:r>
        <w:t xml:space="preserve">Miroslav Donutil </w:t>
      </w:r>
      <w:r w:rsidR="00A524B4">
        <w:t>z </w:t>
      </w:r>
      <w:r>
        <w:t xml:space="preserve">tehdejšího divadla Divadlo </w:t>
      </w:r>
      <w:r w:rsidR="00A524B4">
        <w:t>na </w:t>
      </w:r>
      <w:r>
        <w:t xml:space="preserve">provázku. Zatímco Miroslav Donutil pracuje </w:t>
      </w:r>
      <w:r w:rsidR="00A524B4">
        <w:t>s </w:t>
      </w:r>
      <w:r>
        <w:t xml:space="preserve">herci zejména jako pedagog </w:t>
      </w:r>
      <w:r w:rsidR="00A524B4">
        <w:t>a </w:t>
      </w:r>
      <w:r>
        <w:t xml:space="preserve">jeho práce vrcholí uvedením </w:t>
      </w:r>
      <w:r w:rsidRPr="00FF7B1F">
        <w:rPr>
          <w:i/>
        </w:rPr>
        <w:t xml:space="preserve">Ženy hašteřivé </w:t>
      </w:r>
      <w:r w:rsidR="00A524B4" w:rsidRPr="00FF7B1F">
        <w:rPr>
          <w:i/>
        </w:rPr>
        <w:t>a </w:t>
      </w:r>
      <w:r w:rsidRPr="00FF7B1F">
        <w:rPr>
          <w:i/>
        </w:rPr>
        <w:t>manžela zoufanlivého</w:t>
      </w:r>
      <w:r>
        <w:t xml:space="preserve">, která </w:t>
      </w:r>
      <w:r w:rsidR="00A524B4">
        <w:t>je </w:t>
      </w:r>
      <w:r>
        <w:t xml:space="preserve">jako první </w:t>
      </w:r>
      <w:r w:rsidR="00FF7B1F">
        <w:t xml:space="preserve">autorská a </w:t>
      </w:r>
      <w:r>
        <w:t xml:space="preserve">konzistentní </w:t>
      </w:r>
      <w:r w:rsidR="00A524B4">
        <w:t>od </w:t>
      </w:r>
      <w:r w:rsidR="00FF7B1F">
        <w:t xml:space="preserve">reorganizace trvající od </w:t>
      </w:r>
      <w:r>
        <w:t>roku 1974</w:t>
      </w:r>
      <w:r w:rsidR="00A524B4">
        <w:t>.</w:t>
      </w:r>
      <w:r w:rsidR="00B81D69">
        <w:t xml:space="preserve"> </w:t>
      </w:r>
      <w:r>
        <w:t xml:space="preserve">Zdeněk Pospíšil pracuje </w:t>
      </w:r>
      <w:r w:rsidR="00A524B4">
        <w:t>v </w:t>
      </w:r>
      <w:r>
        <w:t xml:space="preserve">duchu autorského divadla </w:t>
      </w:r>
      <w:r w:rsidR="00A524B4">
        <w:t>a </w:t>
      </w:r>
      <w:r>
        <w:t xml:space="preserve">aplikuje </w:t>
      </w:r>
      <w:r w:rsidR="00A524B4">
        <w:t>v </w:t>
      </w:r>
      <w:r>
        <w:t xml:space="preserve">inscenaci </w:t>
      </w:r>
      <w:r>
        <w:rPr>
          <w:i/>
          <w:iCs/>
        </w:rPr>
        <w:t>Odyssea</w:t>
      </w:r>
      <w:r>
        <w:t xml:space="preserve"> prvky divadla rituálu </w:t>
      </w:r>
      <w:r w:rsidR="00A524B4">
        <w:t>a </w:t>
      </w:r>
      <w:r>
        <w:t xml:space="preserve">fyzické akce. Takový </w:t>
      </w:r>
      <w:r>
        <w:lastRenderedPageBreak/>
        <w:t xml:space="preserve">posun divadelního jazyka uvnitř DSJS inklinuje </w:t>
      </w:r>
      <w:r w:rsidR="00A524B4">
        <w:t>k </w:t>
      </w:r>
      <w:r>
        <w:t xml:space="preserve">vymykání </w:t>
      </w:r>
      <w:r w:rsidR="00A524B4">
        <w:t>se z </w:t>
      </w:r>
      <w:r>
        <w:t xml:space="preserve">moci ideologie </w:t>
      </w:r>
      <w:r w:rsidR="00A524B4">
        <w:t>a </w:t>
      </w:r>
      <w:r>
        <w:t xml:space="preserve">politiky, </w:t>
      </w:r>
      <w:r w:rsidR="00A524B4">
        <w:t>k </w:t>
      </w:r>
      <w:r>
        <w:t xml:space="preserve">divadelnímu jazyku, jenž </w:t>
      </w:r>
      <w:r w:rsidR="00A524B4">
        <w:t>do </w:t>
      </w:r>
      <w:r>
        <w:t xml:space="preserve">sebe vstřebal podněty </w:t>
      </w:r>
      <w:r w:rsidR="00A524B4">
        <w:t>a </w:t>
      </w:r>
      <w:r>
        <w:t>impulzy divadla „druhé divadelní reformy“</w:t>
      </w:r>
      <w:r w:rsidR="00A524B4">
        <w:t>.</w:t>
      </w:r>
    </w:p>
    <w:p w:rsidR="00A524B4" w:rsidRDefault="004510B4" w:rsidP="00D91B69">
      <w:pPr>
        <w:pStyle w:val="MUB-Normlntext"/>
      </w:pPr>
      <w:r>
        <w:t xml:space="preserve">Další osobitou inscenací </w:t>
      </w:r>
      <w:r w:rsidR="00A524B4">
        <w:t>v </w:t>
      </w:r>
      <w:r>
        <w:t xml:space="preserve">tomto duchu </w:t>
      </w:r>
      <w:r w:rsidR="00A524B4">
        <w:t>je </w:t>
      </w:r>
      <w:r>
        <w:rPr>
          <w:i/>
          <w:iCs/>
        </w:rPr>
        <w:t>Expedice</w:t>
      </w:r>
      <w:r>
        <w:t xml:space="preserve"> </w:t>
      </w:r>
      <w:r w:rsidR="00A524B4">
        <w:t>z </w:t>
      </w:r>
      <w:r>
        <w:t xml:space="preserve">roku 1984, která </w:t>
      </w:r>
      <w:r w:rsidR="00A524B4">
        <w:t>je na </w:t>
      </w:r>
      <w:r>
        <w:t xml:space="preserve">výsost autorským </w:t>
      </w:r>
      <w:r w:rsidR="00FF7B1F">
        <w:t xml:space="preserve">netradičním </w:t>
      </w:r>
      <w:r>
        <w:t xml:space="preserve">divadlem. Inscenacím </w:t>
      </w:r>
      <w:r>
        <w:rPr>
          <w:i/>
          <w:iCs/>
        </w:rPr>
        <w:t xml:space="preserve">Žena hašteřivá </w:t>
      </w:r>
      <w:r w:rsidR="00A524B4">
        <w:rPr>
          <w:i/>
          <w:iCs/>
        </w:rPr>
        <w:t>a </w:t>
      </w:r>
      <w:r>
        <w:rPr>
          <w:i/>
          <w:iCs/>
        </w:rPr>
        <w:t>manžel zoufanlivý</w:t>
      </w:r>
      <w:r>
        <w:t xml:space="preserve">, </w:t>
      </w:r>
      <w:r>
        <w:rPr>
          <w:i/>
          <w:iCs/>
        </w:rPr>
        <w:t>Odyssea</w:t>
      </w:r>
      <w:r>
        <w:t xml:space="preserve"> </w:t>
      </w:r>
      <w:r w:rsidR="00A524B4">
        <w:t>a </w:t>
      </w:r>
      <w:r>
        <w:rPr>
          <w:i/>
          <w:iCs/>
        </w:rPr>
        <w:t>Expedice</w:t>
      </w:r>
      <w:r>
        <w:t xml:space="preserve"> </w:t>
      </w:r>
      <w:r w:rsidR="00A524B4">
        <w:t>se </w:t>
      </w:r>
      <w:r>
        <w:t xml:space="preserve">povedla syntéza jednotlivých složek </w:t>
      </w:r>
      <w:r w:rsidR="00A524B4">
        <w:t>v </w:t>
      </w:r>
      <w:r>
        <w:t xml:space="preserve">divadelním uměním </w:t>
      </w:r>
      <w:r w:rsidR="00A524B4">
        <w:t>a </w:t>
      </w:r>
      <w:r w:rsidR="00FF7B1F">
        <w:t>dodala</w:t>
      </w:r>
      <w:r>
        <w:t xml:space="preserve"> individuální vklad DSJS </w:t>
      </w:r>
      <w:r w:rsidR="00A524B4">
        <w:t>do </w:t>
      </w:r>
      <w:r>
        <w:t xml:space="preserve">inscenace, </w:t>
      </w:r>
      <w:r w:rsidR="00A524B4">
        <w:t>což </w:t>
      </w:r>
      <w:r>
        <w:t>bylo zásluhou zejména profesionálních divadelníků.</w:t>
      </w:r>
    </w:p>
    <w:p w:rsidR="00FF7B1F" w:rsidRDefault="004510B4" w:rsidP="00D91B69">
      <w:pPr>
        <w:pStyle w:val="MUB-Normlntext"/>
      </w:pPr>
      <w:r>
        <w:t>Okrajově js</w:t>
      </w:r>
      <w:r w:rsidR="00B81D69">
        <w:t>em</w:t>
      </w:r>
      <w:r>
        <w:t xml:space="preserve"> </w:t>
      </w:r>
      <w:r w:rsidR="00A524B4">
        <w:t>se </w:t>
      </w:r>
      <w:r w:rsidR="00FF7B1F">
        <w:t xml:space="preserve">v druhé polovině </w:t>
      </w:r>
      <w:r>
        <w:t>dotkl</w:t>
      </w:r>
      <w:r w:rsidR="00B81D69">
        <w:t>a</w:t>
      </w:r>
      <w:r>
        <w:t xml:space="preserve"> všech inscenací uvedených </w:t>
      </w:r>
      <w:r w:rsidR="00A524B4">
        <w:t>v </w:t>
      </w:r>
      <w:r>
        <w:t xml:space="preserve">průběhu dvaceti let. Magisterská práce obsahuje </w:t>
      </w:r>
      <w:r w:rsidR="00A524B4">
        <w:t>i </w:t>
      </w:r>
      <w:r>
        <w:t xml:space="preserve">kapitolu, které </w:t>
      </w:r>
      <w:r w:rsidR="00A524B4">
        <w:t>se </w:t>
      </w:r>
      <w:r>
        <w:t xml:space="preserve">zabývá lyrickou alternativou uvnitř souboru, která vrcholí tvorbou Jaroslava </w:t>
      </w:r>
      <w:proofErr w:type="spellStart"/>
      <w:r>
        <w:t>Haidlera</w:t>
      </w:r>
      <w:proofErr w:type="spellEnd"/>
      <w:r>
        <w:t xml:space="preserve"> </w:t>
      </w:r>
      <w:r w:rsidR="00A524B4">
        <w:t>a </w:t>
      </w:r>
      <w:r>
        <w:t xml:space="preserve">Jany Soukupové </w:t>
      </w:r>
      <w:r w:rsidR="00A524B4">
        <w:t>na </w:t>
      </w:r>
      <w:r>
        <w:t xml:space="preserve">přehlídkách divadel poezie. </w:t>
      </w:r>
      <w:r w:rsidR="00B81D69">
        <w:t>Součástí práce</w:t>
      </w:r>
      <w:r>
        <w:t xml:space="preserve"> </w:t>
      </w:r>
      <w:r w:rsidR="00A524B4">
        <w:t>je i </w:t>
      </w:r>
      <w:r>
        <w:t xml:space="preserve">snaha podívat </w:t>
      </w:r>
      <w:r w:rsidR="00A524B4">
        <w:t>se na </w:t>
      </w:r>
      <w:r>
        <w:t xml:space="preserve">působení DSJS jako činnosti mimoestetické. </w:t>
      </w:r>
      <w:r w:rsidR="00A524B4">
        <w:t>V </w:t>
      </w:r>
      <w:r>
        <w:t xml:space="preserve">této kapitole přináším pohled </w:t>
      </w:r>
      <w:r w:rsidR="00A524B4">
        <w:t>na </w:t>
      </w:r>
      <w:r>
        <w:t xml:space="preserve">divadlo </w:t>
      </w:r>
      <w:r w:rsidR="00A524B4">
        <w:t>a </w:t>
      </w:r>
      <w:r>
        <w:t xml:space="preserve">jeho funkci </w:t>
      </w:r>
      <w:r w:rsidR="00A524B4">
        <w:t>v </w:t>
      </w:r>
      <w:r>
        <w:t xml:space="preserve">období normalizace, </w:t>
      </w:r>
      <w:r w:rsidR="00A524B4">
        <w:t>kdy se </w:t>
      </w:r>
      <w:r>
        <w:t xml:space="preserve">plně rozvíjí vzdělávání amatérský divadelníků. Podstatou takové práce </w:t>
      </w:r>
      <w:r w:rsidR="00A524B4">
        <w:t>je </w:t>
      </w:r>
      <w:r>
        <w:t xml:space="preserve">zájem jako soustředěná pozornost </w:t>
      </w:r>
      <w:r w:rsidR="00A524B4">
        <w:t>a </w:t>
      </w:r>
      <w:r>
        <w:t xml:space="preserve">účast </w:t>
      </w:r>
      <w:r w:rsidR="00A524B4">
        <w:t>na </w:t>
      </w:r>
      <w:r>
        <w:t xml:space="preserve">nějaké činnosti, </w:t>
      </w:r>
      <w:r w:rsidR="00A524B4">
        <w:t>u </w:t>
      </w:r>
      <w:r>
        <w:t xml:space="preserve">divadla tedy vznik představení. Nezávislost, kterou </w:t>
      </w:r>
      <w:r w:rsidR="00A524B4">
        <w:t>si </w:t>
      </w:r>
      <w:r>
        <w:t xml:space="preserve">amatérské divadlo udrželo, poskytuje </w:t>
      </w:r>
      <w:r w:rsidR="00A524B4">
        <w:t>i </w:t>
      </w:r>
      <w:r>
        <w:t xml:space="preserve">určitý stupeň svobodomyslnosti jako možnosti usilovat </w:t>
      </w:r>
      <w:r w:rsidR="00A524B4">
        <w:t>o </w:t>
      </w:r>
      <w:r>
        <w:t xml:space="preserve">volnost myšlení. </w:t>
      </w:r>
    </w:p>
    <w:p w:rsidR="004510B4" w:rsidRDefault="00A524B4" w:rsidP="00D91B69">
      <w:pPr>
        <w:pStyle w:val="MUB-Normlntext"/>
      </w:pPr>
      <w:r>
        <w:t>Na </w:t>
      </w:r>
      <w:r w:rsidR="004510B4">
        <w:t xml:space="preserve">základě analýz jednotlivých období divadla </w:t>
      </w:r>
      <w:r>
        <w:t>a </w:t>
      </w:r>
      <w:r w:rsidR="004510B4">
        <w:t xml:space="preserve">dějinných souvislostí </w:t>
      </w:r>
      <w:r>
        <w:t>se </w:t>
      </w:r>
      <w:r w:rsidR="004510B4">
        <w:t xml:space="preserve">snaží magisterská práce dokázat, </w:t>
      </w:r>
      <w:r>
        <w:t>že </w:t>
      </w:r>
      <w:r w:rsidR="004510B4">
        <w:t xml:space="preserve">DSJS </w:t>
      </w:r>
      <w:r w:rsidR="00B81D69">
        <w:t>zastává</w:t>
      </w:r>
      <w:r w:rsidR="004510B4">
        <w:t xml:space="preserve"> důležité místo </w:t>
      </w:r>
      <w:r>
        <w:t>v </w:t>
      </w:r>
      <w:r w:rsidR="004510B4">
        <w:t xml:space="preserve">historii amatérského divadelnictví, jehož kolektivní práce usilovala </w:t>
      </w:r>
      <w:r>
        <w:t>o </w:t>
      </w:r>
      <w:r w:rsidR="004510B4">
        <w:t xml:space="preserve">volnost myšlení. </w:t>
      </w:r>
      <w:r>
        <w:t>To </w:t>
      </w:r>
      <w:r w:rsidR="004510B4">
        <w:t xml:space="preserve">dokazuje samotný komentář Petra Veselého </w:t>
      </w:r>
      <w:r>
        <w:t>k mé </w:t>
      </w:r>
      <w:r w:rsidR="004510B4">
        <w:t>dokončené magisterské práci. „</w:t>
      </w:r>
      <w:r w:rsidR="004510B4" w:rsidRPr="00B81D69">
        <w:rPr>
          <w:i/>
        </w:rPr>
        <w:t xml:space="preserve">Spíše </w:t>
      </w:r>
      <w:r w:rsidRPr="00B81D69">
        <w:rPr>
          <w:i/>
        </w:rPr>
        <w:t>to </w:t>
      </w:r>
      <w:r w:rsidR="004510B4" w:rsidRPr="00B81D69">
        <w:rPr>
          <w:i/>
        </w:rPr>
        <w:t xml:space="preserve">byla snaha udržet </w:t>
      </w:r>
      <w:r w:rsidRPr="00B81D69">
        <w:rPr>
          <w:i/>
        </w:rPr>
        <w:t>si a </w:t>
      </w:r>
      <w:r w:rsidR="004510B4" w:rsidRPr="00B81D69">
        <w:rPr>
          <w:i/>
        </w:rPr>
        <w:t xml:space="preserve">rozvíjet vnitřní svobodu </w:t>
      </w:r>
      <w:r w:rsidRPr="00B81D69">
        <w:rPr>
          <w:i/>
        </w:rPr>
        <w:t>v </w:t>
      </w:r>
      <w:r w:rsidR="004510B4" w:rsidRPr="00B81D69">
        <w:rPr>
          <w:i/>
        </w:rPr>
        <w:t xml:space="preserve">době socialismu. Bylo </w:t>
      </w:r>
      <w:r w:rsidRPr="00B81D69">
        <w:rPr>
          <w:i/>
        </w:rPr>
        <w:t>to </w:t>
      </w:r>
      <w:r w:rsidR="004510B4" w:rsidRPr="00B81D69">
        <w:rPr>
          <w:i/>
        </w:rPr>
        <w:t xml:space="preserve">takové „divadelní spiklenectví“. </w:t>
      </w:r>
      <w:r w:rsidRPr="00B81D69">
        <w:rPr>
          <w:i/>
        </w:rPr>
        <w:t>Ale ne </w:t>
      </w:r>
      <w:r w:rsidR="004510B4" w:rsidRPr="00B81D69">
        <w:rPr>
          <w:i/>
        </w:rPr>
        <w:t>spiknutí</w:t>
      </w:r>
      <w:r w:rsidR="004510B4">
        <w:t>.“</w:t>
      </w:r>
    </w:p>
    <w:p w:rsidR="00B85A8C" w:rsidRDefault="00BA2F1A" w:rsidP="00B85A8C">
      <w:pPr>
        <w:pStyle w:val="MUB-Nadpis1neslovan"/>
      </w:pPr>
      <w:bookmarkStart w:id="53" w:name="_Toc499738889"/>
      <w:r>
        <w:lastRenderedPageBreak/>
        <w:t>Literatura</w:t>
      </w:r>
      <w:bookmarkEnd w:id="53"/>
    </w:p>
    <w:p w:rsidR="00883D01" w:rsidRDefault="00883D01" w:rsidP="00883D01">
      <w:pPr>
        <w:spacing w:line="360" w:lineRule="auto"/>
      </w:pPr>
      <w:r>
        <w:t xml:space="preserve">ALAN, Josef a Tomáš BITRICH. Alternativní kultura: příběh české společnosti </w:t>
      </w:r>
      <w:proofErr w:type="gramStart"/>
      <w:r>
        <w:t>1945 – 1989</w:t>
      </w:r>
      <w:proofErr w:type="gramEnd"/>
      <w:r>
        <w:t>. Praha: Lidové noviny, 2001. ISBN 80-7106-449-1.</w:t>
      </w:r>
    </w:p>
    <w:p w:rsidR="00883D01" w:rsidRDefault="00883D01" w:rsidP="00883D01">
      <w:pPr>
        <w:spacing w:line="360" w:lineRule="auto"/>
      </w:pPr>
      <w:r>
        <w:rPr>
          <w:rFonts w:ascii="Times New Roman" w:hAnsi="Times New Roman" w:cs="Times New Roman"/>
          <w:color w:val="000000"/>
        </w:rPr>
        <w:t>BENEŠ, Jiří. </w:t>
      </w:r>
      <w:r>
        <w:rPr>
          <w:rFonts w:ascii="Times New Roman" w:hAnsi="Times New Roman" w:cs="Times New Roman"/>
          <w:i/>
          <w:color w:val="000000"/>
        </w:rPr>
        <w:t>Včerejšek, dnešek a zítřek ochotnického divadla</w:t>
      </w:r>
      <w:r>
        <w:rPr>
          <w:rFonts w:ascii="Times New Roman" w:hAnsi="Times New Roman" w:cs="Times New Roman"/>
          <w:color w:val="000000"/>
        </w:rPr>
        <w:t>. Praha: Orbis, 1965. Knižnice ochotnického divadla.  261 s.</w:t>
      </w:r>
    </w:p>
    <w:p w:rsidR="00883D01" w:rsidRDefault="00883D01" w:rsidP="00883D01">
      <w:pPr>
        <w:spacing w:line="360" w:lineRule="auto"/>
        <w:rPr>
          <w:rFonts w:ascii="Times New Roman" w:hAnsi="Times New Roman" w:cs="Times New Roman"/>
        </w:rPr>
      </w:pPr>
      <w:r>
        <w:rPr>
          <w:rFonts w:ascii="Times New Roman" w:hAnsi="Times New Roman" w:cs="Times New Roman"/>
        </w:rPr>
        <w:t>BUCHWALD, Art. </w:t>
      </w:r>
      <w:r>
        <w:rPr>
          <w:rFonts w:ascii="Times New Roman" w:hAnsi="Times New Roman" w:cs="Times New Roman"/>
          <w:i/>
          <w:iCs/>
        </w:rPr>
        <w:t xml:space="preserve">Copak jsem vám někdy </w:t>
      </w:r>
      <w:proofErr w:type="gramStart"/>
      <w:r>
        <w:rPr>
          <w:rFonts w:ascii="Times New Roman" w:hAnsi="Times New Roman" w:cs="Times New Roman"/>
          <w:i/>
          <w:iCs/>
        </w:rPr>
        <w:t>lhal?</w:t>
      </w:r>
      <w:r>
        <w:rPr>
          <w:rFonts w:ascii="Times New Roman" w:hAnsi="Times New Roman" w:cs="Times New Roman"/>
        </w:rPr>
        <w:t>.</w:t>
      </w:r>
      <w:proofErr w:type="gramEnd"/>
      <w:r>
        <w:rPr>
          <w:rFonts w:ascii="Times New Roman" w:hAnsi="Times New Roman" w:cs="Times New Roman"/>
        </w:rPr>
        <w:t xml:space="preserve"> Praha, 1992.</w:t>
      </w:r>
    </w:p>
    <w:p w:rsidR="00883D01" w:rsidRDefault="00883D01" w:rsidP="00883D01">
      <w:pPr>
        <w:spacing w:line="360" w:lineRule="auto"/>
      </w:pPr>
      <w:r>
        <w:rPr>
          <w:rFonts w:ascii="Times New Roman" w:hAnsi="Times New Roman" w:cs="Times New Roman"/>
        </w:rPr>
        <w:t>CÍSAŘ, Jan. </w:t>
      </w:r>
      <w:r>
        <w:rPr>
          <w:rFonts w:ascii="Times New Roman" w:hAnsi="Times New Roman" w:cs="Times New Roman"/>
          <w:i/>
          <w:iCs/>
        </w:rPr>
        <w:t>Cesty českého amatérského divadla: vývojové tendence.</w:t>
      </w:r>
      <w:r>
        <w:rPr>
          <w:rFonts w:ascii="Times New Roman" w:hAnsi="Times New Roman" w:cs="Times New Roman"/>
        </w:rPr>
        <w:t xml:space="preserve"> Vyd. 1. Praha: IPOS, 1998, 444 s. ISBN 80-7068-129-2.</w:t>
      </w:r>
    </w:p>
    <w:p w:rsidR="00883D01" w:rsidRDefault="00883D01" w:rsidP="00883D01">
      <w:pPr>
        <w:spacing w:line="360" w:lineRule="auto"/>
      </w:pPr>
      <w:r>
        <w:rPr>
          <w:rFonts w:ascii="Times New Roman" w:hAnsi="Times New Roman" w:cs="Times New Roman"/>
        </w:rPr>
        <w:t>CÍSAŘ, Jan. </w:t>
      </w:r>
      <w:r>
        <w:rPr>
          <w:rFonts w:ascii="Times New Roman" w:hAnsi="Times New Roman" w:cs="Times New Roman"/>
          <w:i/>
          <w:iCs/>
        </w:rPr>
        <w:t>Divadla svítící do tmy II: nesoustavné nahlédnutí do historie malých autorských neprofesionálních scén 80. let 20. století.</w:t>
      </w:r>
      <w:r>
        <w:rPr>
          <w:rFonts w:ascii="Times New Roman" w:hAnsi="Times New Roman" w:cs="Times New Roman"/>
        </w:rPr>
        <w:t xml:space="preserve"> Vyd. 1. Praha: Národní informační a poradenské středisko pro kulturu, 2007, 283 s. ISBN 978-80-7068-215-9.</w:t>
      </w:r>
    </w:p>
    <w:p w:rsidR="00883D01" w:rsidRDefault="00883D01" w:rsidP="00883D01">
      <w:pPr>
        <w:spacing w:line="360" w:lineRule="auto"/>
        <w:rPr>
          <w:rFonts w:ascii="Times New Roman" w:hAnsi="Times New Roman" w:cs="Times New Roman"/>
        </w:rPr>
      </w:pPr>
      <w:r>
        <w:rPr>
          <w:rFonts w:ascii="Times New Roman" w:hAnsi="Times New Roman" w:cs="Times New Roman"/>
        </w:rPr>
        <w:t>ČAPEK, Karel. </w:t>
      </w:r>
      <w:r>
        <w:rPr>
          <w:rFonts w:ascii="Times New Roman" w:hAnsi="Times New Roman" w:cs="Times New Roman"/>
          <w:i/>
          <w:iCs/>
        </w:rPr>
        <w:t>Apokryfy.</w:t>
      </w:r>
      <w:r>
        <w:rPr>
          <w:rFonts w:ascii="Times New Roman" w:hAnsi="Times New Roman" w:cs="Times New Roman"/>
        </w:rPr>
        <w:t xml:space="preserve"> Praha: Dokořán, 2009, 154 s. ISBN 978-80-7363-256-4.</w:t>
      </w:r>
    </w:p>
    <w:p w:rsidR="00883D01" w:rsidRDefault="00883D01" w:rsidP="00883D01">
      <w:pPr>
        <w:spacing w:line="360" w:lineRule="auto"/>
      </w:pPr>
      <w:r>
        <w:t xml:space="preserve">ČERNÝ, Jindřich. </w:t>
      </w:r>
      <w:r w:rsidRPr="009E5692">
        <w:rPr>
          <w:i/>
        </w:rPr>
        <w:t>Osudy českého divadla po roce 1957</w:t>
      </w:r>
      <w:r>
        <w:t>. In Divadelní revue. 3. 2008.</w:t>
      </w:r>
    </w:p>
    <w:p w:rsidR="00883D01" w:rsidRDefault="00883D01" w:rsidP="00883D01">
      <w:pPr>
        <w:spacing w:line="360" w:lineRule="auto"/>
      </w:pPr>
      <w:r>
        <w:rPr>
          <w:rFonts w:ascii="Times New Roman" w:hAnsi="Times New Roman" w:cs="Times New Roman"/>
          <w:i/>
          <w:iCs/>
        </w:rPr>
        <w:t>Československé amatérské divadlo: [sborník statí čes. a slov. autorů]</w:t>
      </w:r>
      <w:r>
        <w:rPr>
          <w:rFonts w:ascii="Times New Roman" w:hAnsi="Times New Roman" w:cs="Times New Roman"/>
        </w:rPr>
        <w:t xml:space="preserve">. 1. vyd. Praha: Ústav pro kulturně výchovnou činnost, 1979, 142 s., obr. </w:t>
      </w:r>
      <w:proofErr w:type="spellStart"/>
      <w:r>
        <w:rPr>
          <w:rFonts w:ascii="Times New Roman" w:hAnsi="Times New Roman" w:cs="Times New Roman"/>
        </w:rPr>
        <w:t>příl</w:t>
      </w:r>
      <w:proofErr w:type="spellEnd"/>
      <w:r>
        <w:rPr>
          <w:rFonts w:ascii="Times New Roman" w:hAnsi="Times New Roman" w:cs="Times New Roman"/>
        </w:rPr>
        <w:t>.</w:t>
      </w:r>
    </w:p>
    <w:p w:rsidR="00883D01" w:rsidRDefault="00883D01" w:rsidP="00883D01">
      <w:pPr>
        <w:spacing w:line="360" w:lineRule="auto"/>
      </w:pPr>
      <w:r>
        <w:rPr>
          <w:rFonts w:ascii="Times New Roman" w:hAnsi="Times New Roman" w:cs="Times New Roman"/>
          <w:i/>
          <w:iCs/>
        </w:rPr>
        <w:t>Divadla svítící do tmy: nesoustavné nahlédnutí do historie malých neprofesionálních scén 70. let 20. století.</w:t>
      </w:r>
      <w:r>
        <w:rPr>
          <w:rFonts w:ascii="Times New Roman" w:hAnsi="Times New Roman" w:cs="Times New Roman"/>
        </w:rPr>
        <w:t xml:space="preserve"> Vyd. 1. Praha: Národní informační a poradenské středisko pro kulturu, 2006, 179 s. ISBN 80-7068-192-6.</w:t>
      </w:r>
    </w:p>
    <w:p w:rsidR="00883D01" w:rsidRDefault="00883D01" w:rsidP="00883D01">
      <w:pPr>
        <w:spacing w:line="360" w:lineRule="auto"/>
      </w:pPr>
      <w:r>
        <w:rPr>
          <w:rFonts w:ascii="Times New Roman" w:hAnsi="Times New Roman" w:cs="Times New Roman"/>
        </w:rPr>
        <w:t>GRATIAS, Petr a Oldřich VESELÝ. </w:t>
      </w:r>
      <w:r>
        <w:rPr>
          <w:rFonts w:ascii="Times New Roman" w:hAnsi="Times New Roman" w:cs="Times New Roman"/>
          <w:i/>
          <w:iCs/>
        </w:rPr>
        <w:t>Černý racek.</w:t>
      </w:r>
      <w:r>
        <w:rPr>
          <w:rFonts w:ascii="Times New Roman" w:hAnsi="Times New Roman" w:cs="Times New Roman"/>
        </w:rPr>
        <w:t xml:space="preserve"> 1. vyd. Brno: Vakát, 2009, 347 s. ISBN 978-80-903815-5-1.</w:t>
      </w:r>
    </w:p>
    <w:p w:rsidR="00883D01" w:rsidRDefault="00883D01" w:rsidP="00883D01">
      <w:pPr>
        <w:spacing w:line="360" w:lineRule="auto"/>
      </w:pPr>
      <w:r>
        <w:rPr>
          <w:rFonts w:ascii="Times New Roman" w:hAnsi="Times New Roman" w:cs="Times New Roman"/>
        </w:rPr>
        <w:t>DONUTIL, Miroslav a Alena ŠLOUFOVÁ. </w:t>
      </w:r>
      <w:r>
        <w:rPr>
          <w:rFonts w:ascii="Times New Roman" w:hAnsi="Times New Roman" w:cs="Times New Roman"/>
          <w:i/>
          <w:iCs/>
        </w:rPr>
        <w:t>Šedesát uzlíků na provázku života.</w:t>
      </w:r>
      <w:r>
        <w:rPr>
          <w:rFonts w:ascii="Times New Roman" w:hAnsi="Times New Roman" w:cs="Times New Roman"/>
        </w:rPr>
        <w:t xml:space="preserve"> 1. vyd. Praha: Deus, 2011, 259 s. ISBN 978-80-87087-97-8.</w:t>
      </w:r>
    </w:p>
    <w:p w:rsidR="00883D01" w:rsidRDefault="00883D01" w:rsidP="00883D01">
      <w:pPr>
        <w:spacing w:line="360" w:lineRule="auto"/>
      </w:pPr>
      <w:r>
        <w:rPr>
          <w:rFonts w:ascii="Times New Roman" w:hAnsi="Times New Roman" w:cs="Times New Roman"/>
        </w:rPr>
        <w:t>DONUTIL, Miroslav, Milan CAIS a Alena ŠLOUFOVÁ.</w:t>
      </w:r>
      <w:r>
        <w:rPr>
          <w:rFonts w:ascii="Times New Roman" w:hAnsi="Times New Roman" w:cs="Times New Roman"/>
          <w:i/>
          <w:iCs/>
        </w:rPr>
        <w:t> Miroslav Donutil o sobě: (--padesát uzlíků na provázku života).</w:t>
      </w:r>
      <w:r>
        <w:rPr>
          <w:rFonts w:ascii="Times New Roman" w:hAnsi="Times New Roman" w:cs="Times New Roman"/>
        </w:rPr>
        <w:t xml:space="preserve"> Vyd. 1. V Praze: </w:t>
      </w:r>
      <w:proofErr w:type="spellStart"/>
      <w:r>
        <w:rPr>
          <w:rFonts w:ascii="Times New Roman" w:hAnsi="Times New Roman" w:cs="Times New Roman"/>
        </w:rPr>
        <w:t>Camis</w:t>
      </w:r>
      <w:proofErr w:type="spellEnd"/>
      <w:r>
        <w:rPr>
          <w:rFonts w:ascii="Times New Roman" w:hAnsi="Times New Roman" w:cs="Times New Roman"/>
        </w:rPr>
        <w:t xml:space="preserve">, 2000, 110 s., [56] s. obr. </w:t>
      </w:r>
      <w:proofErr w:type="spellStart"/>
      <w:r>
        <w:rPr>
          <w:rFonts w:ascii="Times New Roman" w:hAnsi="Times New Roman" w:cs="Times New Roman"/>
        </w:rPr>
        <w:t>příl</w:t>
      </w:r>
      <w:proofErr w:type="spellEnd"/>
      <w:r>
        <w:rPr>
          <w:rFonts w:ascii="Times New Roman" w:hAnsi="Times New Roman" w:cs="Times New Roman"/>
        </w:rPr>
        <w:t>. ISBN 80-86387-14-3.</w:t>
      </w:r>
    </w:p>
    <w:p w:rsidR="00883D01" w:rsidRDefault="00883D01" w:rsidP="00883D01">
      <w:pPr>
        <w:spacing w:line="360" w:lineRule="auto"/>
      </w:pPr>
      <w:proofErr w:type="gramStart"/>
      <w:r>
        <w:rPr>
          <w:rFonts w:ascii="Times New Roman" w:hAnsi="Times New Roman" w:cs="Times New Roman"/>
        </w:rPr>
        <w:t>HOMÉROS,.</w:t>
      </w:r>
      <w:proofErr w:type="gramEnd"/>
      <w:r>
        <w:rPr>
          <w:rFonts w:ascii="Times New Roman" w:hAnsi="Times New Roman" w:cs="Times New Roman"/>
          <w:i/>
          <w:iCs/>
        </w:rPr>
        <w:t> </w:t>
      </w:r>
      <w:proofErr w:type="spellStart"/>
      <w:r>
        <w:rPr>
          <w:rFonts w:ascii="Times New Roman" w:hAnsi="Times New Roman" w:cs="Times New Roman"/>
          <w:i/>
          <w:iCs/>
        </w:rPr>
        <w:t>Odysseia</w:t>
      </w:r>
      <w:proofErr w:type="spellEnd"/>
      <w:r>
        <w:rPr>
          <w:rFonts w:ascii="Times New Roman" w:hAnsi="Times New Roman" w:cs="Times New Roman"/>
        </w:rPr>
        <w:t>. Vyd. 4., V Academii 1. Praha: Academia, 2012, 479 s. ISBN 978-80-200-2187-8.</w:t>
      </w:r>
    </w:p>
    <w:p w:rsidR="00883D01" w:rsidRDefault="00883D01" w:rsidP="00883D01">
      <w:pPr>
        <w:spacing w:line="360" w:lineRule="auto"/>
      </w:pPr>
      <w:r>
        <w:rPr>
          <w:rFonts w:ascii="Times New Roman" w:hAnsi="Times New Roman" w:cs="Times New Roman"/>
        </w:rPr>
        <w:t>JABŮREK, Stanislav. </w:t>
      </w:r>
      <w:r>
        <w:rPr>
          <w:rFonts w:ascii="Times New Roman" w:hAnsi="Times New Roman" w:cs="Times New Roman"/>
          <w:i/>
          <w:iCs/>
        </w:rPr>
        <w:t>Divadelní studie Josefa Skřivana: 1954-</w:t>
      </w:r>
      <w:proofErr w:type="gramStart"/>
      <w:r>
        <w:rPr>
          <w:rFonts w:ascii="Times New Roman" w:hAnsi="Times New Roman" w:cs="Times New Roman"/>
          <w:i/>
          <w:iCs/>
        </w:rPr>
        <w:t>1974 :</w:t>
      </w:r>
      <w:proofErr w:type="gramEnd"/>
      <w:r>
        <w:rPr>
          <w:rFonts w:ascii="Times New Roman" w:hAnsi="Times New Roman" w:cs="Times New Roman"/>
          <w:i/>
          <w:iCs/>
        </w:rPr>
        <w:t xml:space="preserve"> kapitola z dějin </w:t>
      </w:r>
      <w:proofErr w:type="spellStart"/>
      <w:r>
        <w:rPr>
          <w:rFonts w:ascii="Times New Roman" w:hAnsi="Times New Roman" w:cs="Times New Roman"/>
          <w:i/>
          <w:iCs/>
        </w:rPr>
        <w:t>anatérského</w:t>
      </w:r>
      <w:proofErr w:type="spellEnd"/>
      <w:r>
        <w:rPr>
          <w:rFonts w:ascii="Times New Roman" w:hAnsi="Times New Roman" w:cs="Times New Roman"/>
          <w:i/>
          <w:iCs/>
        </w:rPr>
        <w:t xml:space="preserve"> divadla.</w:t>
      </w:r>
      <w:r>
        <w:rPr>
          <w:rFonts w:ascii="Times New Roman" w:hAnsi="Times New Roman" w:cs="Times New Roman"/>
        </w:rPr>
        <w:t xml:space="preserve"> 1974, 164 s., [40] s. fotografií (vlepených).</w:t>
      </w:r>
    </w:p>
    <w:p w:rsidR="00883D01" w:rsidRDefault="00883D01" w:rsidP="00883D01">
      <w:pPr>
        <w:spacing w:line="360" w:lineRule="auto"/>
      </w:pPr>
      <w:r>
        <w:rPr>
          <w:rFonts w:ascii="Times New Roman" w:hAnsi="Times New Roman" w:cs="Times New Roman"/>
        </w:rPr>
        <w:t>JABŮREK, Stanislav. </w:t>
      </w:r>
      <w:r>
        <w:rPr>
          <w:rFonts w:ascii="Times New Roman" w:hAnsi="Times New Roman" w:cs="Times New Roman"/>
          <w:i/>
          <w:iCs/>
        </w:rPr>
        <w:t>Divadelní studie Josefa Skřivana: 1954-</w:t>
      </w:r>
      <w:proofErr w:type="gramStart"/>
      <w:r>
        <w:rPr>
          <w:rFonts w:ascii="Times New Roman" w:hAnsi="Times New Roman" w:cs="Times New Roman"/>
          <w:i/>
          <w:iCs/>
        </w:rPr>
        <w:t>1974 :</w:t>
      </w:r>
      <w:proofErr w:type="gramEnd"/>
      <w:r>
        <w:rPr>
          <w:rFonts w:ascii="Times New Roman" w:hAnsi="Times New Roman" w:cs="Times New Roman"/>
          <w:i/>
          <w:iCs/>
        </w:rPr>
        <w:t xml:space="preserve"> kapitola z dějin </w:t>
      </w:r>
      <w:proofErr w:type="spellStart"/>
      <w:r>
        <w:rPr>
          <w:rFonts w:ascii="Times New Roman" w:hAnsi="Times New Roman" w:cs="Times New Roman"/>
          <w:i/>
          <w:iCs/>
        </w:rPr>
        <w:t>anatérského</w:t>
      </w:r>
      <w:proofErr w:type="spellEnd"/>
      <w:r>
        <w:rPr>
          <w:rFonts w:ascii="Times New Roman" w:hAnsi="Times New Roman" w:cs="Times New Roman"/>
          <w:i/>
          <w:iCs/>
        </w:rPr>
        <w:t xml:space="preserve"> divadla.</w:t>
      </w:r>
      <w:r>
        <w:rPr>
          <w:rFonts w:ascii="Times New Roman" w:hAnsi="Times New Roman" w:cs="Times New Roman"/>
        </w:rPr>
        <w:t xml:space="preserve"> 1974, [5], 226 s.</w:t>
      </w:r>
    </w:p>
    <w:p w:rsidR="00883D01" w:rsidRDefault="00883D01" w:rsidP="00883D01">
      <w:pPr>
        <w:spacing w:line="360" w:lineRule="auto"/>
      </w:pPr>
      <w:r>
        <w:rPr>
          <w:rFonts w:ascii="Times New Roman" w:hAnsi="Times New Roman" w:cs="Times New Roman"/>
        </w:rPr>
        <w:t>JUST, Vladimír. </w:t>
      </w:r>
      <w:r>
        <w:rPr>
          <w:rFonts w:ascii="Times New Roman" w:hAnsi="Times New Roman" w:cs="Times New Roman"/>
          <w:i/>
          <w:iCs/>
        </w:rPr>
        <w:t>Česká divadelní kultura 1945-1989 v datech a souvislostech.</w:t>
      </w:r>
      <w:r>
        <w:rPr>
          <w:rFonts w:ascii="Times New Roman" w:hAnsi="Times New Roman" w:cs="Times New Roman"/>
        </w:rPr>
        <w:t xml:space="preserve"> Praha: Divadelní ústav, 1995, 469 s., [32] s. obrazových příloh. ISBN 80-7008-056-6.</w:t>
      </w:r>
    </w:p>
    <w:p w:rsidR="00883D01" w:rsidRDefault="00883D01" w:rsidP="00883D01">
      <w:pPr>
        <w:spacing w:line="360" w:lineRule="auto"/>
      </w:pPr>
      <w:r>
        <w:rPr>
          <w:rFonts w:ascii="Times New Roman" w:hAnsi="Times New Roman" w:cs="Times New Roman"/>
        </w:rPr>
        <w:lastRenderedPageBreak/>
        <w:t>KAINAR, Josef.</w:t>
      </w:r>
      <w:r>
        <w:rPr>
          <w:rFonts w:ascii="Times New Roman" w:hAnsi="Times New Roman" w:cs="Times New Roman"/>
          <w:i/>
          <w:iCs/>
        </w:rPr>
        <w:t> Lazar a píseň.</w:t>
      </w:r>
      <w:r>
        <w:rPr>
          <w:rFonts w:ascii="Times New Roman" w:hAnsi="Times New Roman" w:cs="Times New Roman"/>
        </w:rPr>
        <w:t xml:space="preserve"> 1. vyd. Praha: SNKLHU, 1960, 85 s.</w:t>
      </w:r>
    </w:p>
    <w:p w:rsidR="00883D01" w:rsidRDefault="00883D01" w:rsidP="00883D01">
      <w:pPr>
        <w:spacing w:line="360" w:lineRule="auto"/>
      </w:pPr>
      <w:r>
        <w:rPr>
          <w:rFonts w:ascii="Times New Roman" w:hAnsi="Times New Roman" w:cs="Times New Roman"/>
        </w:rPr>
        <w:t>KOVALČUK, Josef. </w:t>
      </w:r>
      <w:r>
        <w:rPr>
          <w:rFonts w:ascii="Times New Roman" w:hAnsi="Times New Roman" w:cs="Times New Roman"/>
          <w:i/>
          <w:iCs/>
        </w:rPr>
        <w:t>Téma: autorské divadlo.</w:t>
      </w:r>
      <w:r>
        <w:rPr>
          <w:rFonts w:ascii="Times New Roman" w:hAnsi="Times New Roman" w:cs="Times New Roman"/>
        </w:rPr>
        <w:t xml:space="preserve"> 1. vyd. Brno: Janáčkova akademie múzických umění v Brně, 2009, 171 s. ISBN 9788086928616.</w:t>
      </w:r>
    </w:p>
    <w:p w:rsidR="00883D01" w:rsidRDefault="00883D01" w:rsidP="00883D01">
      <w:pPr>
        <w:spacing w:line="360" w:lineRule="auto"/>
      </w:pPr>
      <w:r>
        <w:rPr>
          <w:rFonts w:ascii="Times New Roman" w:hAnsi="Times New Roman" w:cs="Times New Roman"/>
        </w:rPr>
        <w:t>KOVALČUK, Josef. </w:t>
      </w:r>
      <w:r>
        <w:rPr>
          <w:rFonts w:ascii="Times New Roman" w:hAnsi="Times New Roman" w:cs="Times New Roman"/>
          <w:i/>
          <w:iCs/>
        </w:rPr>
        <w:t>Od tématu ke scénáři (příprava inscenace v autorském divadle).</w:t>
      </w:r>
      <w:r>
        <w:rPr>
          <w:rFonts w:ascii="Times New Roman" w:hAnsi="Times New Roman" w:cs="Times New Roman"/>
        </w:rPr>
        <w:t xml:space="preserve"> V Brně: Městské kulturní středisko SKN, 1985, 55 s., 4 s. obr. </w:t>
      </w:r>
      <w:proofErr w:type="spellStart"/>
      <w:r>
        <w:rPr>
          <w:rFonts w:ascii="Times New Roman" w:hAnsi="Times New Roman" w:cs="Times New Roman"/>
        </w:rPr>
        <w:t>příl</w:t>
      </w:r>
      <w:proofErr w:type="spellEnd"/>
      <w:r>
        <w:rPr>
          <w:rFonts w:ascii="Times New Roman" w:hAnsi="Times New Roman" w:cs="Times New Roman"/>
        </w:rPr>
        <w:t>.</w:t>
      </w:r>
    </w:p>
    <w:p w:rsidR="00883D01" w:rsidRDefault="00883D01" w:rsidP="00883D01">
      <w:pPr>
        <w:spacing w:line="360" w:lineRule="auto"/>
        <w:rPr>
          <w:rFonts w:ascii="Times New Roman" w:hAnsi="Times New Roman" w:cs="Times New Roman"/>
        </w:rPr>
      </w:pPr>
      <w:r>
        <w:rPr>
          <w:rFonts w:ascii="Times New Roman" w:hAnsi="Times New Roman" w:cs="Times New Roman"/>
        </w:rPr>
        <w:t>KOVALČUK, Josef. </w:t>
      </w:r>
      <w:r>
        <w:rPr>
          <w:rFonts w:ascii="Times New Roman" w:hAnsi="Times New Roman" w:cs="Times New Roman"/>
          <w:i/>
          <w:iCs/>
        </w:rPr>
        <w:t>Autorské divadlo 70. let: (vztah scénáře a inscenace).</w:t>
      </w:r>
      <w:r>
        <w:rPr>
          <w:rFonts w:ascii="Times New Roman" w:hAnsi="Times New Roman" w:cs="Times New Roman"/>
        </w:rPr>
        <w:t xml:space="preserve"> 1. vyd. Praha: Ústav pro kulturně výchovnou činnost, 1982, 80 s.</w:t>
      </w:r>
    </w:p>
    <w:p w:rsidR="00883D01" w:rsidRDefault="00883D01" w:rsidP="00883D01">
      <w:pPr>
        <w:spacing w:line="360" w:lineRule="auto"/>
      </w:pPr>
      <w:r>
        <w:rPr>
          <w:rFonts w:ascii="Times New Roman" w:hAnsi="Times New Roman" w:cs="Times New Roman"/>
        </w:rPr>
        <w:t>LAZORČÁKOVÁ, Tatjana. </w:t>
      </w:r>
      <w:r>
        <w:rPr>
          <w:rFonts w:ascii="Times New Roman" w:hAnsi="Times New Roman" w:cs="Times New Roman"/>
          <w:i/>
          <w:iCs/>
        </w:rPr>
        <w:t>Čas malých divadel.</w:t>
      </w:r>
      <w:r>
        <w:rPr>
          <w:rFonts w:ascii="Times New Roman" w:hAnsi="Times New Roman" w:cs="Times New Roman"/>
        </w:rPr>
        <w:t xml:space="preserve"> 1. vyd. Olomouc: Vydavatelství Univerzity Palackého, 1997, 216 s. ISBN 80-7067-657-4.</w:t>
      </w:r>
    </w:p>
    <w:p w:rsidR="00883D01" w:rsidRDefault="00883D01" w:rsidP="00883D01">
      <w:pPr>
        <w:spacing w:line="360" w:lineRule="auto"/>
      </w:pPr>
      <w:r>
        <w:rPr>
          <w:rFonts w:ascii="Times New Roman" w:hAnsi="Times New Roman" w:cs="Times New Roman"/>
        </w:rPr>
        <w:t>LOUKOTKOVÁ, Jarmila a Josef MIŠTERA. Navzdory básník zpívá. 6.vyd., 5.vyd.v ČS. Praha: Československý spisovatel, 1988, 467 s., front.</w:t>
      </w:r>
    </w:p>
    <w:p w:rsidR="00883D01" w:rsidRDefault="00883D01" w:rsidP="00883D01">
      <w:pPr>
        <w:spacing w:line="360" w:lineRule="auto"/>
      </w:pPr>
      <w:r>
        <w:rPr>
          <w:rFonts w:ascii="Times New Roman" w:hAnsi="Times New Roman" w:cs="Times New Roman"/>
        </w:rPr>
        <w:t>MILNE, Alan Alexander. </w:t>
      </w:r>
      <w:r>
        <w:rPr>
          <w:rFonts w:ascii="Times New Roman" w:hAnsi="Times New Roman" w:cs="Times New Roman"/>
          <w:i/>
          <w:iCs/>
        </w:rPr>
        <w:t xml:space="preserve">Medvídek </w:t>
      </w:r>
      <w:proofErr w:type="spellStart"/>
      <w:r>
        <w:rPr>
          <w:rFonts w:ascii="Times New Roman" w:hAnsi="Times New Roman" w:cs="Times New Roman"/>
          <w:i/>
          <w:iCs/>
        </w:rPr>
        <w:t>Pú</w:t>
      </w:r>
      <w:proofErr w:type="spellEnd"/>
      <w:r>
        <w:rPr>
          <w:rFonts w:ascii="Times New Roman" w:hAnsi="Times New Roman" w:cs="Times New Roman"/>
          <w:i/>
          <w:iCs/>
        </w:rPr>
        <w:t>.</w:t>
      </w:r>
      <w:r>
        <w:rPr>
          <w:rFonts w:ascii="Times New Roman" w:hAnsi="Times New Roman" w:cs="Times New Roman"/>
        </w:rPr>
        <w:t xml:space="preserve"> 6. vyd. v Albatrosu. Praha: Albatros, 1984, 201 s.</w:t>
      </w:r>
    </w:p>
    <w:p w:rsidR="00883D01" w:rsidRDefault="00883D01" w:rsidP="00883D01">
      <w:pPr>
        <w:spacing w:line="360" w:lineRule="auto"/>
      </w:pPr>
      <w:r>
        <w:rPr>
          <w:rFonts w:ascii="Times New Roman" w:hAnsi="Times New Roman" w:cs="Times New Roman"/>
        </w:rPr>
        <w:t>MIKULKA, Alois. </w:t>
      </w:r>
      <w:r>
        <w:rPr>
          <w:rFonts w:ascii="Times New Roman" w:hAnsi="Times New Roman" w:cs="Times New Roman"/>
          <w:i/>
          <w:iCs/>
        </w:rPr>
        <w:t>Měsíc v anténách.</w:t>
      </w:r>
      <w:r>
        <w:rPr>
          <w:rFonts w:ascii="Times New Roman" w:hAnsi="Times New Roman" w:cs="Times New Roman"/>
        </w:rPr>
        <w:t xml:space="preserve"> Praha, 1962.</w:t>
      </w:r>
    </w:p>
    <w:p w:rsidR="00883D01" w:rsidRDefault="00883D01" w:rsidP="00883D01">
      <w:pPr>
        <w:spacing w:line="360" w:lineRule="auto"/>
      </w:pPr>
      <w:r>
        <w:rPr>
          <w:rFonts w:ascii="Times New Roman" w:hAnsi="Times New Roman" w:cs="Times New Roman"/>
          <w:i/>
          <w:iCs/>
        </w:rPr>
        <w:t xml:space="preserve">Mezinárodní vědecká konference na paměť 50. výročí úmrtí českého klasického filologa a překladatele Otmara </w:t>
      </w:r>
      <w:proofErr w:type="spellStart"/>
      <w:r>
        <w:rPr>
          <w:rFonts w:ascii="Times New Roman" w:hAnsi="Times New Roman" w:cs="Times New Roman"/>
          <w:i/>
          <w:iCs/>
        </w:rPr>
        <w:t>Vaňorného</w:t>
      </w:r>
      <w:proofErr w:type="spellEnd"/>
      <w:r>
        <w:rPr>
          <w:rFonts w:ascii="Times New Roman" w:hAnsi="Times New Roman" w:cs="Times New Roman"/>
        </w:rPr>
        <w:t xml:space="preserve">: Vysoké Mýto 7.-8. listopadu </w:t>
      </w:r>
      <w:proofErr w:type="gramStart"/>
      <w:r>
        <w:rPr>
          <w:rFonts w:ascii="Times New Roman" w:hAnsi="Times New Roman" w:cs="Times New Roman"/>
        </w:rPr>
        <w:t>1996 :</w:t>
      </w:r>
      <w:proofErr w:type="gramEnd"/>
      <w:r>
        <w:rPr>
          <w:rFonts w:ascii="Times New Roman" w:hAnsi="Times New Roman" w:cs="Times New Roman"/>
        </w:rPr>
        <w:t xml:space="preserve"> sborník. 1. vyd. Vysoké Mýto: Okresní muzeum, 1997, 340 s. ISBN 80-238-0980-6.</w:t>
      </w:r>
    </w:p>
    <w:p w:rsidR="00883D01" w:rsidRDefault="00883D01" w:rsidP="00883D01">
      <w:pPr>
        <w:spacing w:line="360" w:lineRule="auto"/>
      </w:pPr>
      <w:r>
        <w:rPr>
          <w:rFonts w:ascii="Times New Roman" w:hAnsi="Times New Roman" w:cs="Times New Roman"/>
        </w:rPr>
        <w:t>NUŠIĆ, Branislav. </w:t>
      </w:r>
      <w:r>
        <w:rPr>
          <w:rFonts w:ascii="Times New Roman" w:hAnsi="Times New Roman" w:cs="Times New Roman"/>
          <w:i/>
          <w:iCs/>
        </w:rPr>
        <w:t>Truchlící pozůstalí.</w:t>
      </w:r>
      <w:r>
        <w:rPr>
          <w:rFonts w:ascii="Times New Roman" w:hAnsi="Times New Roman" w:cs="Times New Roman"/>
        </w:rPr>
        <w:t xml:space="preserve"> Praha, 1974.</w:t>
      </w:r>
    </w:p>
    <w:p w:rsidR="00883D01" w:rsidRDefault="00883D01" w:rsidP="00883D01">
      <w:pPr>
        <w:spacing w:line="360" w:lineRule="auto"/>
      </w:pPr>
      <w:r>
        <w:rPr>
          <w:rFonts w:ascii="Times New Roman" w:hAnsi="Times New Roman" w:cs="Times New Roman"/>
        </w:rPr>
        <w:t>ORTEN, Jiří.</w:t>
      </w:r>
      <w:r>
        <w:rPr>
          <w:rFonts w:ascii="Times New Roman" w:hAnsi="Times New Roman" w:cs="Times New Roman"/>
          <w:i/>
          <w:iCs/>
        </w:rPr>
        <w:t> Ohnice</w:t>
      </w:r>
      <w:r>
        <w:rPr>
          <w:rFonts w:ascii="Times New Roman" w:hAnsi="Times New Roman" w:cs="Times New Roman"/>
        </w:rPr>
        <w:t>. 2., dopl. vyd., v Čs. spis. 1. vyd. Praha: Československý spisovatel, 1964, 131, [5] s.</w:t>
      </w:r>
    </w:p>
    <w:p w:rsidR="00883D01" w:rsidRDefault="00883D01" w:rsidP="00883D01">
      <w:pPr>
        <w:spacing w:line="360" w:lineRule="auto"/>
      </w:pPr>
      <w:r>
        <w:rPr>
          <w:rFonts w:ascii="Times New Roman" w:hAnsi="Times New Roman" w:cs="Times New Roman"/>
        </w:rPr>
        <w:t xml:space="preserve">PAVLOVÁ, </w:t>
      </w:r>
      <w:proofErr w:type="spellStart"/>
      <w:r>
        <w:rPr>
          <w:rFonts w:ascii="Times New Roman" w:hAnsi="Times New Roman" w:cs="Times New Roman"/>
        </w:rPr>
        <w:t>Muza</w:t>
      </w:r>
      <w:proofErr w:type="spellEnd"/>
      <w:r>
        <w:rPr>
          <w:rFonts w:ascii="Times New Roman" w:hAnsi="Times New Roman" w:cs="Times New Roman"/>
        </w:rPr>
        <w:t>. </w:t>
      </w:r>
      <w:r>
        <w:rPr>
          <w:rFonts w:ascii="Times New Roman" w:hAnsi="Times New Roman" w:cs="Times New Roman"/>
          <w:i/>
          <w:iCs/>
        </w:rPr>
        <w:t>Osm jarmarečních frašek.</w:t>
      </w:r>
      <w:r>
        <w:rPr>
          <w:rFonts w:ascii="Times New Roman" w:hAnsi="Times New Roman" w:cs="Times New Roman"/>
        </w:rPr>
        <w:t xml:space="preserve"> Praha: Československé divadelní a literární jednatelství, 1968, 193 s.</w:t>
      </w:r>
    </w:p>
    <w:p w:rsidR="00883D01" w:rsidRDefault="00883D01" w:rsidP="00883D01">
      <w:pPr>
        <w:spacing w:line="360" w:lineRule="auto"/>
      </w:pPr>
      <w:r>
        <w:rPr>
          <w:rFonts w:ascii="Times New Roman" w:hAnsi="Times New Roman" w:cs="Times New Roman"/>
          <w:i/>
          <w:iCs/>
        </w:rPr>
        <w:t xml:space="preserve">Postavy brněnského jeviště 1884-1984: Umělci Národního, Zemského a Státního divadla v </w:t>
      </w:r>
      <w:proofErr w:type="gramStart"/>
      <w:r>
        <w:rPr>
          <w:rFonts w:ascii="Times New Roman" w:hAnsi="Times New Roman" w:cs="Times New Roman"/>
          <w:i/>
          <w:iCs/>
        </w:rPr>
        <w:t>Brně :</w:t>
      </w:r>
      <w:proofErr w:type="gramEnd"/>
      <w:r>
        <w:rPr>
          <w:rFonts w:ascii="Times New Roman" w:hAnsi="Times New Roman" w:cs="Times New Roman"/>
          <w:i/>
          <w:iCs/>
        </w:rPr>
        <w:t xml:space="preserve"> český divadelní slovník. </w:t>
      </w:r>
      <w:r>
        <w:rPr>
          <w:rFonts w:ascii="Times New Roman" w:hAnsi="Times New Roman" w:cs="Times New Roman"/>
        </w:rPr>
        <w:t>Brno: Státní divadlo, 1984, 840 s.</w:t>
      </w:r>
    </w:p>
    <w:p w:rsidR="00883D01" w:rsidRDefault="00883D01" w:rsidP="00883D01">
      <w:pPr>
        <w:spacing w:line="360" w:lineRule="auto"/>
      </w:pPr>
      <w:r>
        <w:rPr>
          <w:rFonts w:ascii="Times New Roman" w:hAnsi="Times New Roman" w:cs="Times New Roman"/>
        </w:rPr>
        <w:t xml:space="preserve">PLESKOT, Jaroslav: </w:t>
      </w:r>
      <w:r>
        <w:rPr>
          <w:rFonts w:ascii="Times New Roman" w:hAnsi="Times New Roman" w:cs="Times New Roman"/>
          <w:i/>
          <w:iCs/>
        </w:rPr>
        <w:t>Lidové divadelní hry z Kravařska</w:t>
      </w:r>
      <w:r>
        <w:rPr>
          <w:rFonts w:ascii="Times New Roman" w:hAnsi="Times New Roman" w:cs="Times New Roman"/>
        </w:rPr>
        <w:t xml:space="preserve">. In ZÁVODSKÝ, Artur. Otázky divadla a filmu: </w:t>
      </w:r>
      <w:proofErr w:type="spellStart"/>
      <w:r>
        <w:rPr>
          <w:rFonts w:ascii="Times New Roman" w:hAnsi="Times New Roman" w:cs="Times New Roman"/>
        </w:rPr>
        <w:t>Theatralia</w:t>
      </w:r>
      <w:proofErr w:type="spellEnd"/>
      <w:r>
        <w:rPr>
          <w:rFonts w:ascii="Times New Roman" w:hAnsi="Times New Roman" w:cs="Times New Roman"/>
        </w:rPr>
        <w:t xml:space="preserve"> et </w:t>
      </w:r>
      <w:proofErr w:type="spellStart"/>
      <w:r>
        <w:rPr>
          <w:rFonts w:ascii="Times New Roman" w:hAnsi="Times New Roman" w:cs="Times New Roman"/>
        </w:rPr>
        <w:t>cinematographica</w:t>
      </w:r>
      <w:proofErr w:type="spellEnd"/>
      <w:r>
        <w:rPr>
          <w:rFonts w:ascii="Times New Roman" w:hAnsi="Times New Roman" w:cs="Times New Roman"/>
        </w:rPr>
        <w:t xml:space="preserve">. 1. vyd. Brno: Univerzita J.E. Purkyně, 1974, 331 s., [40] s. fot. </w:t>
      </w:r>
      <w:proofErr w:type="spellStart"/>
      <w:r>
        <w:rPr>
          <w:rFonts w:ascii="Times New Roman" w:hAnsi="Times New Roman" w:cs="Times New Roman"/>
        </w:rPr>
        <w:t>příl</w:t>
      </w:r>
      <w:proofErr w:type="spellEnd"/>
      <w:r>
        <w:rPr>
          <w:rFonts w:ascii="Times New Roman" w:hAnsi="Times New Roman" w:cs="Times New Roman"/>
        </w:rPr>
        <w:t>.</w:t>
      </w:r>
    </w:p>
    <w:p w:rsidR="00883D01" w:rsidRDefault="00883D01" w:rsidP="00883D01">
      <w:pPr>
        <w:spacing w:line="360" w:lineRule="auto"/>
      </w:pPr>
      <w:r>
        <w:rPr>
          <w:rFonts w:ascii="Times New Roman" w:hAnsi="Times New Roman" w:cs="Times New Roman"/>
        </w:rPr>
        <w:t>PLZÁK, Miroslav. </w:t>
      </w:r>
      <w:r>
        <w:rPr>
          <w:rFonts w:ascii="Times New Roman" w:hAnsi="Times New Roman" w:cs="Times New Roman"/>
          <w:i/>
          <w:iCs/>
        </w:rPr>
        <w:t>Pojďte se mít rádi aneb Předmanželský trénink.</w:t>
      </w:r>
      <w:r>
        <w:rPr>
          <w:rFonts w:ascii="Times New Roman" w:hAnsi="Times New Roman" w:cs="Times New Roman"/>
        </w:rPr>
        <w:t xml:space="preserve"> Praha, 1974.</w:t>
      </w:r>
    </w:p>
    <w:p w:rsidR="00883D01" w:rsidRDefault="00883D01" w:rsidP="00883D01">
      <w:pPr>
        <w:spacing w:line="360" w:lineRule="auto"/>
      </w:pPr>
      <w:r>
        <w:rPr>
          <w:rFonts w:ascii="Times New Roman" w:hAnsi="Times New Roman" w:cs="Times New Roman"/>
        </w:rPr>
        <w:t>SOUKUPOVÁ, Jana. </w:t>
      </w:r>
      <w:r>
        <w:rPr>
          <w:rFonts w:ascii="Times New Roman" w:hAnsi="Times New Roman" w:cs="Times New Roman"/>
          <w:i/>
          <w:iCs/>
        </w:rPr>
        <w:t>Dávnověk.</w:t>
      </w:r>
      <w:r>
        <w:rPr>
          <w:rFonts w:ascii="Times New Roman" w:hAnsi="Times New Roman" w:cs="Times New Roman"/>
        </w:rPr>
        <w:t xml:space="preserve"> Vyd. 1. Brno: Petrov, 1998, 93 s. ISBN 80-7227-039-7.</w:t>
      </w:r>
    </w:p>
    <w:p w:rsidR="00883D01" w:rsidRDefault="00883D01" w:rsidP="00883D01">
      <w:pPr>
        <w:spacing w:line="360" w:lineRule="auto"/>
      </w:pPr>
      <w:r>
        <w:rPr>
          <w:rFonts w:ascii="Times New Roman" w:hAnsi="Times New Roman" w:cs="Times New Roman"/>
        </w:rPr>
        <w:t>SOUKUPOVÁ, Jana. </w:t>
      </w:r>
      <w:r>
        <w:rPr>
          <w:rFonts w:ascii="Times New Roman" w:hAnsi="Times New Roman" w:cs="Times New Roman"/>
          <w:i/>
          <w:iCs/>
        </w:rPr>
        <w:t>Nepoddajní, aneb, Nešlo to jinak: příběhy jihomoravských disidentů v 70. a 80. letech 20. století.</w:t>
      </w:r>
      <w:r>
        <w:rPr>
          <w:rFonts w:ascii="Times New Roman" w:hAnsi="Times New Roman" w:cs="Times New Roman"/>
        </w:rPr>
        <w:t xml:space="preserve"> Vyd. 1. Brno: Host, 2010, 267 s. ISBN 978-80-7294-378-4.</w:t>
      </w:r>
    </w:p>
    <w:p w:rsidR="00883D01" w:rsidRDefault="00883D01" w:rsidP="00883D01">
      <w:pPr>
        <w:spacing w:line="360" w:lineRule="auto"/>
      </w:pPr>
      <w:r>
        <w:rPr>
          <w:rFonts w:ascii="Times New Roman" w:hAnsi="Times New Roman" w:cs="Times New Roman"/>
        </w:rPr>
        <w:t>SRBA, Bořivoj. </w:t>
      </w:r>
      <w:r>
        <w:rPr>
          <w:rFonts w:ascii="Times New Roman" w:hAnsi="Times New Roman" w:cs="Times New Roman"/>
          <w:i/>
          <w:iCs/>
        </w:rPr>
        <w:t xml:space="preserve">Vykročila husa a vzala člověka na procházku: </w:t>
      </w:r>
      <w:proofErr w:type="gramStart"/>
      <w:r>
        <w:rPr>
          <w:rFonts w:ascii="Times New Roman" w:hAnsi="Times New Roman" w:cs="Times New Roman"/>
          <w:i/>
          <w:iCs/>
        </w:rPr>
        <w:t>Pojď!:</w:t>
      </w:r>
      <w:proofErr w:type="gramEnd"/>
      <w:r>
        <w:rPr>
          <w:rFonts w:ascii="Times New Roman" w:hAnsi="Times New Roman" w:cs="Times New Roman"/>
          <w:i/>
          <w:iCs/>
        </w:rPr>
        <w:t xml:space="preserve"> založení a prvních pět let umělecké tvorby Mahenova </w:t>
      </w:r>
      <w:proofErr w:type="spellStart"/>
      <w:r>
        <w:rPr>
          <w:rFonts w:ascii="Times New Roman" w:hAnsi="Times New Roman" w:cs="Times New Roman"/>
          <w:i/>
          <w:iCs/>
        </w:rPr>
        <w:t>nedivadla</w:t>
      </w:r>
      <w:proofErr w:type="spellEnd"/>
      <w:r>
        <w:rPr>
          <w:rFonts w:ascii="Times New Roman" w:hAnsi="Times New Roman" w:cs="Times New Roman"/>
          <w:i/>
          <w:iCs/>
        </w:rPr>
        <w:t xml:space="preserve"> Husa na provázku (Divadla na provázku) 1967-1972 : dokumenty - memoáry - studie. </w:t>
      </w:r>
      <w:r>
        <w:rPr>
          <w:rFonts w:ascii="Times New Roman" w:hAnsi="Times New Roman" w:cs="Times New Roman"/>
        </w:rPr>
        <w:t>Vyd. 1. Brno: Janáčkova akademie múzických umění v Brně, 2010, 661 s. ISBN 978-80-86928-89-0.</w:t>
      </w:r>
    </w:p>
    <w:p w:rsidR="00883D01" w:rsidRDefault="00883D01" w:rsidP="00883D01">
      <w:pPr>
        <w:spacing w:line="360" w:lineRule="auto"/>
      </w:pPr>
      <w:r>
        <w:rPr>
          <w:rFonts w:ascii="Times New Roman" w:hAnsi="Times New Roman" w:cs="Times New Roman"/>
        </w:rPr>
        <w:lastRenderedPageBreak/>
        <w:t>ŠRÁMKOVÁ, Vítězslava a Jiří VALENTA. </w:t>
      </w:r>
      <w:r>
        <w:rPr>
          <w:rFonts w:ascii="Times New Roman" w:hAnsi="Times New Roman" w:cs="Times New Roman"/>
          <w:i/>
          <w:iCs/>
        </w:rPr>
        <w:t>Místopis českého amatérského divadla.</w:t>
      </w:r>
      <w:r>
        <w:rPr>
          <w:rFonts w:ascii="Times New Roman" w:hAnsi="Times New Roman" w:cs="Times New Roman"/>
        </w:rPr>
        <w:t xml:space="preserve"> Vyd. 1. Praha: Informační a poradenské středisko pro místní kulturu, útvar ARTAMA, 2001, 518 s. ISBN 80-7068-144-6.</w:t>
      </w:r>
    </w:p>
    <w:p w:rsidR="00883D01" w:rsidRDefault="00883D01" w:rsidP="00883D01">
      <w:pPr>
        <w:spacing w:line="360" w:lineRule="auto"/>
      </w:pPr>
      <w:r>
        <w:rPr>
          <w:rFonts w:ascii="Times New Roman" w:hAnsi="Times New Roman" w:cs="Times New Roman"/>
        </w:rPr>
        <w:t>ŠRÁMKOVÁ, Vítězslava a Jan VEDRAL. </w:t>
      </w:r>
      <w:r>
        <w:rPr>
          <w:rFonts w:ascii="Times New Roman" w:hAnsi="Times New Roman" w:cs="Times New Roman"/>
          <w:i/>
          <w:iCs/>
        </w:rPr>
        <w:t xml:space="preserve">Hledání výrazu: české autorské amatérské divadlo v 80. </w:t>
      </w:r>
      <w:proofErr w:type="gramStart"/>
      <w:r>
        <w:rPr>
          <w:rFonts w:ascii="Times New Roman" w:hAnsi="Times New Roman" w:cs="Times New Roman"/>
          <w:i/>
          <w:iCs/>
        </w:rPr>
        <w:t>letech :</w:t>
      </w:r>
      <w:proofErr w:type="gramEnd"/>
      <w:r>
        <w:rPr>
          <w:rFonts w:ascii="Times New Roman" w:hAnsi="Times New Roman" w:cs="Times New Roman"/>
          <w:i/>
          <w:iCs/>
        </w:rPr>
        <w:t xml:space="preserve"> sborník.</w:t>
      </w:r>
      <w:r>
        <w:rPr>
          <w:rFonts w:ascii="Times New Roman" w:hAnsi="Times New Roman" w:cs="Times New Roman"/>
        </w:rPr>
        <w:t xml:space="preserve"> 1. vyd. Praha: Informační a poradenské středisko pro místní kulturu, 1991, 73 s., obr. </w:t>
      </w:r>
      <w:proofErr w:type="spellStart"/>
      <w:r>
        <w:rPr>
          <w:rFonts w:ascii="Times New Roman" w:hAnsi="Times New Roman" w:cs="Times New Roman"/>
        </w:rPr>
        <w:t>příl</w:t>
      </w:r>
      <w:proofErr w:type="spellEnd"/>
      <w:r>
        <w:rPr>
          <w:rFonts w:ascii="Times New Roman" w:hAnsi="Times New Roman" w:cs="Times New Roman"/>
        </w:rPr>
        <w:t>. ISBN 80-7068-028-8.</w:t>
      </w:r>
    </w:p>
    <w:p w:rsidR="00883D01" w:rsidRDefault="00883D01" w:rsidP="00883D01">
      <w:pPr>
        <w:spacing w:line="360" w:lineRule="auto"/>
        <w:rPr>
          <w:rFonts w:ascii="Times New Roman" w:hAnsi="Times New Roman" w:cs="Times New Roman"/>
        </w:rPr>
      </w:pPr>
      <w:r>
        <w:rPr>
          <w:rFonts w:ascii="Times New Roman" w:hAnsi="Times New Roman" w:cs="Times New Roman"/>
        </w:rPr>
        <w:t xml:space="preserve">ŠUKŠIN, Vasilij </w:t>
      </w:r>
      <w:proofErr w:type="spellStart"/>
      <w:r>
        <w:rPr>
          <w:rFonts w:ascii="Times New Roman" w:hAnsi="Times New Roman" w:cs="Times New Roman"/>
        </w:rPr>
        <w:t>Makarovič</w:t>
      </w:r>
      <w:proofErr w:type="spellEnd"/>
      <w:r>
        <w:rPr>
          <w:rFonts w:ascii="Times New Roman" w:hAnsi="Times New Roman" w:cs="Times New Roman"/>
        </w:rPr>
        <w:t>. </w:t>
      </w:r>
      <w:r>
        <w:rPr>
          <w:rFonts w:ascii="Times New Roman" w:hAnsi="Times New Roman" w:cs="Times New Roman"/>
          <w:i/>
          <w:iCs/>
        </w:rPr>
        <w:t>Rozprávky za měsíčního svitu.</w:t>
      </w:r>
      <w:r>
        <w:rPr>
          <w:rFonts w:ascii="Times New Roman" w:hAnsi="Times New Roman" w:cs="Times New Roman"/>
        </w:rPr>
        <w:t xml:space="preserve"> V </w:t>
      </w:r>
      <w:proofErr w:type="spellStart"/>
      <w:r>
        <w:rPr>
          <w:rFonts w:ascii="Times New Roman" w:hAnsi="Times New Roman" w:cs="Times New Roman"/>
        </w:rPr>
        <w:t>Melantrichu</w:t>
      </w:r>
      <w:proofErr w:type="spellEnd"/>
      <w:r>
        <w:rPr>
          <w:rFonts w:ascii="Times New Roman" w:hAnsi="Times New Roman" w:cs="Times New Roman"/>
        </w:rPr>
        <w:t xml:space="preserve"> 1. vyd. Praha: </w:t>
      </w:r>
      <w:proofErr w:type="spellStart"/>
      <w:r>
        <w:rPr>
          <w:rFonts w:ascii="Times New Roman" w:hAnsi="Times New Roman" w:cs="Times New Roman"/>
        </w:rPr>
        <w:t>Melantrich</w:t>
      </w:r>
      <w:proofErr w:type="spellEnd"/>
      <w:r>
        <w:rPr>
          <w:rFonts w:ascii="Times New Roman" w:hAnsi="Times New Roman" w:cs="Times New Roman"/>
        </w:rPr>
        <w:t>, 1981, 165 s.</w:t>
      </w:r>
    </w:p>
    <w:p w:rsidR="00883D01" w:rsidRDefault="00883D01" w:rsidP="00883D01">
      <w:pPr>
        <w:spacing w:line="360" w:lineRule="auto"/>
        <w:rPr>
          <w:rFonts w:ascii="Times New Roman" w:hAnsi="Times New Roman" w:cs="Times New Roman"/>
        </w:rPr>
      </w:pPr>
      <w:r w:rsidRPr="00F16080">
        <w:rPr>
          <w:rFonts w:ascii="Times New Roman" w:hAnsi="Times New Roman" w:cs="Times New Roman"/>
          <w:i/>
        </w:rPr>
        <w:t xml:space="preserve">Tradice českého ochotnického divadla a amatérské divadlo dneška: sborník příspěvků ze sympozia pořádaného 1. a 2. srpna 2010 v Miletíně a Hronově. </w:t>
      </w:r>
      <w:r>
        <w:rPr>
          <w:rFonts w:ascii="Times New Roman" w:hAnsi="Times New Roman" w:cs="Times New Roman"/>
        </w:rPr>
        <w:t>Miletín: Muzeum českého amatérského divadla, 2010. ISBN 978-80-254-8469-2</w:t>
      </w:r>
    </w:p>
    <w:p w:rsidR="00883D01" w:rsidRDefault="00883D01" w:rsidP="00883D01">
      <w:pPr>
        <w:spacing w:line="360" w:lineRule="auto"/>
        <w:rPr>
          <w:rFonts w:ascii="Times New Roman" w:hAnsi="Times New Roman" w:cs="Times New Roman"/>
        </w:rPr>
      </w:pPr>
      <w:r>
        <w:rPr>
          <w:rFonts w:ascii="Times New Roman" w:hAnsi="Times New Roman" w:cs="Times New Roman"/>
          <w:color w:val="000000"/>
        </w:rPr>
        <w:t xml:space="preserve">TURNER, Victor </w:t>
      </w:r>
      <w:proofErr w:type="spellStart"/>
      <w:r>
        <w:rPr>
          <w:rFonts w:ascii="Times New Roman" w:hAnsi="Times New Roman" w:cs="Times New Roman"/>
          <w:color w:val="000000"/>
        </w:rPr>
        <w:t>Witter</w:t>
      </w:r>
      <w:proofErr w:type="spellEnd"/>
      <w:r>
        <w:rPr>
          <w:rFonts w:ascii="Times New Roman" w:hAnsi="Times New Roman" w:cs="Times New Roman"/>
          <w:color w:val="000000"/>
        </w:rPr>
        <w:t>. </w:t>
      </w:r>
      <w:r>
        <w:rPr>
          <w:rFonts w:ascii="Times New Roman" w:hAnsi="Times New Roman" w:cs="Times New Roman"/>
          <w:i/>
          <w:color w:val="000000"/>
        </w:rPr>
        <w:t>Průběh rituálu</w:t>
      </w:r>
      <w:r>
        <w:rPr>
          <w:rFonts w:ascii="Times New Roman" w:hAnsi="Times New Roman" w:cs="Times New Roman"/>
          <w:color w:val="000000"/>
        </w:rPr>
        <w:t xml:space="preserve">. Vyd. 1. Brno: </w:t>
      </w:r>
      <w:proofErr w:type="spellStart"/>
      <w:r>
        <w:rPr>
          <w:rFonts w:ascii="Times New Roman" w:hAnsi="Times New Roman" w:cs="Times New Roman"/>
          <w:color w:val="000000"/>
        </w:rPr>
        <w:t>Computer</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Press</w:t>
      </w:r>
      <w:proofErr w:type="spellEnd"/>
      <w:r>
        <w:rPr>
          <w:rFonts w:ascii="Times New Roman" w:hAnsi="Times New Roman" w:cs="Times New Roman"/>
          <w:color w:val="000000"/>
        </w:rPr>
        <w:t>, 2004. Eseje/studie. ISBN 80-7226-900-3.</w:t>
      </w:r>
    </w:p>
    <w:p w:rsidR="00883D01" w:rsidRDefault="00883D01" w:rsidP="00883D01">
      <w:pPr>
        <w:spacing w:line="360" w:lineRule="auto"/>
      </w:pPr>
      <w:r>
        <w:rPr>
          <w:rFonts w:ascii="Times New Roman" w:hAnsi="Times New Roman" w:cs="Times New Roman"/>
        </w:rPr>
        <w:t>TROJANOVÁ-ÚLEHLOVÁ, Zuzana. </w:t>
      </w:r>
      <w:r>
        <w:rPr>
          <w:rFonts w:ascii="Times New Roman" w:hAnsi="Times New Roman" w:cs="Times New Roman"/>
          <w:i/>
          <w:iCs/>
        </w:rPr>
        <w:t>Hoře z nerozumu.</w:t>
      </w:r>
      <w:r>
        <w:rPr>
          <w:rFonts w:ascii="Times New Roman" w:hAnsi="Times New Roman" w:cs="Times New Roman"/>
        </w:rPr>
        <w:t xml:space="preserve"> 1. vyd. Praha: Mladá fronta, 1980, 67 s.</w:t>
      </w:r>
    </w:p>
    <w:p w:rsidR="00883D01" w:rsidRDefault="00883D01" w:rsidP="00883D01">
      <w:pPr>
        <w:spacing w:line="360" w:lineRule="auto"/>
      </w:pPr>
      <w:r>
        <w:rPr>
          <w:rFonts w:ascii="Times New Roman" w:hAnsi="Times New Roman" w:cs="Times New Roman"/>
        </w:rPr>
        <w:t>VALENTA, Jiří. </w:t>
      </w:r>
      <w:r>
        <w:rPr>
          <w:rFonts w:ascii="Times New Roman" w:hAnsi="Times New Roman" w:cs="Times New Roman"/>
          <w:i/>
          <w:iCs/>
        </w:rPr>
        <w:t>Bibliografie českého amatérského divadla.</w:t>
      </w:r>
      <w:r>
        <w:rPr>
          <w:rFonts w:ascii="Times New Roman" w:hAnsi="Times New Roman" w:cs="Times New Roman"/>
        </w:rPr>
        <w:t xml:space="preserve"> Vyd. 1. Praha: </w:t>
      </w:r>
      <w:proofErr w:type="gramStart"/>
      <w:r>
        <w:rPr>
          <w:rFonts w:ascii="Times New Roman" w:hAnsi="Times New Roman" w:cs="Times New Roman"/>
        </w:rPr>
        <w:t>IPOS - Informační</w:t>
      </w:r>
      <w:proofErr w:type="gramEnd"/>
      <w:r>
        <w:rPr>
          <w:rFonts w:ascii="Times New Roman" w:hAnsi="Times New Roman" w:cs="Times New Roman"/>
        </w:rPr>
        <w:t xml:space="preserve"> a poradenské středisko pro místní kulturu, 1999, 214 s. ISBN 80-7068-142-x.</w:t>
      </w:r>
    </w:p>
    <w:p w:rsidR="00883D01" w:rsidRDefault="00883D01" w:rsidP="00883D01">
      <w:pPr>
        <w:spacing w:line="360" w:lineRule="auto"/>
      </w:pPr>
      <w:r>
        <w:rPr>
          <w:rFonts w:ascii="Times New Roman" w:hAnsi="Times New Roman" w:cs="Times New Roman"/>
        </w:rPr>
        <w:t>VYSKOČIL, Ivan. </w:t>
      </w:r>
      <w:r>
        <w:rPr>
          <w:rFonts w:ascii="Times New Roman" w:hAnsi="Times New Roman" w:cs="Times New Roman"/>
          <w:i/>
          <w:iCs/>
        </w:rPr>
        <w:t>O rodný ranč čili Padni, padouchu: Křtiny v Hořovicích.</w:t>
      </w:r>
      <w:r>
        <w:rPr>
          <w:rFonts w:ascii="Times New Roman" w:hAnsi="Times New Roman" w:cs="Times New Roman"/>
        </w:rPr>
        <w:t xml:space="preserve"> Praha, 196</w:t>
      </w:r>
      <w:r>
        <w:rPr>
          <w:rFonts w:ascii="Times New Roman" w:hAnsi="Times New Roman" w:cs="Times New Roman"/>
        </w:rPr>
        <w:tab/>
      </w:r>
    </w:p>
    <w:p w:rsidR="00883D01" w:rsidRDefault="00883D01" w:rsidP="00883D01">
      <w:pPr>
        <w:spacing w:line="360" w:lineRule="auto"/>
      </w:pPr>
      <w:r>
        <w:rPr>
          <w:rFonts w:ascii="Times New Roman" w:hAnsi="Times New Roman" w:cs="Times New Roman"/>
        </w:rPr>
        <w:t>TEXEL, Karel. </w:t>
      </w:r>
      <w:r>
        <w:rPr>
          <w:rFonts w:ascii="Times New Roman" w:hAnsi="Times New Roman" w:cs="Times New Roman"/>
          <w:i/>
          <w:iCs/>
        </w:rPr>
        <w:t xml:space="preserve">Švec na střeše: amorální moralista na motivy Hanse </w:t>
      </w:r>
      <w:proofErr w:type="spellStart"/>
      <w:r>
        <w:rPr>
          <w:rFonts w:ascii="Times New Roman" w:hAnsi="Times New Roman" w:cs="Times New Roman"/>
          <w:i/>
          <w:iCs/>
        </w:rPr>
        <w:t>Sachse</w:t>
      </w:r>
      <w:proofErr w:type="spellEnd"/>
      <w:r>
        <w:rPr>
          <w:rFonts w:ascii="Times New Roman" w:hAnsi="Times New Roman" w:cs="Times New Roman"/>
          <w:i/>
          <w:iCs/>
        </w:rPr>
        <w:t>.</w:t>
      </w:r>
      <w:r>
        <w:rPr>
          <w:rFonts w:ascii="Times New Roman" w:hAnsi="Times New Roman" w:cs="Times New Roman"/>
        </w:rPr>
        <w:t xml:space="preserve"> Praha, 1967.</w:t>
      </w:r>
    </w:p>
    <w:p w:rsidR="00883D01" w:rsidRDefault="00883D01" w:rsidP="00883D01">
      <w:pPr>
        <w:spacing w:line="360" w:lineRule="auto"/>
      </w:pPr>
      <w:r>
        <w:rPr>
          <w:rFonts w:ascii="Times New Roman" w:hAnsi="Times New Roman" w:cs="Times New Roman"/>
        </w:rPr>
        <w:t>ZAMAROVSKÝ, Vojtěch. </w:t>
      </w:r>
      <w:r>
        <w:rPr>
          <w:rFonts w:ascii="Times New Roman" w:hAnsi="Times New Roman" w:cs="Times New Roman"/>
          <w:i/>
          <w:iCs/>
        </w:rPr>
        <w:t xml:space="preserve">Bohové a hrdinové antických bájí: encyklopedie. </w:t>
      </w:r>
      <w:r>
        <w:rPr>
          <w:rFonts w:ascii="Times New Roman" w:hAnsi="Times New Roman" w:cs="Times New Roman"/>
        </w:rPr>
        <w:t xml:space="preserve">7., </w:t>
      </w:r>
      <w:proofErr w:type="spellStart"/>
      <w:r>
        <w:rPr>
          <w:rFonts w:ascii="Times New Roman" w:hAnsi="Times New Roman" w:cs="Times New Roman"/>
        </w:rPr>
        <w:t>upr</w:t>
      </w:r>
      <w:proofErr w:type="spellEnd"/>
      <w:r>
        <w:rPr>
          <w:rFonts w:ascii="Times New Roman" w:hAnsi="Times New Roman" w:cs="Times New Roman"/>
        </w:rPr>
        <w:t>. vyd., V nakl. Deus 1. Praha: Deus, 2013, 454 s. ISBN 978-80-87408-26-1.</w:t>
      </w:r>
    </w:p>
    <w:p w:rsidR="00DE5DB7" w:rsidRDefault="00DE5DB7" w:rsidP="00B85A8C">
      <w:pPr>
        <w:pStyle w:val="MUB-Nadpis1neslovan"/>
      </w:pPr>
    </w:p>
    <w:p w:rsidR="00BA2F1A" w:rsidRDefault="00BA2F1A" w:rsidP="00BA2F1A">
      <w:pPr>
        <w:pStyle w:val="MUB-Nadpis1neslovan"/>
        <w:pageBreakBefore w:val="0"/>
        <w:rPr>
          <w:caps w:val="0"/>
          <w:sz w:val="28"/>
        </w:rPr>
      </w:pPr>
      <w:bookmarkStart w:id="54" w:name="_Toc499738890"/>
      <w:r w:rsidRPr="00BA2F1A">
        <w:rPr>
          <w:caps w:val="0"/>
          <w:sz w:val="28"/>
        </w:rPr>
        <w:t>Primární prameny</w:t>
      </w:r>
      <w:bookmarkEnd w:id="54"/>
    </w:p>
    <w:p w:rsidR="00B20639" w:rsidRPr="00E853D1" w:rsidRDefault="00B20639" w:rsidP="00B20639">
      <w:pPr>
        <w:spacing w:line="360" w:lineRule="auto"/>
        <w:jc w:val="both"/>
        <w:rPr>
          <w:rFonts w:ascii="Times New Roman" w:hAnsi="Times New Roman" w:cs="Times New Roman"/>
          <w:b/>
        </w:rPr>
      </w:pPr>
      <w:r w:rsidRPr="00E853D1">
        <w:rPr>
          <w:rFonts w:ascii="Times New Roman" w:hAnsi="Times New Roman" w:cs="Times New Roman"/>
          <w:b/>
        </w:rPr>
        <w:t xml:space="preserve">Většina citovaných pasáží vychází z článků, které jsou zachyceny formou výstřižků v kronice, která je v současné chvíli v soukromém archívu Petra Veselého. Nebylo v časových možnostech dohledat u některých výstřižků čísla stran. </w:t>
      </w:r>
      <w:r>
        <w:rPr>
          <w:rFonts w:ascii="Times New Roman" w:hAnsi="Times New Roman" w:cs="Times New Roman"/>
          <w:b/>
        </w:rPr>
        <w:t xml:space="preserve">Primární materiály jsou rozděleny podle jednotlivých sezón. </w:t>
      </w:r>
    </w:p>
    <w:p w:rsidR="00B20639" w:rsidRDefault="00B20639" w:rsidP="00B20639">
      <w:pPr>
        <w:spacing w:line="360" w:lineRule="auto"/>
      </w:pPr>
      <w:r>
        <w:rPr>
          <w:rFonts w:ascii="Times New Roman" w:hAnsi="Times New Roman" w:cs="Times New Roman"/>
          <w:b/>
        </w:rPr>
        <w:t>1973/1974</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Ál</w:t>
      </w:r>
      <w:proofErr w:type="spellEnd"/>
      <w:r>
        <w:rPr>
          <w:rFonts w:ascii="Times New Roman" w:hAnsi="Times New Roman" w:cs="Times New Roman"/>
        </w:rPr>
        <w:t xml:space="preserve">) Amatéři na úrovni. In Svobodné slovo (?). </w:t>
      </w:r>
    </w:p>
    <w:p w:rsidR="00B20639" w:rsidRDefault="00B20639" w:rsidP="00B20639">
      <w:pPr>
        <w:spacing w:line="360" w:lineRule="auto"/>
      </w:pPr>
      <w:r>
        <w:rPr>
          <w:rFonts w:ascii="Times New Roman" w:hAnsi="Times New Roman" w:cs="Times New Roman"/>
        </w:rPr>
        <w:t>(?) Skřivani omladili. In Mladá fronta. 22.11.1973</w:t>
      </w:r>
    </w:p>
    <w:p w:rsidR="00B20639" w:rsidRDefault="00B20639" w:rsidP="00B20639">
      <w:pPr>
        <w:spacing w:line="360" w:lineRule="auto"/>
      </w:pPr>
      <w:r>
        <w:rPr>
          <w:rFonts w:ascii="Times New Roman" w:hAnsi="Times New Roman" w:cs="Times New Roman"/>
        </w:rPr>
        <w:t xml:space="preserve">ZÁVODSKÝ, Vít: Dvacet let </w:t>
      </w:r>
      <w:proofErr w:type="spellStart"/>
      <w:r>
        <w:rPr>
          <w:rFonts w:ascii="Times New Roman" w:hAnsi="Times New Roman" w:cs="Times New Roman"/>
        </w:rPr>
        <w:t>Skřivanovců</w:t>
      </w:r>
      <w:proofErr w:type="spellEnd"/>
      <w:r>
        <w:rPr>
          <w:rFonts w:ascii="Times New Roman" w:hAnsi="Times New Roman" w:cs="Times New Roman"/>
        </w:rPr>
        <w:t>. In Amatérská scéna. 1975. č. 4. str. 6</w:t>
      </w:r>
    </w:p>
    <w:p w:rsidR="00B20639" w:rsidRDefault="00B20639" w:rsidP="00B20639">
      <w:pPr>
        <w:spacing w:line="360" w:lineRule="auto"/>
      </w:pPr>
      <w:r>
        <w:rPr>
          <w:rFonts w:ascii="Times New Roman" w:hAnsi="Times New Roman" w:cs="Times New Roman"/>
        </w:rPr>
        <w:t>(JAB) JABŮREK, Stanislav: Skřivani dětem. In Amatérská scéna. 1975. č. 7. str. 20</w:t>
      </w:r>
    </w:p>
    <w:p w:rsidR="00B20639" w:rsidRDefault="00B20639" w:rsidP="00B20639">
      <w:pPr>
        <w:spacing w:line="360" w:lineRule="auto"/>
      </w:pPr>
      <w:r>
        <w:rPr>
          <w:rFonts w:ascii="Times New Roman" w:hAnsi="Times New Roman" w:cs="Times New Roman"/>
        </w:rPr>
        <w:t xml:space="preserve">(ý) Mladí hrají </w:t>
      </w:r>
      <w:proofErr w:type="spellStart"/>
      <w:r>
        <w:rPr>
          <w:rFonts w:ascii="Times New Roman" w:hAnsi="Times New Roman" w:cs="Times New Roman"/>
        </w:rPr>
        <w:t>Moliéra</w:t>
      </w:r>
      <w:proofErr w:type="spellEnd"/>
      <w:r>
        <w:rPr>
          <w:rFonts w:ascii="Times New Roman" w:hAnsi="Times New Roman" w:cs="Times New Roman"/>
        </w:rPr>
        <w:t>. In Lidové noviny. 29.11.1973</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an</w:t>
      </w:r>
      <w:proofErr w:type="spellEnd"/>
      <w:r>
        <w:rPr>
          <w:rFonts w:ascii="Times New Roman" w:hAnsi="Times New Roman" w:cs="Times New Roman"/>
        </w:rPr>
        <w:t>) Nová premiéra u Skřivanů. In Zemědělské noviny. 21.11. 1973</w:t>
      </w:r>
    </w:p>
    <w:p w:rsidR="00B20639" w:rsidRDefault="00B20639" w:rsidP="00B20639">
      <w:pPr>
        <w:spacing w:line="360" w:lineRule="auto"/>
      </w:pPr>
      <w:r>
        <w:rPr>
          <w:rFonts w:ascii="Times New Roman" w:hAnsi="Times New Roman" w:cs="Times New Roman"/>
        </w:rPr>
        <w:t>(a) Omlazený soubor. In Svobodné slovo (?). 22.11.1973</w:t>
      </w:r>
    </w:p>
    <w:p w:rsidR="00B20639" w:rsidRDefault="00B20639" w:rsidP="00B20639">
      <w:pPr>
        <w:spacing w:line="360" w:lineRule="auto"/>
      </w:pPr>
      <w:r>
        <w:rPr>
          <w:rFonts w:ascii="Times New Roman" w:hAnsi="Times New Roman" w:cs="Times New Roman"/>
        </w:rPr>
        <w:t>(?) Noví Skřivani. Zemědělské noviny. 1. 12. 1973</w:t>
      </w:r>
    </w:p>
    <w:p w:rsidR="00B20639" w:rsidRDefault="00B20639" w:rsidP="00B20639">
      <w:pPr>
        <w:spacing w:line="360" w:lineRule="auto"/>
      </w:pPr>
      <w:r>
        <w:rPr>
          <w:rFonts w:ascii="Times New Roman" w:hAnsi="Times New Roman" w:cs="Times New Roman"/>
        </w:rPr>
        <w:t>(jih) Staronoví Skřivani. In RT. 6.12. 1973</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az</w:t>
      </w:r>
      <w:proofErr w:type="spellEnd"/>
      <w:r>
        <w:rPr>
          <w:rFonts w:ascii="Times New Roman" w:hAnsi="Times New Roman" w:cs="Times New Roman"/>
        </w:rPr>
        <w:t xml:space="preserve">) Závodský Artur: </w:t>
      </w:r>
      <w:proofErr w:type="spellStart"/>
      <w:r>
        <w:rPr>
          <w:rFonts w:ascii="Times New Roman" w:hAnsi="Times New Roman" w:cs="Times New Roman"/>
        </w:rPr>
        <w:t>recenzerecenze</w:t>
      </w:r>
      <w:proofErr w:type="spellEnd"/>
      <w:r>
        <w:rPr>
          <w:rFonts w:ascii="Times New Roman" w:hAnsi="Times New Roman" w:cs="Times New Roman"/>
        </w:rPr>
        <w:t>. In Divadelní listy. Str. 4</w:t>
      </w:r>
    </w:p>
    <w:p w:rsidR="00B20639" w:rsidRDefault="00B20639" w:rsidP="00B20639">
      <w:pPr>
        <w:spacing w:line="360" w:lineRule="auto"/>
      </w:pPr>
      <w:r>
        <w:rPr>
          <w:rFonts w:ascii="Times New Roman" w:hAnsi="Times New Roman" w:cs="Times New Roman"/>
          <w:b/>
        </w:rPr>
        <w:t>1974/1975</w:t>
      </w:r>
    </w:p>
    <w:p w:rsidR="00B20639" w:rsidRDefault="00B20639" w:rsidP="00B20639">
      <w:pPr>
        <w:spacing w:line="360" w:lineRule="auto"/>
      </w:pPr>
      <w:r>
        <w:rPr>
          <w:rFonts w:ascii="Times New Roman" w:hAnsi="Times New Roman" w:cs="Times New Roman"/>
        </w:rPr>
        <w:t>(kab) Znovu ke špičce. In Brněnský večerník. 24.1.1975. str. 2</w:t>
      </w:r>
    </w:p>
    <w:p w:rsidR="00B20639" w:rsidRDefault="00B20639" w:rsidP="00B20639">
      <w:pPr>
        <w:spacing w:line="360" w:lineRule="auto"/>
      </w:pPr>
      <w:r>
        <w:rPr>
          <w:rFonts w:ascii="Times New Roman" w:hAnsi="Times New Roman" w:cs="Times New Roman"/>
        </w:rPr>
        <w:t>(b) Dvacetiletí DSJS. In Brněnský večerník. 12.2. 1975. Str. 2</w:t>
      </w:r>
    </w:p>
    <w:p w:rsidR="00B20639" w:rsidRDefault="00B20639" w:rsidP="00B20639">
      <w:pPr>
        <w:spacing w:line="360" w:lineRule="auto"/>
      </w:pPr>
      <w:r>
        <w:rPr>
          <w:rFonts w:ascii="Times New Roman" w:hAnsi="Times New Roman" w:cs="Times New Roman"/>
        </w:rPr>
        <w:t>(?) Měsíc v anténách. In Brněnský večerník. 13.3. 1975. Str. 2</w:t>
      </w:r>
    </w:p>
    <w:p w:rsidR="00B20639" w:rsidRDefault="00B20639" w:rsidP="00B20639">
      <w:pPr>
        <w:spacing w:line="360" w:lineRule="auto"/>
      </w:pPr>
      <w:r>
        <w:rPr>
          <w:rFonts w:ascii="Times New Roman" w:hAnsi="Times New Roman" w:cs="Times New Roman"/>
        </w:rPr>
        <w:t>Program (?)</w:t>
      </w:r>
    </w:p>
    <w:p w:rsidR="00B20639" w:rsidRDefault="00B20639" w:rsidP="00B20639">
      <w:pPr>
        <w:spacing w:line="360" w:lineRule="auto"/>
      </w:pPr>
      <w:r>
        <w:rPr>
          <w:rFonts w:ascii="Times New Roman" w:hAnsi="Times New Roman" w:cs="Times New Roman"/>
        </w:rPr>
        <w:t>Amatérská scéna (?)</w:t>
      </w:r>
    </w:p>
    <w:p w:rsidR="00B20639" w:rsidRDefault="00B20639" w:rsidP="00B20639">
      <w:r>
        <w:rPr>
          <w:rFonts w:ascii="Times New Roman" w:hAnsi="Times New Roman" w:cs="Times New Roman"/>
          <w:color w:val="000000"/>
          <w:shd w:val="clear" w:color="auto" w:fill="FFFFFF"/>
        </w:rPr>
        <w:t xml:space="preserve">TMÉ, Miroslav: </w:t>
      </w:r>
      <w:r>
        <w:rPr>
          <w:rFonts w:ascii="Times New Roman" w:hAnsi="Times New Roman" w:cs="Times New Roman"/>
          <w:i/>
          <w:color w:val="000000"/>
          <w:shd w:val="clear" w:color="auto" w:fill="FFFFFF"/>
        </w:rPr>
        <w:t>Přehlídka v moravské metropoli</w:t>
      </w:r>
      <w:r>
        <w:rPr>
          <w:rFonts w:ascii="Times New Roman" w:hAnsi="Times New Roman" w:cs="Times New Roman"/>
          <w:color w:val="000000"/>
          <w:shd w:val="clear" w:color="auto" w:fill="FFFFFF"/>
        </w:rPr>
        <w:t xml:space="preserve">. In: </w:t>
      </w:r>
      <w:r>
        <w:rPr>
          <w:rFonts w:ascii="Times New Roman" w:hAnsi="Times New Roman" w:cs="Times New Roman"/>
          <w:i/>
          <w:iCs/>
          <w:color w:val="000000"/>
          <w:shd w:val="clear" w:color="auto" w:fill="FFFFFF"/>
        </w:rPr>
        <w:t>Amatérská scéna: dvouměsíčník pro otázky amatérského divadla a uměleckého přednesu</w:t>
      </w:r>
      <w:r>
        <w:rPr>
          <w:rFonts w:ascii="Times New Roman" w:hAnsi="Times New Roman" w:cs="Times New Roman"/>
          <w:color w:val="000000"/>
          <w:shd w:val="clear" w:color="auto" w:fill="FFFFFF"/>
        </w:rPr>
        <w:t>. Praha: IPOS, 1974, XI, č. 11. ISSN 0002-6786</w:t>
      </w:r>
      <w:proofErr w:type="gramStart"/>
      <w:r>
        <w:rPr>
          <w:rFonts w:ascii="Times New Roman" w:hAnsi="Times New Roman" w:cs="Times New Roman"/>
          <w:color w:val="000000"/>
          <w:shd w:val="clear" w:color="auto" w:fill="FFFFFF"/>
        </w:rPr>
        <w:t>,.str.</w:t>
      </w:r>
      <w:proofErr w:type="gramEnd"/>
      <w:r>
        <w:rPr>
          <w:rFonts w:ascii="Times New Roman" w:hAnsi="Times New Roman" w:cs="Times New Roman"/>
          <w:color w:val="000000"/>
          <w:shd w:val="clear" w:color="auto" w:fill="FFFFFF"/>
        </w:rPr>
        <w:t xml:space="preserve"> 19 – 20</w:t>
      </w:r>
    </w:p>
    <w:p w:rsidR="00B20639" w:rsidRDefault="00B20639" w:rsidP="00B20639">
      <w:r>
        <w:rPr>
          <w:rFonts w:ascii="Times New Roman" w:hAnsi="Times New Roman" w:cs="Times New Roman"/>
          <w:color w:val="000000"/>
          <w:shd w:val="clear" w:color="auto" w:fill="FFFFFF"/>
        </w:rPr>
        <w:t xml:space="preserve">ZÁVODSKÝ, Vít: </w:t>
      </w:r>
      <w:r>
        <w:rPr>
          <w:rFonts w:ascii="Times New Roman" w:hAnsi="Times New Roman" w:cs="Times New Roman"/>
          <w:i/>
          <w:color w:val="000000"/>
          <w:shd w:val="clear" w:color="auto" w:fill="FFFFFF"/>
        </w:rPr>
        <w:t xml:space="preserve">Dvacet let </w:t>
      </w:r>
      <w:proofErr w:type="spellStart"/>
      <w:r>
        <w:rPr>
          <w:rFonts w:ascii="Times New Roman" w:hAnsi="Times New Roman" w:cs="Times New Roman"/>
          <w:i/>
          <w:color w:val="000000"/>
          <w:shd w:val="clear" w:color="auto" w:fill="FFFFFF"/>
        </w:rPr>
        <w:t>skřivanovců</w:t>
      </w:r>
      <w:proofErr w:type="spellEnd"/>
      <w:r>
        <w:rPr>
          <w:rFonts w:ascii="Times New Roman" w:hAnsi="Times New Roman" w:cs="Times New Roman"/>
          <w:color w:val="000000"/>
          <w:shd w:val="clear" w:color="auto" w:fill="FFFFFF"/>
        </w:rPr>
        <w:t xml:space="preserve">. In: </w:t>
      </w:r>
      <w:r>
        <w:rPr>
          <w:rFonts w:ascii="Times New Roman" w:hAnsi="Times New Roman" w:cs="Times New Roman"/>
          <w:i/>
          <w:iCs/>
          <w:color w:val="000000"/>
          <w:shd w:val="clear" w:color="auto" w:fill="FFFFFF"/>
        </w:rPr>
        <w:t>Amatérská scéna: dvouměsíčník pro otázky amatérského divadla a uměleckého přednesu</w:t>
      </w:r>
      <w:r>
        <w:rPr>
          <w:rFonts w:ascii="Times New Roman" w:hAnsi="Times New Roman" w:cs="Times New Roman"/>
          <w:color w:val="000000"/>
          <w:shd w:val="clear" w:color="auto" w:fill="FFFFFF"/>
        </w:rPr>
        <w:t>. Praha: Informační a poradenské středisko pro místní kulturu [IPOS], 1964-, roč. 1975, č. 4. ISSN 00026786. str. 6</w:t>
      </w:r>
    </w:p>
    <w:p w:rsidR="00B20639" w:rsidRDefault="00B20639" w:rsidP="00B20639">
      <w:pPr>
        <w:spacing w:line="360" w:lineRule="auto"/>
      </w:pPr>
      <w:r>
        <w:rPr>
          <w:rFonts w:ascii="Times New Roman" w:hAnsi="Times New Roman" w:cs="Times New Roman"/>
          <w:color w:val="000000"/>
          <w:shd w:val="clear" w:color="auto" w:fill="FFFFFF"/>
        </w:rPr>
        <w:t xml:space="preserve">(JAB) JABŮREK, Stanislav: </w:t>
      </w:r>
      <w:r>
        <w:rPr>
          <w:rFonts w:ascii="Times New Roman" w:hAnsi="Times New Roman" w:cs="Times New Roman"/>
          <w:i/>
          <w:color w:val="000000"/>
          <w:shd w:val="clear" w:color="auto" w:fill="FFFFFF"/>
        </w:rPr>
        <w:t>Skřivani dětem</w:t>
      </w:r>
      <w:r>
        <w:rPr>
          <w:rFonts w:ascii="Times New Roman" w:hAnsi="Times New Roman" w:cs="Times New Roman"/>
          <w:color w:val="000000"/>
          <w:shd w:val="clear" w:color="auto" w:fill="FFFFFF"/>
        </w:rPr>
        <w:t xml:space="preserve">. In: </w:t>
      </w:r>
      <w:r>
        <w:rPr>
          <w:rFonts w:ascii="Times New Roman" w:hAnsi="Times New Roman" w:cs="Times New Roman"/>
          <w:i/>
          <w:iCs/>
          <w:color w:val="000000"/>
          <w:shd w:val="clear" w:color="auto" w:fill="FFFFFF"/>
        </w:rPr>
        <w:t>Amatérská scéna: dvouměsíčník pro otázky amatérského divadla a uměleckého přednesu</w:t>
      </w:r>
      <w:r>
        <w:rPr>
          <w:rFonts w:ascii="Times New Roman" w:hAnsi="Times New Roman" w:cs="Times New Roman"/>
          <w:color w:val="000000"/>
          <w:shd w:val="clear" w:color="auto" w:fill="FFFFFF"/>
        </w:rPr>
        <w:t>. Praha: Informační a poradenské středisko pro místní kulturu [IPOS], 1964-, roč. 1975, č. 7. ISSN 00026786. str. 20</w:t>
      </w:r>
    </w:p>
    <w:p w:rsidR="00B20639" w:rsidRDefault="00B20639" w:rsidP="00B20639">
      <w:pPr>
        <w:spacing w:line="360" w:lineRule="auto"/>
      </w:pPr>
      <w:r>
        <w:rPr>
          <w:rFonts w:ascii="Times New Roman" w:hAnsi="Times New Roman" w:cs="Times New Roman"/>
          <w:b/>
        </w:rPr>
        <w:t>1975/1976</w:t>
      </w:r>
    </w:p>
    <w:p w:rsidR="00B20639" w:rsidRDefault="00B20639" w:rsidP="00B20639">
      <w:pPr>
        <w:spacing w:line="360" w:lineRule="auto"/>
      </w:pPr>
      <w:r>
        <w:rPr>
          <w:rFonts w:ascii="Times New Roman" w:hAnsi="Times New Roman" w:cs="Times New Roman"/>
        </w:rPr>
        <w:t xml:space="preserve">Lederer, Jan: Jako šafránu, ale přece. </w:t>
      </w:r>
      <w:proofErr w:type="gramStart"/>
      <w:r>
        <w:rPr>
          <w:rFonts w:ascii="Times New Roman" w:hAnsi="Times New Roman" w:cs="Times New Roman"/>
        </w:rPr>
        <w:t>In ?</w:t>
      </w:r>
      <w:proofErr w:type="gramEnd"/>
      <w:r>
        <w:rPr>
          <w:rFonts w:ascii="Times New Roman" w:hAnsi="Times New Roman" w:cs="Times New Roman"/>
        </w:rPr>
        <w:t xml:space="preserve"> datum</w:t>
      </w:r>
    </w:p>
    <w:p w:rsidR="00B20639" w:rsidRDefault="00B20639" w:rsidP="00B20639">
      <w:pPr>
        <w:spacing w:line="360" w:lineRule="auto"/>
      </w:pPr>
      <w:r>
        <w:rPr>
          <w:rFonts w:ascii="Times New Roman" w:hAnsi="Times New Roman" w:cs="Times New Roman"/>
        </w:rPr>
        <w:t>Červená Karkulka odmítá mluvit</w:t>
      </w:r>
    </w:p>
    <w:p w:rsidR="00B20639" w:rsidRDefault="00B20639" w:rsidP="00B20639">
      <w:pPr>
        <w:spacing w:line="360" w:lineRule="auto"/>
      </w:pPr>
      <w:r>
        <w:rPr>
          <w:rFonts w:ascii="Times New Roman" w:hAnsi="Times New Roman" w:cs="Times New Roman"/>
        </w:rPr>
        <w:lastRenderedPageBreak/>
        <w:t>(</w:t>
      </w:r>
      <w:proofErr w:type="spellStart"/>
      <w:r>
        <w:rPr>
          <w:rFonts w:ascii="Times New Roman" w:hAnsi="Times New Roman" w:cs="Times New Roman"/>
        </w:rPr>
        <w:t>dp</w:t>
      </w:r>
      <w:proofErr w:type="spellEnd"/>
      <w:r>
        <w:rPr>
          <w:rFonts w:ascii="Times New Roman" w:hAnsi="Times New Roman" w:cs="Times New Roman"/>
        </w:rPr>
        <w:t xml:space="preserve">) Recitátoři o prvenství. IN? Novinový </w:t>
      </w:r>
      <w:proofErr w:type="spellStart"/>
      <w:r>
        <w:rPr>
          <w:rFonts w:ascii="Times New Roman" w:hAnsi="Times New Roman" w:cs="Times New Roman"/>
        </w:rPr>
        <w:t>výstřížek</w:t>
      </w:r>
      <w:proofErr w:type="spellEnd"/>
      <w:r>
        <w:rPr>
          <w:rFonts w:ascii="Times New Roman" w:hAnsi="Times New Roman" w:cs="Times New Roman"/>
        </w:rPr>
        <w:t xml:space="preserve">, dohledat. </w:t>
      </w:r>
    </w:p>
    <w:p w:rsidR="00B20639" w:rsidRDefault="00B20639" w:rsidP="00B20639">
      <w:pPr>
        <w:spacing w:line="360" w:lineRule="auto"/>
      </w:pPr>
      <w:r>
        <w:rPr>
          <w:rFonts w:ascii="Times New Roman" w:hAnsi="Times New Roman" w:cs="Times New Roman"/>
        </w:rPr>
        <w:t>SKOTAL, Fedor: Konkurs. In Brněnský večerník. 22. 12. 1975</w:t>
      </w:r>
    </w:p>
    <w:p w:rsidR="00B20639" w:rsidRDefault="00B20639" w:rsidP="00B20639">
      <w:pPr>
        <w:spacing w:line="360" w:lineRule="auto"/>
      </w:pPr>
      <w:r>
        <w:rPr>
          <w:rFonts w:ascii="Times New Roman" w:hAnsi="Times New Roman" w:cs="Times New Roman"/>
          <w:b/>
        </w:rPr>
        <w:t>1976/1977</w:t>
      </w:r>
    </w:p>
    <w:p w:rsidR="00B20639" w:rsidRDefault="00B20639" w:rsidP="00B20639">
      <w:pPr>
        <w:spacing w:line="360" w:lineRule="auto"/>
      </w:pPr>
      <w:r>
        <w:rPr>
          <w:rFonts w:ascii="Times New Roman" w:hAnsi="Times New Roman" w:cs="Times New Roman"/>
        </w:rPr>
        <w:t xml:space="preserve">(jal) Skřivani opět na scéně. In Brněnský večerník. 13. 4. 1977. </w:t>
      </w:r>
    </w:p>
    <w:p w:rsidR="00B20639" w:rsidRDefault="00B20639" w:rsidP="00B20639">
      <w:pPr>
        <w:spacing w:line="360" w:lineRule="auto"/>
      </w:pPr>
      <w:r>
        <w:rPr>
          <w:rFonts w:ascii="Times New Roman" w:hAnsi="Times New Roman" w:cs="Times New Roman"/>
        </w:rPr>
        <w:t>(?) Doporučujeme. In Brněnský večerník. 10. 6. 1977.</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mt</w:t>
      </w:r>
      <w:proofErr w:type="spellEnd"/>
      <w:r>
        <w:rPr>
          <w:rFonts w:ascii="Times New Roman" w:hAnsi="Times New Roman" w:cs="Times New Roman"/>
        </w:rPr>
        <w:t>) TMÉ, Miroslav: Rodný ranč jako odraz. In Brněnský večerník. 8. 6. 1977</w:t>
      </w:r>
    </w:p>
    <w:p w:rsidR="00B20639" w:rsidRDefault="00B20639" w:rsidP="00B20639">
      <w:pPr>
        <w:spacing w:line="360" w:lineRule="auto"/>
      </w:pPr>
      <w:r>
        <w:rPr>
          <w:rFonts w:ascii="Times New Roman" w:hAnsi="Times New Roman" w:cs="Times New Roman"/>
          <w:b/>
        </w:rPr>
        <w:t>1977/1978</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mt</w:t>
      </w:r>
      <w:proofErr w:type="spellEnd"/>
      <w:r>
        <w:rPr>
          <w:rFonts w:ascii="Times New Roman" w:hAnsi="Times New Roman" w:cs="Times New Roman"/>
        </w:rPr>
        <w:t>) TMÉ, Miroslav: Zápisník. In Amatérská scéna. č. 2/1977. str. 20</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več</w:t>
      </w:r>
      <w:proofErr w:type="spellEnd"/>
      <w:r>
        <w:rPr>
          <w:rFonts w:ascii="Times New Roman" w:hAnsi="Times New Roman" w:cs="Times New Roman"/>
        </w:rPr>
        <w:t>) Obnovená tradice. In Brněnský večerník. 8. 9. 1977. (str.?)</w:t>
      </w:r>
    </w:p>
    <w:p w:rsidR="00B20639" w:rsidRDefault="00B20639" w:rsidP="00B20639">
      <w:pPr>
        <w:spacing w:line="360" w:lineRule="auto"/>
      </w:pPr>
      <w:r>
        <w:rPr>
          <w:rFonts w:ascii="Times New Roman" w:hAnsi="Times New Roman" w:cs="Times New Roman"/>
          <w:b/>
        </w:rPr>
        <w:t>1978/1979</w:t>
      </w:r>
    </w:p>
    <w:p w:rsidR="00B20639" w:rsidRDefault="00B20639" w:rsidP="00B20639">
      <w:pPr>
        <w:spacing w:line="360" w:lineRule="auto"/>
      </w:pPr>
      <w:r>
        <w:rPr>
          <w:rFonts w:ascii="Times New Roman" w:hAnsi="Times New Roman" w:cs="Times New Roman"/>
        </w:rPr>
        <w:t xml:space="preserve">(lak) </w:t>
      </w:r>
      <w:proofErr w:type="spellStart"/>
      <w:r>
        <w:rPr>
          <w:rFonts w:ascii="Times New Roman" w:hAnsi="Times New Roman" w:cs="Times New Roman"/>
        </w:rPr>
        <w:t>Lubormír</w:t>
      </w:r>
      <w:proofErr w:type="spellEnd"/>
      <w:r>
        <w:rPr>
          <w:rFonts w:ascii="Times New Roman" w:hAnsi="Times New Roman" w:cs="Times New Roman"/>
        </w:rPr>
        <w:t xml:space="preserve"> Arnošt Skřivan: </w:t>
      </w:r>
      <w:r>
        <w:rPr>
          <w:rFonts w:ascii="Times New Roman" w:hAnsi="Times New Roman" w:cs="Times New Roman"/>
          <w:i/>
        </w:rPr>
        <w:t>Vánoční dárek Skřivanů.</w:t>
      </w:r>
      <w:r>
        <w:rPr>
          <w:rFonts w:ascii="Times New Roman" w:hAnsi="Times New Roman" w:cs="Times New Roman"/>
        </w:rPr>
        <w:t xml:space="preserve"> In Brněnský večerník. 21.12.1978. (str.?)</w:t>
      </w:r>
    </w:p>
    <w:p w:rsidR="00B20639" w:rsidRDefault="00B20639" w:rsidP="00B20639">
      <w:pPr>
        <w:spacing w:line="360" w:lineRule="auto"/>
      </w:pPr>
      <w:r>
        <w:rPr>
          <w:rFonts w:ascii="Times New Roman" w:hAnsi="Times New Roman" w:cs="Times New Roman"/>
        </w:rPr>
        <w:t xml:space="preserve">Müller, </w:t>
      </w:r>
      <w:proofErr w:type="gramStart"/>
      <w:r>
        <w:rPr>
          <w:rFonts w:ascii="Times New Roman" w:hAnsi="Times New Roman" w:cs="Times New Roman"/>
        </w:rPr>
        <w:t>Václav:  Žena</w:t>
      </w:r>
      <w:proofErr w:type="gramEnd"/>
      <w:r>
        <w:rPr>
          <w:rFonts w:ascii="Times New Roman" w:hAnsi="Times New Roman" w:cs="Times New Roman"/>
        </w:rPr>
        <w:t xml:space="preserve"> hašteřivá a manžel zoufanlivý. In Brněnský večerník. 19.4.1978, </w:t>
      </w:r>
    </w:p>
    <w:p w:rsidR="00B20639" w:rsidRDefault="00B20639" w:rsidP="00B20639">
      <w:pPr>
        <w:spacing w:line="360" w:lineRule="auto"/>
      </w:pPr>
      <w:r>
        <w:rPr>
          <w:rFonts w:ascii="Times New Roman" w:hAnsi="Times New Roman" w:cs="Times New Roman"/>
        </w:rPr>
        <w:t xml:space="preserve">Jabůrek, Stanislav: Anonym u „Skřivanů“. In Svobodné slovo. 4. 5. 1979. </w:t>
      </w:r>
    </w:p>
    <w:p w:rsidR="00B20639" w:rsidRDefault="00B20639" w:rsidP="00B20639">
      <w:pPr>
        <w:spacing w:line="360" w:lineRule="auto"/>
      </w:pPr>
      <w:r>
        <w:rPr>
          <w:rFonts w:ascii="Times New Roman" w:hAnsi="Times New Roman" w:cs="Times New Roman"/>
        </w:rPr>
        <w:t xml:space="preserve">JURDA, Aleš: Klobouk dolů. In Rovnost. 26. 4. 1978. Str. </w:t>
      </w:r>
    </w:p>
    <w:p w:rsidR="00B20639" w:rsidRDefault="00B20639" w:rsidP="00B20639">
      <w:pPr>
        <w:spacing w:line="360" w:lineRule="auto"/>
      </w:pPr>
      <w:r>
        <w:rPr>
          <w:rFonts w:ascii="Times New Roman" w:hAnsi="Times New Roman" w:cs="Times New Roman"/>
        </w:rPr>
        <w:t xml:space="preserve">ZBOŘILOVÁ, Libuše: Jihomoravský festival. In Amatérská scéna. 12. </w:t>
      </w:r>
      <w:proofErr w:type="gramStart"/>
      <w:r>
        <w:rPr>
          <w:rFonts w:ascii="Times New Roman" w:hAnsi="Times New Roman" w:cs="Times New Roman"/>
        </w:rPr>
        <w:t>1978,  str.</w:t>
      </w:r>
      <w:proofErr w:type="gramEnd"/>
      <w:r>
        <w:rPr>
          <w:rFonts w:ascii="Times New Roman" w:hAnsi="Times New Roman" w:cs="Times New Roman"/>
        </w:rPr>
        <w:t xml:space="preserve"> 10 - 11</w:t>
      </w:r>
    </w:p>
    <w:p w:rsidR="00B20639" w:rsidRDefault="00B20639" w:rsidP="00B20639">
      <w:pPr>
        <w:spacing w:line="360" w:lineRule="auto"/>
      </w:pPr>
      <w:r>
        <w:rPr>
          <w:rFonts w:ascii="Times New Roman" w:hAnsi="Times New Roman" w:cs="Times New Roman"/>
        </w:rPr>
        <w:t xml:space="preserve">(jak) Vítězové z Napajedel. In Rovnost. 25. 9. 1978. </w:t>
      </w:r>
    </w:p>
    <w:p w:rsidR="00B20639" w:rsidRDefault="00B20639" w:rsidP="00B20639">
      <w:pPr>
        <w:spacing w:line="360" w:lineRule="auto"/>
      </w:pPr>
      <w:r>
        <w:rPr>
          <w:rFonts w:ascii="Times New Roman" w:hAnsi="Times New Roman" w:cs="Times New Roman"/>
        </w:rPr>
        <w:t xml:space="preserve">(jak) Svátek ochotnické Thálie. In Rovnost. 27. 9. 1978 </w:t>
      </w:r>
    </w:p>
    <w:p w:rsidR="00B20639" w:rsidRDefault="00B20639" w:rsidP="00B20639">
      <w:pPr>
        <w:spacing w:line="360" w:lineRule="auto"/>
      </w:pPr>
      <w:r>
        <w:rPr>
          <w:rFonts w:ascii="Times New Roman" w:hAnsi="Times New Roman" w:cs="Times New Roman"/>
        </w:rPr>
        <w:t xml:space="preserve">(jak) Vysokoškoláci na jevišti. In Práce. 25. 1. 1979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sk</w:t>
      </w:r>
      <w:proofErr w:type="spellEnd"/>
      <w:r>
        <w:rPr>
          <w:rFonts w:ascii="Times New Roman" w:hAnsi="Times New Roman" w:cs="Times New Roman"/>
        </w:rPr>
        <w:t xml:space="preserve">) Akademická Thálie. In Lidová demokracie. 19. 1. 1979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mir</w:t>
      </w:r>
      <w:proofErr w:type="spellEnd"/>
      <w:r>
        <w:rPr>
          <w:rFonts w:ascii="Times New Roman" w:hAnsi="Times New Roman" w:cs="Times New Roman"/>
        </w:rPr>
        <w:t xml:space="preserve"> – in) Studentská Thálie. In RT (?) 28.11.1979. </w:t>
      </w:r>
    </w:p>
    <w:p w:rsidR="00B20639" w:rsidRDefault="00B20639" w:rsidP="00B20639">
      <w:pPr>
        <w:spacing w:line="360" w:lineRule="auto"/>
      </w:pPr>
      <w:r>
        <w:rPr>
          <w:rFonts w:ascii="Times New Roman" w:hAnsi="Times New Roman" w:cs="Times New Roman"/>
        </w:rPr>
        <w:t xml:space="preserve">(?) Vysokoškoláci na jevišti. In KAM. 2. 79 </w:t>
      </w:r>
    </w:p>
    <w:p w:rsidR="00B20639" w:rsidRDefault="00B20639" w:rsidP="00B20639">
      <w:pPr>
        <w:spacing w:line="360" w:lineRule="auto"/>
      </w:pPr>
      <w:r>
        <w:rPr>
          <w:rFonts w:ascii="Times New Roman" w:hAnsi="Times New Roman" w:cs="Times New Roman"/>
        </w:rPr>
        <w:t xml:space="preserve">FOLTÝN, Pavel: Nestárnoucí hra. In Mladý svět. 2/1979. </w:t>
      </w:r>
    </w:p>
    <w:p w:rsidR="00B20639" w:rsidRDefault="00B20639" w:rsidP="00B20639">
      <w:pPr>
        <w:spacing w:line="360" w:lineRule="auto"/>
      </w:pPr>
      <w:r>
        <w:rPr>
          <w:rFonts w:ascii="Times New Roman" w:hAnsi="Times New Roman" w:cs="Times New Roman"/>
        </w:rPr>
        <w:t xml:space="preserve">KRAVKA, Jaroslav: Spartakus, </w:t>
      </w:r>
      <w:proofErr w:type="spellStart"/>
      <w:r>
        <w:rPr>
          <w:rFonts w:ascii="Times New Roman" w:hAnsi="Times New Roman" w:cs="Times New Roman"/>
        </w:rPr>
        <w:t>Gilgameš</w:t>
      </w:r>
      <w:proofErr w:type="spellEnd"/>
      <w:r>
        <w:rPr>
          <w:rFonts w:ascii="Times New Roman" w:hAnsi="Times New Roman" w:cs="Times New Roman"/>
        </w:rPr>
        <w:t xml:space="preserve"> a …. In Brněnský večerník. 29. 11. 1978.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mir</w:t>
      </w:r>
      <w:proofErr w:type="spellEnd"/>
      <w:r>
        <w:rPr>
          <w:rFonts w:ascii="Times New Roman" w:hAnsi="Times New Roman" w:cs="Times New Roman"/>
        </w:rPr>
        <w:t xml:space="preserve">) Jen čtyřikrát. In Brněnský večerník. 17. 1. 1979. </w:t>
      </w:r>
    </w:p>
    <w:p w:rsidR="00B20639" w:rsidRDefault="00B20639" w:rsidP="00B20639">
      <w:pPr>
        <w:spacing w:line="360" w:lineRule="auto"/>
      </w:pPr>
      <w:r>
        <w:rPr>
          <w:rFonts w:ascii="Times New Roman" w:hAnsi="Times New Roman" w:cs="Times New Roman"/>
        </w:rPr>
        <w:t xml:space="preserve">(?) Doporučujeme. In Brněnský večerník. 30. 3. 1979. </w:t>
      </w:r>
    </w:p>
    <w:p w:rsidR="00B20639" w:rsidRDefault="00B20639" w:rsidP="00B20639">
      <w:pPr>
        <w:spacing w:line="360" w:lineRule="auto"/>
      </w:pPr>
      <w:proofErr w:type="spellStart"/>
      <w:r>
        <w:rPr>
          <w:rFonts w:ascii="Times New Roman" w:hAnsi="Times New Roman" w:cs="Times New Roman"/>
        </w:rPr>
        <w:t>Nimrichtrová</w:t>
      </w:r>
      <w:proofErr w:type="spellEnd"/>
      <w:r>
        <w:rPr>
          <w:rFonts w:ascii="Times New Roman" w:hAnsi="Times New Roman" w:cs="Times New Roman"/>
        </w:rPr>
        <w:t xml:space="preserve">, Mirjana: Aby Skřivani zpívali. In Brněnský večerník. 26. 7. 1978. </w:t>
      </w:r>
    </w:p>
    <w:p w:rsidR="00B20639" w:rsidRDefault="00B20639" w:rsidP="00B20639">
      <w:pPr>
        <w:spacing w:line="360" w:lineRule="auto"/>
      </w:pPr>
      <w:r>
        <w:rPr>
          <w:rFonts w:ascii="Times New Roman" w:hAnsi="Times New Roman" w:cs="Times New Roman"/>
        </w:rPr>
        <w:t xml:space="preserve">VESELÝ, Petr: Zdeněk Pospíšil. In Mladý svět. 1/1978. </w:t>
      </w:r>
    </w:p>
    <w:p w:rsidR="00B20639" w:rsidRDefault="00B20639" w:rsidP="00B20639">
      <w:pPr>
        <w:spacing w:line="360" w:lineRule="auto"/>
      </w:pPr>
      <w:r>
        <w:rPr>
          <w:rFonts w:ascii="Times New Roman" w:hAnsi="Times New Roman" w:cs="Times New Roman"/>
        </w:rPr>
        <w:t xml:space="preserve">WALTEROVÁ, Jitka: Divadlo velkých vyprávění. In Brněnský večerník. 14. 6. 1979. </w:t>
      </w:r>
    </w:p>
    <w:p w:rsidR="00B20639" w:rsidRDefault="00B20639" w:rsidP="00B20639">
      <w:pPr>
        <w:spacing w:line="360" w:lineRule="auto"/>
      </w:pPr>
      <w:r>
        <w:rPr>
          <w:rFonts w:ascii="Times New Roman" w:hAnsi="Times New Roman" w:cs="Times New Roman"/>
        </w:rPr>
        <w:t xml:space="preserve">(?) Moje Vánoce. In Brněnský večerník. 22. 12. 1979.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mav</w:t>
      </w:r>
      <w:proofErr w:type="spellEnd"/>
      <w:r>
        <w:rPr>
          <w:rFonts w:ascii="Times New Roman" w:hAnsi="Times New Roman" w:cs="Times New Roman"/>
        </w:rPr>
        <w:t xml:space="preserve">) Divadlo nejsou směšné obličeje. In Brněnský večerník. 17. 7. 1979. </w:t>
      </w:r>
    </w:p>
    <w:p w:rsidR="00B20639" w:rsidRDefault="00B20639" w:rsidP="00B20639">
      <w:pPr>
        <w:spacing w:line="360" w:lineRule="auto"/>
      </w:pPr>
      <w:r>
        <w:rPr>
          <w:rFonts w:ascii="Times New Roman" w:hAnsi="Times New Roman" w:cs="Times New Roman"/>
        </w:rPr>
        <w:t xml:space="preserve">(JHT) Večerník se ptá: Středisko tvořivosti. In Brněnský večerník. </w:t>
      </w:r>
      <w:proofErr w:type="gramStart"/>
      <w:r>
        <w:rPr>
          <w:rFonts w:ascii="Times New Roman" w:hAnsi="Times New Roman" w:cs="Times New Roman"/>
        </w:rPr>
        <w:t>?1978?.</w:t>
      </w:r>
      <w:proofErr w:type="gramEnd"/>
      <w:r>
        <w:rPr>
          <w:rFonts w:ascii="Times New Roman" w:hAnsi="Times New Roman" w:cs="Times New Roman"/>
        </w:rPr>
        <w:t xml:space="preserve"> (str.?) (období od října do prosince?</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avl</w:t>
      </w:r>
      <w:proofErr w:type="spellEnd"/>
      <w:r>
        <w:rPr>
          <w:rFonts w:ascii="Times New Roman" w:hAnsi="Times New Roman" w:cs="Times New Roman"/>
        </w:rPr>
        <w:t>) Kluby pro volný čas. In Rovnost. 28. 9. 1979</w:t>
      </w:r>
    </w:p>
    <w:p w:rsidR="00B20639" w:rsidRDefault="00B20639" w:rsidP="00B20639">
      <w:pPr>
        <w:spacing w:line="360" w:lineRule="auto"/>
      </w:pPr>
      <w:r>
        <w:rPr>
          <w:rFonts w:ascii="Times New Roman" w:hAnsi="Times New Roman" w:cs="Times New Roman"/>
        </w:rPr>
        <w:lastRenderedPageBreak/>
        <w:t xml:space="preserve">(?) Co připravuje Vysokoškolský klub na sezónu 1979/1980. In </w:t>
      </w:r>
      <w:proofErr w:type="spellStart"/>
      <w:r>
        <w:rPr>
          <w:rFonts w:ascii="Times New Roman" w:hAnsi="Times New Roman" w:cs="Times New Roman"/>
        </w:rPr>
        <w:t>Universitas</w:t>
      </w:r>
      <w:proofErr w:type="spellEnd"/>
      <w:r>
        <w:rPr>
          <w:rFonts w:ascii="Times New Roman" w:hAnsi="Times New Roman" w:cs="Times New Roman"/>
        </w:rPr>
        <w:t xml:space="preserve">. 2/1979.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fsk</w:t>
      </w:r>
      <w:proofErr w:type="spellEnd"/>
      <w:r>
        <w:rPr>
          <w:rFonts w:ascii="Times New Roman" w:hAnsi="Times New Roman" w:cs="Times New Roman"/>
        </w:rPr>
        <w:t xml:space="preserve">) Pro děvčata s talentem. In Brněnský večerník. 25. 1. 1979.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mir</w:t>
      </w:r>
      <w:proofErr w:type="spellEnd"/>
      <w:r>
        <w:rPr>
          <w:rFonts w:ascii="Times New Roman" w:hAnsi="Times New Roman" w:cs="Times New Roman"/>
        </w:rPr>
        <w:t xml:space="preserve">) Skřivani volají. In Brněnský večerník. 21. 6. 1979. </w:t>
      </w:r>
    </w:p>
    <w:p w:rsidR="00B20639" w:rsidRDefault="00B20639" w:rsidP="00B20639">
      <w:pPr>
        <w:spacing w:line="360" w:lineRule="auto"/>
      </w:pPr>
      <w:r>
        <w:rPr>
          <w:rFonts w:ascii="Times New Roman" w:hAnsi="Times New Roman" w:cs="Times New Roman"/>
        </w:rPr>
        <w:t xml:space="preserve">(?) Krátce z kultury. In Rovnost. 24.1. 1979. </w:t>
      </w:r>
    </w:p>
    <w:p w:rsidR="00B20639" w:rsidRDefault="00B20639" w:rsidP="00B20639">
      <w:pPr>
        <w:spacing w:line="360" w:lineRule="auto"/>
      </w:pPr>
      <w:r>
        <w:rPr>
          <w:rFonts w:ascii="Times New Roman" w:hAnsi="Times New Roman" w:cs="Times New Roman"/>
        </w:rPr>
        <w:t xml:space="preserve">(el) Kulturní mozaika. In Mladá fronta. 21. 6. 1979. </w:t>
      </w:r>
    </w:p>
    <w:p w:rsidR="00B20639" w:rsidRDefault="00B20639" w:rsidP="00B20639">
      <w:pPr>
        <w:spacing w:line="360" w:lineRule="auto"/>
      </w:pPr>
      <w:r>
        <w:rPr>
          <w:rFonts w:ascii="Times New Roman" w:hAnsi="Times New Roman" w:cs="Times New Roman"/>
        </w:rPr>
        <w:t xml:space="preserve">(?) ?. In Brněnský večerník. 21. 5. 1979.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mt</w:t>
      </w:r>
      <w:proofErr w:type="spellEnd"/>
      <w:r>
        <w:rPr>
          <w:rFonts w:ascii="Times New Roman" w:hAnsi="Times New Roman" w:cs="Times New Roman"/>
        </w:rPr>
        <w:t xml:space="preserve">) TMÉ, Miroslav: Hra na divadlo. In Svobodné slovo. 13. 6. 1979. </w:t>
      </w:r>
    </w:p>
    <w:p w:rsidR="00B20639" w:rsidRDefault="00B20639" w:rsidP="00B20639">
      <w:pPr>
        <w:spacing w:line="360" w:lineRule="auto"/>
      </w:pPr>
      <w:r>
        <w:rPr>
          <w:rFonts w:ascii="Times New Roman" w:hAnsi="Times New Roman" w:cs="Times New Roman"/>
        </w:rPr>
        <w:t xml:space="preserve">(?) ?. In Svobodné slovo. 15. 6. 1979. </w:t>
      </w:r>
    </w:p>
    <w:p w:rsidR="00B20639" w:rsidRDefault="00B20639" w:rsidP="00B20639">
      <w:pPr>
        <w:spacing w:line="360" w:lineRule="auto"/>
      </w:pPr>
      <w:r>
        <w:rPr>
          <w:rFonts w:ascii="Times New Roman" w:hAnsi="Times New Roman" w:cs="Times New Roman"/>
        </w:rPr>
        <w:t xml:space="preserve">(jak) Režisérská hostina. In Brněnský večerník. 24.4.1979. </w:t>
      </w:r>
    </w:p>
    <w:p w:rsidR="00B20639" w:rsidRDefault="00B20639" w:rsidP="00B20639">
      <w:pPr>
        <w:spacing w:line="360" w:lineRule="auto"/>
      </w:pPr>
      <w:r>
        <w:rPr>
          <w:rFonts w:ascii="Times New Roman" w:hAnsi="Times New Roman" w:cs="Times New Roman"/>
        </w:rPr>
        <w:t xml:space="preserve">ONDERA, Peter: Hodnotíme XIV. Ročník Akademického Prešova. </w:t>
      </w:r>
      <w:proofErr w:type="spellStart"/>
      <w:r>
        <w:rPr>
          <w:rFonts w:ascii="Times New Roman" w:hAnsi="Times New Roman" w:cs="Times New Roman"/>
        </w:rPr>
        <w:t>Zaslúžený</w:t>
      </w:r>
      <w:proofErr w:type="spellEnd"/>
      <w:r>
        <w:rPr>
          <w:rFonts w:ascii="Times New Roman" w:hAnsi="Times New Roman" w:cs="Times New Roman"/>
        </w:rPr>
        <w:t xml:space="preserve"> triumf </w:t>
      </w:r>
      <w:proofErr w:type="spellStart"/>
      <w:r>
        <w:rPr>
          <w:rFonts w:ascii="Times New Roman" w:hAnsi="Times New Roman" w:cs="Times New Roman"/>
        </w:rPr>
        <w:t>Prešovčanov</w:t>
      </w:r>
      <w:proofErr w:type="spellEnd"/>
      <w:r>
        <w:rPr>
          <w:rFonts w:ascii="Times New Roman" w:hAnsi="Times New Roman" w:cs="Times New Roman"/>
        </w:rPr>
        <w:t xml:space="preserve">. In LUĎ. 19. 5. 1979.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jg</w:t>
      </w:r>
      <w:proofErr w:type="spellEnd"/>
      <w:r>
        <w:rPr>
          <w:rFonts w:ascii="Times New Roman" w:hAnsi="Times New Roman" w:cs="Times New Roman"/>
        </w:rPr>
        <w:t xml:space="preserve">) Slovenské úspěchy. In Brněnský večerník. 22. 5. 1979. </w:t>
      </w:r>
    </w:p>
    <w:p w:rsidR="00B20639" w:rsidRDefault="00B20639" w:rsidP="00B20639">
      <w:pPr>
        <w:spacing w:line="360" w:lineRule="auto"/>
      </w:pPr>
      <w:r>
        <w:rPr>
          <w:rFonts w:ascii="Times New Roman" w:hAnsi="Times New Roman" w:cs="Times New Roman"/>
        </w:rPr>
        <w:t xml:space="preserve">KRATOCHVIL, </w:t>
      </w:r>
      <w:proofErr w:type="spellStart"/>
      <w:r>
        <w:rPr>
          <w:rFonts w:ascii="Times New Roman" w:hAnsi="Times New Roman" w:cs="Times New Roman"/>
        </w:rPr>
        <w:t>Jef</w:t>
      </w:r>
      <w:proofErr w:type="spellEnd"/>
      <w:r>
        <w:rPr>
          <w:rFonts w:ascii="Times New Roman" w:hAnsi="Times New Roman" w:cs="Times New Roman"/>
        </w:rPr>
        <w:t xml:space="preserve">: Divadelní studio Josefa Skřivana. In Mladá fronta. 5. 5. 1979. </w:t>
      </w:r>
    </w:p>
    <w:p w:rsidR="00B20639" w:rsidRDefault="00B20639" w:rsidP="00B20639">
      <w:pPr>
        <w:spacing w:line="360" w:lineRule="auto"/>
      </w:pPr>
      <w:r>
        <w:rPr>
          <w:rFonts w:ascii="Times New Roman" w:hAnsi="Times New Roman" w:cs="Times New Roman"/>
        </w:rPr>
        <w:t>VÁLKOVÁ, Marcela: Večerník se ptá: Odysseus v Písku. In Brněnský večerník. 29. 6. 1979. (str.?)</w:t>
      </w:r>
    </w:p>
    <w:p w:rsidR="00B20639" w:rsidRPr="00E853D1" w:rsidRDefault="00B20639" w:rsidP="00B20639">
      <w:pPr>
        <w:spacing w:line="360" w:lineRule="auto"/>
        <w:rPr>
          <w:rFonts w:ascii="Times New Roman" w:hAnsi="Times New Roman" w:cs="Times New Roman"/>
        </w:rPr>
      </w:pPr>
      <w:r>
        <w:rPr>
          <w:rFonts w:ascii="Times New Roman" w:hAnsi="Times New Roman" w:cs="Times New Roman"/>
        </w:rPr>
        <w:t xml:space="preserve">(oj) Studenti na jevišti. In Mladá fronta. 30. 5. 1979.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več</w:t>
      </w:r>
      <w:proofErr w:type="spellEnd"/>
      <w:r>
        <w:rPr>
          <w:rFonts w:ascii="Times New Roman" w:hAnsi="Times New Roman" w:cs="Times New Roman"/>
        </w:rPr>
        <w:t xml:space="preserve">) Brňané postoupili. In Brněnský večerník. 22. 5. 1979. </w:t>
      </w:r>
    </w:p>
    <w:p w:rsidR="00B20639" w:rsidRDefault="00B20639" w:rsidP="00B20639">
      <w:pPr>
        <w:spacing w:line="360" w:lineRule="auto"/>
      </w:pPr>
      <w:r>
        <w:rPr>
          <w:rFonts w:ascii="Times New Roman" w:hAnsi="Times New Roman" w:cs="Times New Roman"/>
        </w:rPr>
        <w:t xml:space="preserve">ČUTKOVÁ, M: Vítáme účastníky Šrámkova Písku. In Zítřek. Měsíční příloha. Červen/6.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ře</w:t>
      </w:r>
      <w:proofErr w:type="spellEnd"/>
      <w:r>
        <w:rPr>
          <w:rFonts w:ascii="Times New Roman" w:hAnsi="Times New Roman" w:cs="Times New Roman"/>
        </w:rPr>
        <w:t xml:space="preserve">) Šrámkův Písek. In Mladá fronta. 2. 7. 1979.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več</w:t>
      </w:r>
      <w:proofErr w:type="spellEnd"/>
      <w:r>
        <w:rPr>
          <w:rFonts w:ascii="Times New Roman" w:hAnsi="Times New Roman" w:cs="Times New Roman"/>
        </w:rPr>
        <w:t>) Skončil „Písek“. In Brněnský večerník. 3. 7. 1979</w:t>
      </w:r>
    </w:p>
    <w:p w:rsidR="00B20639" w:rsidRDefault="00B20639" w:rsidP="00B20639">
      <w:pPr>
        <w:spacing w:line="360" w:lineRule="auto"/>
      </w:pPr>
      <w:r>
        <w:rPr>
          <w:rFonts w:ascii="Times New Roman" w:hAnsi="Times New Roman" w:cs="Times New Roman"/>
        </w:rPr>
        <w:t xml:space="preserve">(?) Šrámkův Písek. In Brněnský večerník. 6. 7. 1979. </w:t>
      </w:r>
    </w:p>
    <w:p w:rsidR="00B20639" w:rsidRDefault="00B20639" w:rsidP="00B20639">
      <w:pPr>
        <w:spacing w:line="360" w:lineRule="auto"/>
      </w:pPr>
      <w:proofErr w:type="spellStart"/>
      <w:r>
        <w:rPr>
          <w:rFonts w:ascii="Times New Roman" w:hAnsi="Times New Roman" w:cs="Times New Roman"/>
        </w:rPr>
        <w:t>Grumlík</w:t>
      </w:r>
      <w:proofErr w:type="spellEnd"/>
      <w:r>
        <w:rPr>
          <w:rFonts w:ascii="Times New Roman" w:hAnsi="Times New Roman" w:cs="Times New Roman"/>
        </w:rPr>
        <w:t xml:space="preserve">, Josef: Ohlédnutí za Šrámkovým Pískem. 31. 1979. In Ahoj na sobotu.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več</w:t>
      </w:r>
      <w:proofErr w:type="spellEnd"/>
      <w:r>
        <w:rPr>
          <w:rFonts w:ascii="Times New Roman" w:hAnsi="Times New Roman" w:cs="Times New Roman"/>
        </w:rPr>
        <w:t xml:space="preserve">) O zájmové umělecké činnosti. In Brněnský večerník. 12. 6. 1979. </w:t>
      </w:r>
    </w:p>
    <w:p w:rsidR="00B20639" w:rsidRDefault="00B20639" w:rsidP="00B20639">
      <w:pPr>
        <w:spacing w:line="360" w:lineRule="auto"/>
        <w:rPr>
          <w:rFonts w:ascii="Times New Roman" w:hAnsi="Times New Roman" w:cs="Times New Roman"/>
        </w:rPr>
      </w:pPr>
    </w:p>
    <w:p w:rsidR="00B20639" w:rsidRPr="00E853D1" w:rsidRDefault="00B20639" w:rsidP="00B20639">
      <w:pPr>
        <w:spacing w:line="360" w:lineRule="auto"/>
        <w:rPr>
          <w:b/>
        </w:rPr>
      </w:pPr>
      <w:r w:rsidRPr="00E853D1">
        <w:rPr>
          <w:rFonts w:ascii="Times New Roman" w:hAnsi="Times New Roman" w:cs="Times New Roman"/>
          <w:b/>
        </w:rPr>
        <w:t>1979/1980</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mir</w:t>
      </w:r>
      <w:proofErr w:type="spellEnd"/>
      <w:r>
        <w:rPr>
          <w:rFonts w:ascii="Times New Roman" w:hAnsi="Times New Roman" w:cs="Times New Roman"/>
        </w:rPr>
        <w:t xml:space="preserve">) Skřivani jsou doma. In Brněnský večerník. 21. 9. 1979. </w:t>
      </w:r>
    </w:p>
    <w:p w:rsidR="00B20639" w:rsidRDefault="00B20639" w:rsidP="00B20639">
      <w:pPr>
        <w:spacing w:line="360" w:lineRule="auto"/>
      </w:pPr>
      <w:r>
        <w:rPr>
          <w:rFonts w:ascii="Times New Roman" w:hAnsi="Times New Roman" w:cs="Times New Roman"/>
        </w:rPr>
        <w:t>NIMRICHTROVÁ, Mirjana: Večerník se ptá – Daleko od domova. In Brněnský večerník. 5. 10. 1979. (</w:t>
      </w:r>
      <w:proofErr w:type="gramStart"/>
      <w:r>
        <w:rPr>
          <w:rFonts w:ascii="Times New Roman" w:hAnsi="Times New Roman" w:cs="Times New Roman"/>
        </w:rPr>
        <w:t>Str. ?</w:t>
      </w:r>
      <w:proofErr w:type="gramEnd"/>
      <w:r>
        <w:rPr>
          <w:rFonts w:ascii="Times New Roman" w:hAnsi="Times New Roman" w:cs="Times New Roman"/>
        </w:rPr>
        <w:t>)</w:t>
      </w:r>
    </w:p>
    <w:p w:rsidR="00B20639" w:rsidRDefault="00B20639" w:rsidP="00B20639">
      <w:pPr>
        <w:spacing w:line="360" w:lineRule="auto"/>
      </w:pPr>
      <w:r>
        <w:rPr>
          <w:rFonts w:ascii="Times New Roman" w:hAnsi="Times New Roman" w:cs="Times New Roman"/>
        </w:rPr>
        <w:t>NIMRICHTROVÁ, Mirjana: Po stopách Odysseových. In Brněnský večerník. 11. 10. 1979. (str.?)</w:t>
      </w:r>
    </w:p>
    <w:p w:rsidR="00B20639" w:rsidRDefault="00B20639" w:rsidP="00B20639">
      <w:pPr>
        <w:spacing w:line="360" w:lineRule="auto"/>
      </w:pPr>
      <w:r>
        <w:rPr>
          <w:rFonts w:ascii="Times New Roman" w:hAnsi="Times New Roman" w:cs="Times New Roman"/>
        </w:rPr>
        <w:t xml:space="preserve">NIMRICHTROVÁ, Mirjana: Brněnská Odyssea. In Československý voják. 22/1979. </w:t>
      </w:r>
    </w:p>
    <w:p w:rsidR="00B20639" w:rsidRDefault="00B20639" w:rsidP="00B20639">
      <w:pPr>
        <w:spacing w:line="360" w:lineRule="auto"/>
      </w:pPr>
      <w:r>
        <w:rPr>
          <w:rFonts w:ascii="Times New Roman" w:hAnsi="Times New Roman" w:cs="Times New Roman"/>
        </w:rPr>
        <w:t xml:space="preserve">NIMRICHTROVÁ, Mirjana: Velký divadelní vandr. In Mladá scéna. 1/1980. </w:t>
      </w:r>
    </w:p>
    <w:p w:rsidR="00B20639" w:rsidRDefault="00B20639" w:rsidP="00B20639">
      <w:pPr>
        <w:spacing w:line="360" w:lineRule="auto"/>
      </w:pPr>
      <w:r>
        <w:rPr>
          <w:rFonts w:ascii="Times New Roman" w:hAnsi="Times New Roman" w:cs="Times New Roman"/>
        </w:rPr>
        <w:t>ZÁVODSKÝ, Vít: Národní přehlídka studentských divadel. In Amatérská scéna. 2/1980. str. 9</w:t>
      </w:r>
    </w:p>
    <w:p w:rsidR="00B20639" w:rsidRDefault="00B20639" w:rsidP="00B20639">
      <w:pPr>
        <w:spacing w:line="360" w:lineRule="auto"/>
      </w:pPr>
      <w:r>
        <w:rPr>
          <w:rFonts w:ascii="Times New Roman" w:hAnsi="Times New Roman" w:cs="Times New Roman"/>
        </w:rPr>
        <w:t xml:space="preserve">KRAVKA, Jaroslav: Za IV. přehlídkou Akademických divadel. Šestkrát jinak. In Brněnský </w:t>
      </w:r>
      <w:r>
        <w:rPr>
          <w:rFonts w:ascii="Times New Roman" w:hAnsi="Times New Roman" w:cs="Times New Roman"/>
        </w:rPr>
        <w:lastRenderedPageBreak/>
        <w:t xml:space="preserve">večerník. 27. 11. 1979. </w:t>
      </w:r>
    </w:p>
    <w:p w:rsidR="00B20639" w:rsidRDefault="00B20639" w:rsidP="00B20639">
      <w:pPr>
        <w:spacing w:line="360" w:lineRule="auto"/>
      </w:pPr>
      <w:r>
        <w:rPr>
          <w:rFonts w:ascii="Times New Roman" w:hAnsi="Times New Roman" w:cs="Times New Roman"/>
        </w:rPr>
        <w:t xml:space="preserve">KRATOCHVIL, </w:t>
      </w:r>
      <w:proofErr w:type="spellStart"/>
      <w:r>
        <w:rPr>
          <w:rFonts w:ascii="Times New Roman" w:hAnsi="Times New Roman" w:cs="Times New Roman"/>
        </w:rPr>
        <w:t>Jef</w:t>
      </w:r>
      <w:proofErr w:type="spellEnd"/>
      <w:r>
        <w:rPr>
          <w:rFonts w:ascii="Times New Roman" w:hAnsi="Times New Roman" w:cs="Times New Roman"/>
        </w:rPr>
        <w:t>: Divadelní soubor Josefa Skřivana. In Mladá fronta. 13. 9. 1979. (str.?)</w:t>
      </w:r>
    </w:p>
    <w:p w:rsidR="00B20639" w:rsidRDefault="00B20639" w:rsidP="00B20639">
      <w:pPr>
        <w:spacing w:line="360" w:lineRule="auto"/>
      </w:pPr>
      <w:r>
        <w:rPr>
          <w:rFonts w:ascii="Times New Roman" w:hAnsi="Times New Roman" w:cs="Times New Roman"/>
        </w:rPr>
        <w:t xml:space="preserve">KRATOCHVIL, </w:t>
      </w:r>
      <w:proofErr w:type="spellStart"/>
      <w:r>
        <w:rPr>
          <w:rFonts w:ascii="Times New Roman" w:hAnsi="Times New Roman" w:cs="Times New Roman"/>
        </w:rPr>
        <w:t>Jef</w:t>
      </w:r>
      <w:proofErr w:type="spellEnd"/>
      <w:r>
        <w:rPr>
          <w:rFonts w:ascii="Times New Roman" w:hAnsi="Times New Roman" w:cs="Times New Roman"/>
        </w:rPr>
        <w:t>: Tento týden. In Mladá fronta. 22.11.1979.</w:t>
      </w:r>
    </w:p>
    <w:p w:rsidR="00B20639" w:rsidRDefault="00B20639" w:rsidP="00B20639">
      <w:pPr>
        <w:spacing w:line="360" w:lineRule="auto"/>
      </w:pPr>
      <w:r>
        <w:rPr>
          <w:rFonts w:ascii="Times New Roman" w:hAnsi="Times New Roman" w:cs="Times New Roman"/>
        </w:rPr>
        <w:t xml:space="preserve">KÖNIGSMARK, Václav. In Mladý svět. 4/1980.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mir</w:t>
      </w:r>
      <w:proofErr w:type="spellEnd"/>
      <w:r>
        <w:rPr>
          <w:rFonts w:ascii="Times New Roman" w:hAnsi="Times New Roman" w:cs="Times New Roman"/>
        </w:rPr>
        <w:t xml:space="preserve">) Divadlo volá. In Brněnský večerník. 9. 10. 1979. </w:t>
      </w:r>
    </w:p>
    <w:p w:rsidR="00B20639" w:rsidRDefault="00B20639" w:rsidP="00B20639">
      <w:pPr>
        <w:spacing w:line="360" w:lineRule="auto"/>
      </w:pPr>
      <w:r>
        <w:rPr>
          <w:rFonts w:ascii="Times New Roman" w:hAnsi="Times New Roman" w:cs="Times New Roman"/>
        </w:rPr>
        <w:t xml:space="preserve">JUST, Vladimír: Šrámkův Písek 79. In Amatérská scéna. 9. 1979. Str. </w:t>
      </w:r>
      <w:proofErr w:type="gramStart"/>
      <w:r>
        <w:rPr>
          <w:rFonts w:ascii="Times New Roman" w:hAnsi="Times New Roman" w:cs="Times New Roman"/>
        </w:rPr>
        <w:t>2 - 4</w:t>
      </w:r>
      <w:proofErr w:type="gramEnd"/>
    </w:p>
    <w:p w:rsidR="00B20639" w:rsidRDefault="00B20639" w:rsidP="00B20639">
      <w:pPr>
        <w:spacing w:line="360" w:lineRule="auto"/>
      </w:pPr>
      <w:r>
        <w:rPr>
          <w:rFonts w:ascii="Times New Roman" w:hAnsi="Times New Roman" w:cs="Times New Roman"/>
        </w:rPr>
        <w:t xml:space="preserve">ČEJKA, Jaroslav: Divadlo jako názor. In Amatérská scéna. 9.1979. </w:t>
      </w:r>
    </w:p>
    <w:p w:rsidR="00B20639" w:rsidRDefault="00B20639" w:rsidP="00B20639">
      <w:pPr>
        <w:spacing w:line="360" w:lineRule="auto"/>
      </w:pPr>
      <w:r>
        <w:rPr>
          <w:rFonts w:ascii="Times New Roman" w:hAnsi="Times New Roman" w:cs="Times New Roman"/>
        </w:rPr>
        <w:t xml:space="preserve">(?) Václav </w:t>
      </w:r>
      <w:proofErr w:type="spellStart"/>
      <w:r>
        <w:rPr>
          <w:rFonts w:ascii="Times New Roman" w:hAnsi="Times New Roman" w:cs="Times New Roman"/>
        </w:rPr>
        <w:t>Königsmark</w:t>
      </w:r>
      <w:proofErr w:type="spellEnd"/>
      <w:r>
        <w:rPr>
          <w:rFonts w:ascii="Times New Roman" w:hAnsi="Times New Roman" w:cs="Times New Roman"/>
        </w:rPr>
        <w:t xml:space="preserve">, divadelní kritik. In Mladá scéna. 38. 1979.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rt</w:t>
      </w:r>
      <w:proofErr w:type="spellEnd"/>
      <w:r>
        <w:rPr>
          <w:rFonts w:ascii="Times New Roman" w:hAnsi="Times New Roman" w:cs="Times New Roman"/>
        </w:rPr>
        <w:t xml:space="preserve">) Divadelní studio Josefa Skřivana. In Rovnost. 10.10.1979.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mir</w:t>
      </w:r>
      <w:proofErr w:type="spellEnd"/>
      <w:r>
        <w:rPr>
          <w:rFonts w:ascii="Times New Roman" w:hAnsi="Times New Roman" w:cs="Times New Roman"/>
        </w:rPr>
        <w:t xml:space="preserve">) Nový Menšík a Janžurová? In Brněnský večerník. 22. 10. 1979.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več</w:t>
      </w:r>
      <w:proofErr w:type="spellEnd"/>
      <w:r>
        <w:rPr>
          <w:rFonts w:ascii="Times New Roman" w:hAnsi="Times New Roman" w:cs="Times New Roman"/>
        </w:rPr>
        <w:t xml:space="preserve">) Konkurs do Skřivanů. In Brněnský večerník. 13. 11. 1980.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fsk</w:t>
      </w:r>
      <w:proofErr w:type="spellEnd"/>
      <w:r>
        <w:rPr>
          <w:rFonts w:ascii="Times New Roman" w:hAnsi="Times New Roman" w:cs="Times New Roman"/>
        </w:rPr>
        <w:t xml:space="preserve">) Přehlídka klubové tvorby. In Brněnský večerník. 20.11.1979. </w:t>
      </w:r>
    </w:p>
    <w:p w:rsidR="00B20639" w:rsidRDefault="00B20639" w:rsidP="00B20639">
      <w:pPr>
        <w:spacing w:line="360" w:lineRule="auto"/>
      </w:pPr>
      <w:r>
        <w:rPr>
          <w:rFonts w:ascii="Times New Roman" w:hAnsi="Times New Roman" w:cs="Times New Roman"/>
        </w:rPr>
        <w:t xml:space="preserve">ČERVENKOVÁ, Zdeňka: Kam za inspirací? – Do Brna! In Mladá fronta. 2.11.1979. </w:t>
      </w:r>
    </w:p>
    <w:p w:rsidR="00B20639" w:rsidRDefault="00B20639" w:rsidP="00B20639">
      <w:pPr>
        <w:spacing w:line="360" w:lineRule="auto"/>
      </w:pPr>
      <w:r>
        <w:rPr>
          <w:rFonts w:ascii="Times New Roman" w:hAnsi="Times New Roman" w:cs="Times New Roman"/>
        </w:rPr>
        <w:t>PORUBJAK, Martin: … na tu dobu samozřejmě. In Amatérská scéna. 11/1979. str. 8</w:t>
      </w:r>
    </w:p>
    <w:p w:rsidR="00B20639" w:rsidRDefault="00B20639" w:rsidP="00B20639">
      <w:pPr>
        <w:spacing w:line="360" w:lineRule="auto"/>
      </w:pPr>
      <w:r>
        <w:rPr>
          <w:rFonts w:ascii="Times New Roman" w:hAnsi="Times New Roman" w:cs="Times New Roman"/>
        </w:rPr>
        <w:t xml:space="preserve">NIMRICHTROVÁ, Mirjana: Čtvrtstoletí skřivanů. In Brněnský večerník. 4.1.1980. </w:t>
      </w:r>
    </w:p>
    <w:p w:rsidR="00B20639" w:rsidRDefault="00B20639" w:rsidP="00B20639">
      <w:pPr>
        <w:spacing w:line="360" w:lineRule="auto"/>
      </w:pPr>
      <w:r>
        <w:rPr>
          <w:rFonts w:ascii="Times New Roman" w:hAnsi="Times New Roman" w:cs="Times New Roman"/>
        </w:rPr>
        <w:t xml:space="preserve">KRATOCHVIL, Josef: Reprízu úspěšné inscenace. In Mladá fronta. 31. 1. 1980.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jan</w:t>
      </w:r>
      <w:proofErr w:type="spellEnd"/>
      <w:r>
        <w:rPr>
          <w:rFonts w:ascii="Times New Roman" w:hAnsi="Times New Roman" w:cs="Times New Roman"/>
        </w:rPr>
        <w:t xml:space="preserve">) Skřivani pětadvacetiletí. In Práce. 9. 1. 1980.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več</w:t>
      </w:r>
      <w:proofErr w:type="spellEnd"/>
      <w:r>
        <w:rPr>
          <w:rFonts w:ascii="Times New Roman" w:hAnsi="Times New Roman" w:cs="Times New Roman"/>
        </w:rPr>
        <w:t xml:space="preserve">) Odložená Odyssea. In Brněnský večerník. 22. 2. 1980. </w:t>
      </w:r>
    </w:p>
    <w:p w:rsidR="00B20639" w:rsidRDefault="00B20639" w:rsidP="00B20639">
      <w:pPr>
        <w:spacing w:line="360" w:lineRule="auto"/>
      </w:pPr>
      <w:r>
        <w:rPr>
          <w:rFonts w:ascii="Times New Roman" w:hAnsi="Times New Roman" w:cs="Times New Roman"/>
        </w:rPr>
        <w:t xml:space="preserve">ČERVENKOVÁ, Zdenka: Představujeme divadelní studio Josefa Skřivana. In Mladá fronta. 19.1.1980. </w:t>
      </w:r>
    </w:p>
    <w:p w:rsidR="00B20639" w:rsidRDefault="00B20639" w:rsidP="00B20639">
      <w:pPr>
        <w:spacing w:line="360" w:lineRule="auto"/>
      </w:pPr>
      <w:r>
        <w:rPr>
          <w:rFonts w:ascii="Times New Roman" w:hAnsi="Times New Roman" w:cs="Times New Roman"/>
        </w:rPr>
        <w:t xml:space="preserve">NIMRICHTROVÁ, </w:t>
      </w:r>
      <w:proofErr w:type="spellStart"/>
      <w:r>
        <w:rPr>
          <w:rFonts w:ascii="Times New Roman" w:hAnsi="Times New Roman" w:cs="Times New Roman"/>
        </w:rPr>
        <w:t>Mirjna</w:t>
      </w:r>
      <w:proofErr w:type="spellEnd"/>
      <w:r>
        <w:rPr>
          <w:rFonts w:ascii="Times New Roman" w:hAnsi="Times New Roman" w:cs="Times New Roman"/>
        </w:rPr>
        <w:t xml:space="preserve">: S Odysseou na Ithace. In 100+1 zahraničních zajímavostí. 3/1980. </w:t>
      </w:r>
    </w:p>
    <w:p w:rsidR="00B20639" w:rsidRDefault="00B20639" w:rsidP="00B20639">
      <w:pPr>
        <w:spacing w:line="360" w:lineRule="auto"/>
      </w:pPr>
      <w:r>
        <w:rPr>
          <w:rFonts w:ascii="Times New Roman" w:hAnsi="Times New Roman" w:cs="Times New Roman"/>
        </w:rPr>
        <w:t xml:space="preserve">KRAVKA, Jaroslav: Několik otazníků. In Brněnský večerník. 3. 3. 1980.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pe</w:t>
      </w:r>
      <w:proofErr w:type="spellEnd"/>
      <w:r>
        <w:rPr>
          <w:rFonts w:ascii="Times New Roman" w:hAnsi="Times New Roman" w:cs="Times New Roman"/>
        </w:rPr>
        <w:t xml:space="preserve">) Dnes večer v Krči – Skřivani hrají Odysseu. In Brněnský večerník. 14.3. 1980.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jk</w:t>
      </w:r>
      <w:proofErr w:type="spellEnd"/>
      <w:r>
        <w:rPr>
          <w:rFonts w:ascii="Times New Roman" w:hAnsi="Times New Roman" w:cs="Times New Roman"/>
        </w:rPr>
        <w:t xml:space="preserve">) Odyssea v Modrém pavilónu. In Mladá fronta. 11.3. 1980. </w:t>
      </w:r>
    </w:p>
    <w:p w:rsidR="00B20639" w:rsidRDefault="00B20639" w:rsidP="00B20639">
      <w:pPr>
        <w:spacing w:line="360" w:lineRule="auto"/>
      </w:pPr>
      <w:r>
        <w:rPr>
          <w:rFonts w:ascii="Times New Roman" w:hAnsi="Times New Roman" w:cs="Times New Roman"/>
        </w:rPr>
        <w:t xml:space="preserve">(?) Úspěšná Odysea. In </w:t>
      </w:r>
      <w:proofErr w:type="spellStart"/>
      <w:r>
        <w:rPr>
          <w:rFonts w:ascii="Times New Roman" w:hAnsi="Times New Roman" w:cs="Times New Roman"/>
        </w:rPr>
        <w:t>Televízia</w:t>
      </w:r>
      <w:proofErr w:type="spellEnd"/>
      <w:r>
        <w:rPr>
          <w:rFonts w:ascii="Times New Roman" w:hAnsi="Times New Roman" w:cs="Times New Roman"/>
        </w:rPr>
        <w:t xml:space="preserve">. 13/1980.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sk</w:t>
      </w:r>
      <w:proofErr w:type="spellEnd"/>
      <w:r>
        <w:rPr>
          <w:rFonts w:ascii="Times New Roman" w:hAnsi="Times New Roman" w:cs="Times New Roman"/>
        </w:rPr>
        <w:t xml:space="preserve">) Angličtí ochotníci v Brně. In Lidové noviny. 10. 6. 1980.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sk</w:t>
      </w:r>
      <w:proofErr w:type="spellEnd"/>
      <w:r>
        <w:rPr>
          <w:rFonts w:ascii="Times New Roman" w:hAnsi="Times New Roman" w:cs="Times New Roman"/>
        </w:rPr>
        <w:t xml:space="preserve">) Brno pozvalo anglické ochotníky. In KAM. 13/1980.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mt</w:t>
      </w:r>
      <w:proofErr w:type="spellEnd"/>
      <w:r>
        <w:rPr>
          <w:rFonts w:ascii="Times New Roman" w:hAnsi="Times New Roman" w:cs="Times New Roman"/>
        </w:rPr>
        <w:t xml:space="preserve">) TMÉ, Miroslav: Přehlídka mladého divadla. In Brněnský večerník. 9. 4. 1980. </w:t>
      </w:r>
    </w:p>
    <w:p w:rsidR="00B20639" w:rsidRDefault="00B20639" w:rsidP="00B20639">
      <w:pPr>
        <w:spacing w:line="360" w:lineRule="auto"/>
      </w:pPr>
      <w:r>
        <w:rPr>
          <w:rFonts w:ascii="Times New Roman" w:hAnsi="Times New Roman" w:cs="Times New Roman"/>
        </w:rPr>
        <w:t xml:space="preserve">ZÁVODSKÝ, Aleš: Nekonvenční Thálie. In Mladý svět. 25/1980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mt</w:t>
      </w:r>
      <w:proofErr w:type="spellEnd"/>
      <w:r>
        <w:rPr>
          <w:rFonts w:ascii="Times New Roman" w:hAnsi="Times New Roman" w:cs="Times New Roman"/>
        </w:rPr>
        <w:t xml:space="preserve">) TMÉ, Miroslav: Mladá divadla. In Svobodné slovo. 24. 4. 1980.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ap</w:t>
      </w:r>
      <w:proofErr w:type="spellEnd"/>
      <w:r>
        <w:rPr>
          <w:rFonts w:ascii="Times New Roman" w:hAnsi="Times New Roman" w:cs="Times New Roman"/>
        </w:rPr>
        <w:t xml:space="preserve">) Žák z ráje. In Mladá fronta. 19.4.1980. </w:t>
      </w:r>
    </w:p>
    <w:p w:rsidR="00B20639" w:rsidRDefault="00B20639" w:rsidP="00B20639">
      <w:pPr>
        <w:spacing w:line="360" w:lineRule="auto"/>
      </w:pPr>
      <w:r>
        <w:rPr>
          <w:rFonts w:ascii="Times New Roman" w:hAnsi="Times New Roman" w:cs="Times New Roman"/>
        </w:rPr>
        <w:t xml:space="preserve">(?) V neděli 20. dubna. In Mladá fronta. 22. 4. 1980. </w:t>
      </w:r>
    </w:p>
    <w:p w:rsidR="00B20639" w:rsidRDefault="00B20639" w:rsidP="00B20639">
      <w:pPr>
        <w:spacing w:line="360" w:lineRule="auto"/>
      </w:pPr>
      <w:r>
        <w:rPr>
          <w:rFonts w:ascii="Times New Roman" w:hAnsi="Times New Roman" w:cs="Times New Roman"/>
        </w:rPr>
        <w:t xml:space="preserve">KRATOCHVÍL, JOSEF: Žák z ráje. In Mladá fronta. 7. 5. 1980. </w:t>
      </w:r>
    </w:p>
    <w:p w:rsidR="00B20639" w:rsidRDefault="00B20639" w:rsidP="00B20639">
      <w:pPr>
        <w:spacing w:line="360" w:lineRule="auto"/>
      </w:pPr>
      <w:r>
        <w:rPr>
          <w:rFonts w:ascii="Times New Roman" w:hAnsi="Times New Roman" w:cs="Times New Roman"/>
        </w:rPr>
        <w:t xml:space="preserve">(jak) Krok vpřed i vzad. In Brněnský večerník. 5. 5. 1980. </w:t>
      </w:r>
    </w:p>
    <w:p w:rsidR="00B20639" w:rsidRDefault="00B20639" w:rsidP="00B20639">
      <w:pPr>
        <w:spacing w:line="360" w:lineRule="auto"/>
      </w:pPr>
      <w:r>
        <w:rPr>
          <w:rFonts w:ascii="Times New Roman" w:hAnsi="Times New Roman" w:cs="Times New Roman"/>
        </w:rPr>
        <w:lastRenderedPageBreak/>
        <w:t>ZÁVODSKÝ, Vít: Akademická Thálie popáté. In Amatérská scéna. 8/1980. str.14</w:t>
      </w:r>
    </w:p>
    <w:p w:rsidR="00B20639" w:rsidRDefault="00B20639" w:rsidP="00B20639">
      <w:pPr>
        <w:spacing w:line="360" w:lineRule="auto"/>
      </w:pPr>
      <w:proofErr w:type="spellStart"/>
      <w:r>
        <w:rPr>
          <w:rFonts w:ascii="Times New Roman" w:hAnsi="Times New Roman" w:cs="Times New Roman"/>
        </w:rPr>
        <w:t>Universitas</w:t>
      </w:r>
      <w:proofErr w:type="spellEnd"/>
      <w:r>
        <w:rPr>
          <w:rFonts w:ascii="Times New Roman" w:hAnsi="Times New Roman" w:cs="Times New Roman"/>
        </w:rPr>
        <w:t>? 4/1980?</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več</w:t>
      </w:r>
      <w:proofErr w:type="spellEnd"/>
      <w:r>
        <w:rPr>
          <w:rFonts w:ascii="Times New Roman" w:hAnsi="Times New Roman" w:cs="Times New Roman"/>
        </w:rPr>
        <w:t xml:space="preserve">) Akademická přehlídka. In Brněnský večerník. 14. 5. 1980. </w:t>
      </w:r>
    </w:p>
    <w:p w:rsidR="00B20639" w:rsidRDefault="00B20639" w:rsidP="00B20639">
      <w:pPr>
        <w:spacing w:line="360" w:lineRule="auto"/>
      </w:pPr>
      <w:r>
        <w:rPr>
          <w:rFonts w:ascii="Times New Roman" w:hAnsi="Times New Roman" w:cs="Times New Roman"/>
        </w:rPr>
        <w:t xml:space="preserve">KRATOCHVÍL, JEF: I přes všechny popisované klady…. In Brněnský večerník. 3. 6. 1980. </w:t>
      </w:r>
    </w:p>
    <w:p w:rsidR="00B20639" w:rsidRDefault="00B20639" w:rsidP="00B20639">
      <w:pPr>
        <w:spacing w:line="360" w:lineRule="auto"/>
      </w:pPr>
      <w:r>
        <w:rPr>
          <w:rFonts w:ascii="Times New Roman" w:hAnsi="Times New Roman" w:cs="Times New Roman"/>
        </w:rPr>
        <w:t xml:space="preserve">(?) Staronový protagonista Synkop 61 Oldřich Veselý… In </w:t>
      </w:r>
      <w:proofErr w:type="gramStart"/>
      <w:r>
        <w:rPr>
          <w:rFonts w:ascii="Times New Roman" w:hAnsi="Times New Roman" w:cs="Times New Roman"/>
        </w:rPr>
        <w:t>MEL?.</w:t>
      </w:r>
      <w:proofErr w:type="gramEnd"/>
      <w:r>
        <w:rPr>
          <w:rFonts w:ascii="Times New Roman" w:hAnsi="Times New Roman" w:cs="Times New Roman"/>
        </w:rPr>
        <w:t xml:space="preserve"> 5/1980.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sj</w:t>
      </w:r>
      <w:proofErr w:type="spellEnd"/>
      <w:r>
        <w:rPr>
          <w:rFonts w:ascii="Times New Roman" w:hAnsi="Times New Roman" w:cs="Times New Roman"/>
        </w:rPr>
        <w:t xml:space="preserve">) Studenti a divadlo. In Mladá fronta. 19. 5. 1980.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sk</w:t>
      </w:r>
      <w:proofErr w:type="spellEnd"/>
      <w:r>
        <w:rPr>
          <w:rFonts w:ascii="Times New Roman" w:hAnsi="Times New Roman" w:cs="Times New Roman"/>
        </w:rPr>
        <w:t xml:space="preserve">) Úspěch brněnských vysokoškoláků. In KAM. 13/1980. </w:t>
      </w:r>
    </w:p>
    <w:p w:rsidR="00B20639" w:rsidRDefault="00B20639" w:rsidP="00B20639">
      <w:pPr>
        <w:spacing w:line="360" w:lineRule="auto"/>
      </w:pPr>
      <w:r>
        <w:rPr>
          <w:rFonts w:ascii="Times New Roman" w:hAnsi="Times New Roman" w:cs="Times New Roman"/>
        </w:rPr>
        <w:t xml:space="preserve">(DS) Vítězství připadlo Brnu. In Program SD. 10/1980.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itk</w:t>
      </w:r>
      <w:proofErr w:type="spellEnd"/>
      <w:r>
        <w:rPr>
          <w:rFonts w:ascii="Times New Roman" w:hAnsi="Times New Roman" w:cs="Times New Roman"/>
        </w:rPr>
        <w:t xml:space="preserve">) Vysokoškoláci na jevišti. In </w:t>
      </w:r>
      <w:proofErr w:type="gramStart"/>
      <w:r>
        <w:rPr>
          <w:rFonts w:ascii="Times New Roman" w:hAnsi="Times New Roman" w:cs="Times New Roman"/>
        </w:rPr>
        <w:t>RT?.</w:t>
      </w:r>
      <w:proofErr w:type="gramEnd"/>
      <w:r>
        <w:rPr>
          <w:rFonts w:ascii="Times New Roman" w:hAnsi="Times New Roman" w:cs="Times New Roman"/>
        </w:rPr>
        <w:t xml:space="preserve"> 29. 5. 1980. </w:t>
      </w:r>
    </w:p>
    <w:p w:rsidR="00B20639" w:rsidRDefault="00B20639" w:rsidP="00B20639">
      <w:pPr>
        <w:spacing w:line="360" w:lineRule="auto"/>
      </w:pPr>
      <w:proofErr w:type="spellStart"/>
      <w:r>
        <w:rPr>
          <w:rFonts w:ascii="Times New Roman" w:hAnsi="Times New Roman" w:cs="Times New Roman"/>
        </w:rPr>
        <w:t>Universitas</w:t>
      </w:r>
      <w:proofErr w:type="spellEnd"/>
      <w:r>
        <w:rPr>
          <w:rFonts w:ascii="Times New Roman" w:hAnsi="Times New Roman" w:cs="Times New Roman"/>
        </w:rPr>
        <w:t xml:space="preserve"> 4/1980 (str.? – článek?)</w:t>
      </w:r>
    </w:p>
    <w:p w:rsidR="00B20639" w:rsidRDefault="00B20639" w:rsidP="00B20639">
      <w:pPr>
        <w:spacing w:line="360" w:lineRule="auto"/>
      </w:pPr>
      <w:r>
        <w:rPr>
          <w:rFonts w:ascii="Times New Roman" w:hAnsi="Times New Roman" w:cs="Times New Roman"/>
        </w:rPr>
        <w:t xml:space="preserve">KRAVKA, Jaroslav: V netradičním termínu. In Brněnský večerník. 19. 5.1980 </w:t>
      </w:r>
    </w:p>
    <w:p w:rsidR="00B20639" w:rsidRDefault="00B20639" w:rsidP="00B20639">
      <w:pPr>
        <w:spacing w:line="360" w:lineRule="auto"/>
      </w:pPr>
      <w:r>
        <w:rPr>
          <w:rFonts w:ascii="Times New Roman" w:hAnsi="Times New Roman" w:cs="Times New Roman"/>
        </w:rPr>
        <w:t xml:space="preserve">KRAVKA, Jaroslav: Písecké klady. In Brněnský večerník. 3. 6. 1980.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sk</w:t>
      </w:r>
      <w:proofErr w:type="spellEnd"/>
      <w:r>
        <w:rPr>
          <w:rFonts w:ascii="Times New Roman" w:hAnsi="Times New Roman" w:cs="Times New Roman"/>
        </w:rPr>
        <w:t xml:space="preserve">) Festival vysokoškolských divadel. In Lidové noviny. 17. 6. 1980. </w:t>
      </w:r>
    </w:p>
    <w:p w:rsidR="00B20639" w:rsidRDefault="00B20639" w:rsidP="00B20639">
      <w:pPr>
        <w:spacing w:line="360" w:lineRule="auto"/>
      </w:pPr>
      <w:r>
        <w:rPr>
          <w:rFonts w:ascii="Times New Roman" w:hAnsi="Times New Roman" w:cs="Times New Roman"/>
        </w:rPr>
        <w:t xml:space="preserve">(jak) Vysokoškoláci a jeviště. In Práce. 9. 7. 1980.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sk</w:t>
      </w:r>
      <w:proofErr w:type="spellEnd"/>
      <w:r>
        <w:rPr>
          <w:rFonts w:ascii="Times New Roman" w:hAnsi="Times New Roman" w:cs="Times New Roman"/>
        </w:rPr>
        <w:t xml:space="preserve">) Kulturní mozaika. In Mladá fronta 29. 5.1980.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rt</w:t>
      </w:r>
      <w:proofErr w:type="spellEnd"/>
      <w:r>
        <w:rPr>
          <w:rFonts w:ascii="Times New Roman" w:hAnsi="Times New Roman" w:cs="Times New Roman"/>
        </w:rPr>
        <w:t xml:space="preserve">) Přehlídka. In Rovnost. 10. 6.1980. </w:t>
      </w:r>
    </w:p>
    <w:p w:rsidR="00B20639" w:rsidRDefault="00B20639" w:rsidP="00B20639">
      <w:pPr>
        <w:spacing w:line="360" w:lineRule="auto"/>
      </w:pPr>
      <w:r>
        <w:rPr>
          <w:rFonts w:ascii="Times New Roman" w:hAnsi="Times New Roman" w:cs="Times New Roman"/>
        </w:rPr>
        <w:t xml:space="preserve">(?) Divadelní přehlídku. In Mladá fronta. 13. 6. 1980.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sk</w:t>
      </w:r>
      <w:proofErr w:type="spellEnd"/>
      <w:r>
        <w:rPr>
          <w:rFonts w:ascii="Times New Roman" w:hAnsi="Times New Roman" w:cs="Times New Roman"/>
        </w:rPr>
        <w:t>)</w:t>
      </w:r>
      <w:proofErr w:type="spellStart"/>
      <w:r>
        <w:rPr>
          <w:rFonts w:ascii="Times New Roman" w:hAnsi="Times New Roman" w:cs="Times New Roman"/>
        </w:rPr>
        <w:t>Skřivanovci</w:t>
      </w:r>
      <w:proofErr w:type="spellEnd"/>
      <w:r>
        <w:rPr>
          <w:rFonts w:ascii="Times New Roman" w:hAnsi="Times New Roman" w:cs="Times New Roman"/>
        </w:rPr>
        <w:t xml:space="preserve"> bilancovali. In Lidové noviny. 3. 7. 1980. </w:t>
      </w:r>
    </w:p>
    <w:p w:rsidR="00B20639" w:rsidRDefault="00B20639" w:rsidP="00B20639">
      <w:pPr>
        <w:spacing w:line="360" w:lineRule="auto"/>
      </w:pPr>
      <w:r>
        <w:rPr>
          <w:rFonts w:ascii="Times New Roman" w:hAnsi="Times New Roman" w:cs="Times New Roman"/>
        </w:rPr>
        <w:t xml:space="preserve">(jak) </w:t>
      </w:r>
      <w:proofErr w:type="spellStart"/>
      <w:r>
        <w:rPr>
          <w:rFonts w:ascii="Times New Roman" w:hAnsi="Times New Roman" w:cs="Times New Roman"/>
        </w:rPr>
        <w:t>Skřivanovská</w:t>
      </w:r>
      <w:proofErr w:type="spellEnd"/>
      <w:r>
        <w:rPr>
          <w:rFonts w:ascii="Times New Roman" w:hAnsi="Times New Roman" w:cs="Times New Roman"/>
        </w:rPr>
        <w:t xml:space="preserve"> pětadvacítka. In Práce. 3. 7. 1980.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dh</w:t>
      </w:r>
      <w:proofErr w:type="spellEnd"/>
      <w:r>
        <w:rPr>
          <w:rFonts w:ascii="Times New Roman" w:hAnsi="Times New Roman" w:cs="Times New Roman"/>
        </w:rPr>
        <w:t xml:space="preserve">) Jubileum divadelního studia. In Mladá fronta. 14. 6. 1980. </w:t>
      </w:r>
    </w:p>
    <w:p w:rsidR="00B20639" w:rsidRDefault="00B20639" w:rsidP="00B20639">
      <w:pPr>
        <w:spacing w:line="360" w:lineRule="auto"/>
      </w:pPr>
      <w:r>
        <w:rPr>
          <w:rFonts w:ascii="Times New Roman" w:hAnsi="Times New Roman" w:cs="Times New Roman"/>
        </w:rPr>
        <w:t xml:space="preserve">KRAVKA, Jaroslav: Malé formy v plném květu. In Brněnský večerník. 2. 7. 1980. </w:t>
      </w:r>
    </w:p>
    <w:p w:rsidR="00B20639" w:rsidRDefault="00B20639" w:rsidP="00B20639">
      <w:pPr>
        <w:spacing w:line="360" w:lineRule="auto"/>
      </w:pPr>
      <w:r>
        <w:rPr>
          <w:rFonts w:ascii="Times New Roman" w:hAnsi="Times New Roman" w:cs="Times New Roman"/>
        </w:rPr>
        <w:t xml:space="preserve">KRAVKA, Jaroslav: Malé formy v plném květu. In Brněnský večerník 3. 7. 1980. </w:t>
      </w:r>
    </w:p>
    <w:p w:rsidR="00B20639" w:rsidRPr="00E853D1" w:rsidRDefault="00B20639" w:rsidP="00B20639">
      <w:pPr>
        <w:spacing w:line="360" w:lineRule="auto"/>
      </w:pPr>
      <w:r>
        <w:rPr>
          <w:rFonts w:ascii="Times New Roman" w:hAnsi="Times New Roman" w:cs="Times New Roman"/>
        </w:rPr>
        <w:t xml:space="preserve">KRAVKA, Jaroslav: Sezóna před rekonstrukcí. In Brněnský večerník. 1. 8. 1980. </w:t>
      </w:r>
    </w:p>
    <w:p w:rsidR="00B20639" w:rsidRDefault="00B20639" w:rsidP="00B20639">
      <w:pPr>
        <w:spacing w:line="360" w:lineRule="auto"/>
        <w:rPr>
          <w:rFonts w:ascii="Times New Roman" w:hAnsi="Times New Roman" w:cs="Times New Roman"/>
        </w:rPr>
      </w:pPr>
    </w:p>
    <w:p w:rsidR="00B20639" w:rsidRDefault="00B20639" w:rsidP="00B20639">
      <w:pPr>
        <w:spacing w:line="360" w:lineRule="auto"/>
      </w:pPr>
      <w:r>
        <w:rPr>
          <w:rFonts w:ascii="Times New Roman" w:hAnsi="Times New Roman" w:cs="Times New Roman"/>
        </w:rPr>
        <w:t>1980/1981</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itk</w:t>
      </w:r>
      <w:proofErr w:type="spellEnd"/>
      <w:r>
        <w:rPr>
          <w:rFonts w:ascii="Times New Roman" w:hAnsi="Times New Roman" w:cs="Times New Roman"/>
        </w:rPr>
        <w:t xml:space="preserve">) Dobře zpívající Skřivani. In Rovnost. 23. 9. 1980. </w:t>
      </w:r>
    </w:p>
    <w:p w:rsidR="00B20639" w:rsidRDefault="00B20639" w:rsidP="00B20639">
      <w:pPr>
        <w:spacing w:line="360" w:lineRule="auto"/>
      </w:pPr>
      <w:r>
        <w:rPr>
          <w:rFonts w:ascii="Times New Roman" w:hAnsi="Times New Roman" w:cs="Times New Roman"/>
        </w:rPr>
        <w:t xml:space="preserve">DS, ZÁVODOSKÝ, Vít: Jubileum </w:t>
      </w:r>
      <w:proofErr w:type="spellStart"/>
      <w:r>
        <w:rPr>
          <w:rFonts w:ascii="Times New Roman" w:hAnsi="Times New Roman" w:cs="Times New Roman"/>
        </w:rPr>
        <w:t>Skřivanovců</w:t>
      </w:r>
      <w:proofErr w:type="spellEnd"/>
      <w:r>
        <w:rPr>
          <w:rFonts w:ascii="Times New Roman" w:hAnsi="Times New Roman" w:cs="Times New Roman"/>
        </w:rPr>
        <w:t xml:space="preserve">. In Program. 10/1980. </w:t>
      </w:r>
    </w:p>
    <w:p w:rsidR="00B20639" w:rsidRDefault="00B20639" w:rsidP="00B20639">
      <w:pPr>
        <w:spacing w:line="360" w:lineRule="auto"/>
      </w:pPr>
      <w:r>
        <w:rPr>
          <w:rFonts w:ascii="Times New Roman" w:hAnsi="Times New Roman" w:cs="Times New Roman"/>
        </w:rPr>
        <w:t xml:space="preserve">KŘIŽAN, ARNOŠT, Lubomír: Čtvrtstoletí Skřivanů. In Amatérská scéna. 11/1980. (str. </w:t>
      </w:r>
      <w:proofErr w:type="gramStart"/>
      <w:r>
        <w:rPr>
          <w:rFonts w:ascii="Times New Roman" w:hAnsi="Times New Roman" w:cs="Times New Roman"/>
        </w:rPr>
        <w:t>12 – 13</w:t>
      </w:r>
      <w:proofErr w:type="gramEnd"/>
      <w:r>
        <w:rPr>
          <w:rFonts w:ascii="Times New Roman" w:hAnsi="Times New Roman" w:cs="Times New Roman"/>
        </w:rPr>
        <w:t>)</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ib</w:t>
      </w:r>
      <w:proofErr w:type="spellEnd"/>
      <w:r>
        <w:rPr>
          <w:rFonts w:ascii="Times New Roman" w:hAnsi="Times New Roman" w:cs="Times New Roman"/>
        </w:rPr>
        <w:t xml:space="preserve">) Večerník se ptá – na divadla a rock. In Brněnský večerník. 27. 3. 1981. </w:t>
      </w:r>
    </w:p>
    <w:p w:rsidR="00B20639" w:rsidRDefault="00B20639" w:rsidP="00B20639">
      <w:pPr>
        <w:spacing w:line="360" w:lineRule="auto"/>
      </w:pPr>
      <w:r>
        <w:rPr>
          <w:rFonts w:ascii="Times New Roman" w:hAnsi="Times New Roman" w:cs="Times New Roman"/>
        </w:rPr>
        <w:t>ZÁVODSKÝ, Vít: Za rozvoj vysokoškolský divadel. In Amatérská scéna. 10/1981. str.</w:t>
      </w:r>
      <w:proofErr w:type="gramStart"/>
      <w:r>
        <w:rPr>
          <w:rFonts w:ascii="Times New Roman" w:hAnsi="Times New Roman" w:cs="Times New Roman"/>
        </w:rPr>
        <w:t>16 – 17</w:t>
      </w:r>
      <w:proofErr w:type="gramEnd"/>
    </w:p>
    <w:p w:rsidR="00B20639" w:rsidRDefault="00B20639" w:rsidP="00B20639">
      <w:pPr>
        <w:spacing w:line="360" w:lineRule="auto"/>
      </w:pPr>
      <w:r>
        <w:rPr>
          <w:rFonts w:ascii="Times New Roman" w:hAnsi="Times New Roman" w:cs="Times New Roman"/>
        </w:rPr>
        <w:t xml:space="preserve">TMÉ, Miroslav: Přehlídka mladých divadel. In Brněnský večerník. 28. 4. 1981. </w:t>
      </w:r>
    </w:p>
    <w:p w:rsidR="00B20639" w:rsidRDefault="00B20639" w:rsidP="00B20639">
      <w:pPr>
        <w:spacing w:line="360" w:lineRule="auto"/>
      </w:pPr>
      <w:r>
        <w:rPr>
          <w:rFonts w:ascii="Times New Roman" w:hAnsi="Times New Roman" w:cs="Times New Roman"/>
        </w:rPr>
        <w:t xml:space="preserve">TMÉ, Miroslav: Druhá přehlídka mladého divadla. In KAM. 5/1981. </w:t>
      </w:r>
    </w:p>
    <w:p w:rsidR="00B20639" w:rsidRDefault="00B20639" w:rsidP="00B20639">
      <w:pPr>
        <w:spacing w:line="360" w:lineRule="auto"/>
      </w:pPr>
      <w:r>
        <w:rPr>
          <w:rFonts w:ascii="Times New Roman" w:hAnsi="Times New Roman" w:cs="Times New Roman"/>
        </w:rPr>
        <w:t xml:space="preserve">KRATOCHVÍL, Josef: Premiéru představení DSJS. In Mladá fronta. 5. 5. 1981.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jpk</w:t>
      </w:r>
      <w:proofErr w:type="spellEnd"/>
      <w:r>
        <w:rPr>
          <w:rFonts w:ascii="Times New Roman" w:hAnsi="Times New Roman" w:cs="Times New Roman"/>
        </w:rPr>
        <w:t xml:space="preserve">) (jak) (brum) Přehlídka mladého divadla. In Brněnský večerník. 7. 5. 1981. </w:t>
      </w:r>
    </w:p>
    <w:p w:rsidR="00B20639" w:rsidRDefault="00B20639" w:rsidP="00B20639">
      <w:pPr>
        <w:spacing w:line="360" w:lineRule="auto"/>
      </w:pPr>
      <w:r>
        <w:rPr>
          <w:rFonts w:ascii="Times New Roman" w:hAnsi="Times New Roman" w:cs="Times New Roman"/>
        </w:rPr>
        <w:lastRenderedPageBreak/>
        <w:t>(</w:t>
      </w:r>
      <w:proofErr w:type="spellStart"/>
      <w:r>
        <w:rPr>
          <w:rFonts w:ascii="Times New Roman" w:hAnsi="Times New Roman" w:cs="Times New Roman"/>
        </w:rPr>
        <w:t>vz</w:t>
      </w:r>
      <w:proofErr w:type="spellEnd"/>
      <w:r>
        <w:rPr>
          <w:rFonts w:ascii="Times New Roman" w:hAnsi="Times New Roman" w:cs="Times New Roman"/>
        </w:rPr>
        <w:t>) ZÁVODSKÝ, Vít: Mladé divadlo od kvantity ke kvalitě. In Amatérská scéna. 10/1981. Str. 17</w:t>
      </w:r>
    </w:p>
    <w:p w:rsidR="00B20639" w:rsidRDefault="00B20639" w:rsidP="00B20639">
      <w:pPr>
        <w:spacing w:line="360" w:lineRule="auto"/>
      </w:pPr>
      <w:r>
        <w:rPr>
          <w:rFonts w:ascii="Times New Roman" w:hAnsi="Times New Roman" w:cs="Times New Roman"/>
        </w:rPr>
        <w:t xml:space="preserve">ZÁVODSKÝ, Vít: Budoucnost akademické Thálie. In Amatérská scéna. </w:t>
      </w:r>
    </w:p>
    <w:p w:rsidR="00B20639" w:rsidRDefault="00B20639" w:rsidP="00B20639">
      <w:pPr>
        <w:spacing w:line="360" w:lineRule="auto"/>
      </w:pPr>
      <w:proofErr w:type="spellStart"/>
      <w:r>
        <w:rPr>
          <w:rFonts w:ascii="Times New Roman" w:hAnsi="Times New Roman" w:cs="Times New Roman"/>
        </w:rPr>
        <w:t>Universitas</w:t>
      </w:r>
      <w:proofErr w:type="spellEnd"/>
      <w:r>
        <w:rPr>
          <w:rFonts w:ascii="Times New Roman" w:hAnsi="Times New Roman" w:cs="Times New Roman"/>
        </w:rPr>
        <w:t xml:space="preserve">. – 6/1981. </w:t>
      </w:r>
    </w:p>
    <w:p w:rsidR="00B20639" w:rsidRDefault="00B20639" w:rsidP="00B20639">
      <w:pPr>
        <w:spacing w:line="360" w:lineRule="auto"/>
      </w:pPr>
      <w:r>
        <w:rPr>
          <w:rFonts w:ascii="Times New Roman" w:hAnsi="Times New Roman" w:cs="Times New Roman"/>
        </w:rPr>
        <w:t xml:space="preserve">(?) Představení brněnského souboru J. Skřivana. In Mladá fronta. 26. 5. 1981. </w:t>
      </w:r>
    </w:p>
    <w:p w:rsidR="00B20639" w:rsidRDefault="00B20639" w:rsidP="00B20639">
      <w:pPr>
        <w:spacing w:line="360" w:lineRule="auto"/>
      </w:pPr>
      <w:r>
        <w:rPr>
          <w:rFonts w:ascii="Times New Roman" w:hAnsi="Times New Roman" w:cs="Times New Roman"/>
        </w:rPr>
        <w:t>(?) Ještě, že divadelní plakáty z inzertních ploch… In Brněnský večerník. 3. 7. 1981.</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vz</w:t>
      </w:r>
      <w:proofErr w:type="spellEnd"/>
      <w:r>
        <w:rPr>
          <w:rFonts w:ascii="Times New Roman" w:hAnsi="Times New Roman" w:cs="Times New Roman"/>
        </w:rPr>
        <w:t xml:space="preserve">) ZÁVODSKÝ, Vít: Dobře zpívající Skřivani. In Tvorba. 16. 9. 1981. </w:t>
      </w:r>
    </w:p>
    <w:p w:rsidR="00B20639" w:rsidRDefault="00B20639" w:rsidP="00B20639">
      <w:pPr>
        <w:spacing w:line="360" w:lineRule="auto"/>
      </w:pPr>
      <w:r>
        <w:rPr>
          <w:rFonts w:ascii="Times New Roman" w:hAnsi="Times New Roman" w:cs="Times New Roman"/>
        </w:rPr>
        <w:t xml:space="preserve">(?) Jana Hořčicová. In Brněnský večerník. 29. 7. 1981. </w:t>
      </w:r>
    </w:p>
    <w:p w:rsidR="00B20639" w:rsidRDefault="00B20639" w:rsidP="00B20639">
      <w:pPr>
        <w:spacing w:line="360" w:lineRule="auto"/>
      </w:pPr>
      <w:r>
        <w:rPr>
          <w:rFonts w:ascii="Times New Roman" w:hAnsi="Times New Roman" w:cs="Times New Roman"/>
        </w:rPr>
        <w:t xml:space="preserve">(?) Letní soustředění. In Mladá fronta. 18. 7. 1981.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jh</w:t>
      </w:r>
      <w:proofErr w:type="spellEnd"/>
      <w:r>
        <w:rPr>
          <w:rFonts w:ascii="Times New Roman" w:hAnsi="Times New Roman" w:cs="Times New Roman"/>
        </w:rPr>
        <w:t xml:space="preserve">) Scéna pro duel. In Mladá fronta. 7. 10. 1981. </w:t>
      </w:r>
    </w:p>
    <w:p w:rsidR="00B20639" w:rsidRDefault="00B20639" w:rsidP="00B20639">
      <w:pPr>
        <w:spacing w:line="360" w:lineRule="auto"/>
      </w:pPr>
      <w:r>
        <w:rPr>
          <w:rFonts w:ascii="Times New Roman" w:hAnsi="Times New Roman" w:cs="Times New Roman"/>
        </w:rPr>
        <w:t xml:space="preserve">TMÉ, Miroslav: Nad dramaturgií amatérů. In KAM. 10/1981. </w:t>
      </w:r>
    </w:p>
    <w:p w:rsidR="00B20639" w:rsidRDefault="00B20639" w:rsidP="00B20639">
      <w:pPr>
        <w:spacing w:line="360" w:lineRule="auto"/>
      </w:pPr>
      <w:r>
        <w:rPr>
          <w:rFonts w:ascii="Times New Roman" w:hAnsi="Times New Roman" w:cs="Times New Roman"/>
        </w:rPr>
        <w:t xml:space="preserve">(?) Divadelní studio Josefa Skřivana. In Brněnský večerník. 1. 12. 1981. </w:t>
      </w:r>
    </w:p>
    <w:p w:rsidR="00B20639" w:rsidRDefault="00B20639" w:rsidP="00B20639">
      <w:pPr>
        <w:spacing w:line="360" w:lineRule="auto"/>
      </w:pPr>
      <w:r>
        <w:rPr>
          <w:rFonts w:ascii="Times New Roman" w:hAnsi="Times New Roman" w:cs="Times New Roman"/>
        </w:rPr>
        <w:t>(?) Začínají nám chodit do redakce přání PF 82. In Brněnský večerník. 17. 12. 1981.</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mir</w:t>
      </w:r>
      <w:proofErr w:type="spellEnd"/>
      <w:r>
        <w:rPr>
          <w:rFonts w:ascii="Times New Roman" w:hAnsi="Times New Roman" w:cs="Times New Roman"/>
        </w:rPr>
        <w:t>) Harmonikář a skříň. In Brněnský večerník. 26. 1. 1982.</w:t>
      </w:r>
    </w:p>
    <w:p w:rsidR="00B20639" w:rsidRDefault="00B20639" w:rsidP="00B20639">
      <w:pPr>
        <w:spacing w:line="360" w:lineRule="auto"/>
      </w:pPr>
      <w:r>
        <w:rPr>
          <w:rFonts w:ascii="Times New Roman" w:hAnsi="Times New Roman" w:cs="Times New Roman"/>
        </w:rPr>
        <w:t xml:space="preserve">(oz) Žeň talentů. In Brněnský večerník. 17. 2. 1982.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več</w:t>
      </w:r>
      <w:proofErr w:type="spellEnd"/>
      <w:r>
        <w:rPr>
          <w:rFonts w:ascii="Times New Roman" w:hAnsi="Times New Roman" w:cs="Times New Roman"/>
        </w:rPr>
        <w:t xml:space="preserve">) Pomozte Skřivanům. In Brněnský večerník. 26. 4. 1982.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ap</w:t>
      </w:r>
      <w:proofErr w:type="spellEnd"/>
      <w:r>
        <w:rPr>
          <w:rFonts w:ascii="Times New Roman" w:hAnsi="Times New Roman" w:cs="Times New Roman"/>
        </w:rPr>
        <w:t xml:space="preserve">) Mladého hráče. In Mladá fronta. 27. 4. 1982.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sk</w:t>
      </w:r>
      <w:proofErr w:type="spellEnd"/>
      <w:r>
        <w:rPr>
          <w:rFonts w:ascii="Times New Roman" w:hAnsi="Times New Roman" w:cs="Times New Roman"/>
        </w:rPr>
        <w:t xml:space="preserve">) Na Wolkrův Prostějov. In Lidové noviny. 25. 3.1982. </w:t>
      </w:r>
    </w:p>
    <w:p w:rsidR="00B20639" w:rsidRDefault="00B20639" w:rsidP="00B20639">
      <w:pPr>
        <w:spacing w:line="360" w:lineRule="auto"/>
      </w:pPr>
      <w:r>
        <w:rPr>
          <w:rFonts w:ascii="Times New Roman" w:hAnsi="Times New Roman" w:cs="Times New Roman"/>
        </w:rPr>
        <w:t xml:space="preserve">ZBOŘILOVÁ, Libuše: Šrámkův Písek. In Brněnský večerník. 27. 4. 1982. </w:t>
      </w:r>
    </w:p>
    <w:p w:rsidR="00B20639" w:rsidRDefault="00B20639" w:rsidP="00B20639">
      <w:pPr>
        <w:spacing w:line="360" w:lineRule="auto"/>
      </w:pPr>
      <w:r>
        <w:rPr>
          <w:rFonts w:ascii="Times New Roman" w:hAnsi="Times New Roman" w:cs="Times New Roman"/>
        </w:rPr>
        <w:t xml:space="preserve">(?) Festivalový týden. In Brněnský večerník. 27.4.1982.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jpk</w:t>
      </w:r>
      <w:proofErr w:type="spellEnd"/>
      <w:r>
        <w:rPr>
          <w:rFonts w:ascii="Times New Roman" w:hAnsi="Times New Roman" w:cs="Times New Roman"/>
        </w:rPr>
        <w:t xml:space="preserve">) Na Šukšina. In Brněnský večerník. 7. 5. 1982. </w:t>
      </w:r>
    </w:p>
    <w:p w:rsidR="00B20639" w:rsidRDefault="00B20639" w:rsidP="00B20639">
      <w:pPr>
        <w:spacing w:line="360" w:lineRule="auto"/>
      </w:pPr>
      <w:r>
        <w:rPr>
          <w:rFonts w:ascii="Times New Roman" w:hAnsi="Times New Roman" w:cs="Times New Roman"/>
        </w:rPr>
        <w:t xml:space="preserve">(?) Herec divadla na provázku. In Mladá fronta. 7. 5. 1982. </w:t>
      </w:r>
    </w:p>
    <w:p w:rsidR="00B20639" w:rsidRDefault="00B20639" w:rsidP="00B20639">
      <w:pPr>
        <w:spacing w:line="360" w:lineRule="auto"/>
      </w:pPr>
      <w:r>
        <w:rPr>
          <w:rFonts w:ascii="Times New Roman" w:hAnsi="Times New Roman" w:cs="Times New Roman"/>
        </w:rPr>
        <w:t xml:space="preserve">(?) Pět deka moci. In Brněnský večerník. 12. 5. 1982.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ap</w:t>
      </w:r>
      <w:proofErr w:type="spellEnd"/>
      <w:r>
        <w:rPr>
          <w:rFonts w:ascii="Times New Roman" w:hAnsi="Times New Roman" w:cs="Times New Roman"/>
        </w:rPr>
        <w:t xml:space="preserve">) Kulturní mozaika – Pět deka moci. In Mladá fronta. 20. 5. 1982. </w:t>
      </w:r>
    </w:p>
    <w:p w:rsidR="00B20639" w:rsidRDefault="00B20639" w:rsidP="00B20639">
      <w:pPr>
        <w:spacing w:line="360" w:lineRule="auto"/>
      </w:pPr>
      <w:r>
        <w:rPr>
          <w:rFonts w:ascii="Times New Roman" w:hAnsi="Times New Roman" w:cs="Times New Roman"/>
        </w:rPr>
        <w:t xml:space="preserve">(?) Jednou větou – Divadelní studio Josefa Skřivana. In </w:t>
      </w:r>
      <w:proofErr w:type="gramStart"/>
      <w:r>
        <w:rPr>
          <w:rFonts w:ascii="Times New Roman" w:hAnsi="Times New Roman" w:cs="Times New Roman"/>
        </w:rPr>
        <w:t>RT?.</w:t>
      </w:r>
      <w:proofErr w:type="gramEnd"/>
      <w:r>
        <w:rPr>
          <w:rFonts w:ascii="Times New Roman" w:hAnsi="Times New Roman" w:cs="Times New Roman"/>
        </w:rPr>
        <w:t xml:space="preserve"> 2. 6. 1982. </w:t>
      </w:r>
    </w:p>
    <w:p w:rsidR="00B20639" w:rsidRDefault="00B20639" w:rsidP="00B20639">
      <w:pPr>
        <w:spacing w:line="360" w:lineRule="auto"/>
      </w:pPr>
      <w:r>
        <w:rPr>
          <w:rFonts w:ascii="Times New Roman" w:hAnsi="Times New Roman" w:cs="Times New Roman"/>
        </w:rPr>
        <w:t xml:space="preserve">(?) Reprízu. In Mladá fronta. 1. 6. 1982. </w:t>
      </w:r>
    </w:p>
    <w:p w:rsidR="00B20639" w:rsidRDefault="00B20639" w:rsidP="00B20639">
      <w:pPr>
        <w:spacing w:line="360" w:lineRule="auto"/>
      </w:pPr>
      <w:r>
        <w:rPr>
          <w:rFonts w:ascii="Times New Roman" w:hAnsi="Times New Roman" w:cs="Times New Roman"/>
        </w:rPr>
        <w:t xml:space="preserve">KRAVKA, Jaroslav: Stačí pět deka? In Brněnský večerník. 24. 5. 1982. </w:t>
      </w:r>
    </w:p>
    <w:p w:rsidR="00B20639" w:rsidRDefault="00B20639" w:rsidP="00B20639">
      <w:pPr>
        <w:spacing w:line="360" w:lineRule="auto"/>
      </w:pPr>
      <w:r>
        <w:rPr>
          <w:rFonts w:ascii="Times New Roman" w:hAnsi="Times New Roman" w:cs="Times New Roman"/>
        </w:rPr>
        <w:t xml:space="preserve">KŘÍŽ, Jiří: </w:t>
      </w:r>
      <w:proofErr w:type="spellStart"/>
      <w:r>
        <w:rPr>
          <w:rFonts w:ascii="Times New Roman" w:hAnsi="Times New Roman" w:cs="Times New Roman"/>
        </w:rPr>
        <w:t>Šukšinovy</w:t>
      </w:r>
      <w:proofErr w:type="spellEnd"/>
      <w:r>
        <w:rPr>
          <w:rFonts w:ascii="Times New Roman" w:hAnsi="Times New Roman" w:cs="Times New Roman"/>
        </w:rPr>
        <w:t xml:space="preserve"> povídky u Skřivanů. In </w:t>
      </w:r>
      <w:proofErr w:type="gramStart"/>
      <w:r>
        <w:rPr>
          <w:rFonts w:ascii="Times New Roman" w:hAnsi="Times New Roman" w:cs="Times New Roman"/>
        </w:rPr>
        <w:t>RT?.</w:t>
      </w:r>
      <w:proofErr w:type="gramEnd"/>
      <w:r>
        <w:rPr>
          <w:rFonts w:ascii="Times New Roman" w:hAnsi="Times New Roman" w:cs="Times New Roman"/>
        </w:rPr>
        <w:t xml:space="preserve"> 22. 6. 1982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ren</w:t>
      </w:r>
      <w:proofErr w:type="spellEnd"/>
      <w:r>
        <w:rPr>
          <w:rFonts w:ascii="Times New Roman" w:hAnsi="Times New Roman" w:cs="Times New Roman"/>
        </w:rPr>
        <w:t xml:space="preserve">) Wolkrův Prostějov. In Lidové noviny. 5. 6. 1982.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avl</w:t>
      </w:r>
      <w:proofErr w:type="spellEnd"/>
      <w:r>
        <w:rPr>
          <w:rFonts w:ascii="Times New Roman" w:hAnsi="Times New Roman" w:cs="Times New Roman"/>
        </w:rPr>
        <w:t xml:space="preserve">) Před Wolkrovým Prostějovem. In RT. 10. 6. 1982.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zč</w:t>
      </w:r>
      <w:proofErr w:type="spellEnd"/>
      <w:r>
        <w:rPr>
          <w:rFonts w:ascii="Times New Roman" w:hAnsi="Times New Roman" w:cs="Times New Roman"/>
        </w:rPr>
        <w:t xml:space="preserve">) Poezie v Prostějově. In Mladá fronta. 25. 6. 1982. </w:t>
      </w:r>
    </w:p>
    <w:p w:rsidR="00B20639" w:rsidRDefault="00B20639" w:rsidP="00B20639">
      <w:pPr>
        <w:spacing w:line="360" w:lineRule="auto"/>
      </w:pPr>
      <w:r>
        <w:rPr>
          <w:rFonts w:ascii="Times New Roman" w:hAnsi="Times New Roman" w:cs="Times New Roman"/>
        </w:rPr>
        <w:t xml:space="preserve">ZÁVODSKÝ, Vít: WP a ŠP v Brně. In Amatérská scéna. 6/1982. </w:t>
      </w:r>
    </w:p>
    <w:p w:rsidR="00B20639" w:rsidRDefault="00B20639" w:rsidP="00B20639">
      <w:pPr>
        <w:spacing w:line="360" w:lineRule="auto"/>
      </w:pPr>
      <w:proofErr w:type="spellStart"/>
      <w:r>
        <w:rPr>
          <w:rFonts w:ascii="Times New Roman" w:hAnsi="Times New Roman" w:cs="Times New Roman"/>
        </w:rPr>
        <w:t>Universitas</w:t>
      </w:r>
      <w:proofErr w:type="spellEnd"/>
      <w:r>
        <w:rPr>
          <w:rFonts w:ascii="Times New Roman" w:hAnsi="Times New Roman" w:cs="Times New Roman"/>
        </w:rPr>
        <w:t>? 3/1982.</w:t>
      </w:r>
    </w:p>
    <w:p w:rsidR="00B20639" w:rsidRDefault="00B20639" w:rsidP="00B20639">
      <w:pPr>
        <w:spacing w:line="360" w:lineRule="auto"/>
      </w:pPr>
      <w:r>
        <w:rPr>
          <w:rFonts w:ascii="Times New Roman" w:hAnsi="Times New Roman" w:cs="Times New Roman"/>
        </w:rPr>
        <w:t xml:space="preserve">(?) Nad amatérským přednesem: Svítání i mraky. In Amatérská scéna. 3/1983: </w:t>
      </w:r>
    </w:p>
    <w:p w:rsidR="00B20639" w:rsidRDefault="00B20639" w:rsidP="00B20639">
      <w:pPr>
        <w:spacing w:line="360" w:lineRule="auto"/>
        <w:rPr>
          <w:rFonts w:ascii="Times New Roman" w:hAnsi="Times New Roman" w:cs="Times New Roman"/>
        </w:rPr>
      </w:pPr>
    </w:p>
    <w:p w:rsidR="00B20639" w:rsidRDefault="00B20639" w:rsidP="00B20639">
      <w:pPr>
        <w:spacing w:line="360" w:lineRule="auto"/>
      </w:pPr>
      <w:r>
        <w:rPr>
          <w:rFonts w:ascii="Times New Roman" w:hAnsi="Times New Roman" w:cs="Times New Roman"/>
          <w:b/>
        </w:rPr>
        <w:t>1982/1983</w:t>
      </w:r>
    </w:p>
    <w:p w:rsidR="00B20639" w:rsidRPr="00D8606F" w:rsidRDefault="00B20639" w:rsidP="00B20639">
      <w:pPr>
        <w:spacing w:line="360" w:lineRule="auto"/>
      </w:pPr>
      <w:r w:rsidRPr="00D8606F">
        <w:rPr>
          <w:rFonts w:ascii="Times New Roman" w:hAnsi="Times New Roman" w:cs="Times New Roman"/>
        </w:rPr>
        <w:t>Veselý, Petr: Dopis čtenáře. Sláva, šlo skutečně o herce. In Amatérská scéna… (?) str. 13</w:t>
      </w:r>
    </w:p>
    <w:p w:rsidR="00B20639" w:rsidRPr="00D8606F" w:rsidRDefault="00B20639" w:rsidP="00B20639">
      <w:pPr>
        <w:spacing w:line="360" w:lineRule="auto"/>
      </w:pPr>
      <w:r w:rsidRPr="00D8606F">
        <w:rPr>
          <w:rFonts w:ascii="Times New Roman" w:hAnsi="Times New Roman" w:cs="Times New Roman"/>
        </w:rPr>
        <w:t xml:space="preserve">KOVÁŘÍK, Miroslav: Rok přelomu WP 1982. In Amatérská scéna. 10/1982. Str. </w:t>
      </w:r>
      <w:proofErr w:type="gramStart"/>
      <w:r w:rsidRPr="00D8606F">
        <w:rPr>
          <w:rFonts w:ascii="Times New Roman" w:hAnsi="Times New Roman" w:cs="Times New Roman"/>
        </w:rPr>
        <w:t>2 – 3</w:t>
      </w:r>
      <w:proofErr w:type="gramEnd"/>
    </w:p>
    <w:p w:rsidR="00B20639" w:rsidRPr="00D8606F" w:rsidRDefault="00B20639" w:rsidP="00B20639">
      <w:pPr>
        <w:spacing w:line="360" w:lineRule="auto"/>
      </w:pPr>
      <w:r w:rsidRPr="00D8606F">
        <w:rPr>
          <w:rFonts w:ascii="Times New Roman" w:hAnsi="Times New Roman" w:cs="Times New Roman"/>
        </w:rPr>
        <w:t xml:space="preserve">ŠRÁMKOVÁ, Vítězslava: WP 82. In Amatérská scéna. 10/1982. Str. </w:t>
      </w:r>
      <w:proofErr w:type="gramStart"/>
      <w:r w:rsidRPr="00D8606F">
        <w:rPr>
          <w:rFonts w:ascii="Times New Roman" w:hAnsi="Times New Roman" w:cs="Times New Roman"/>
        </w:rPr>
        <w:t>4 - 5</w:t>
      </w:r>
      <w:proofErr w:type="gramEnd"/>
    </w:p>
    <w:p w:rsidR="00B20639" w:rsidRDefault="00B20639" w:rsidP="00B20639">
      <w:pPr>
        <w:spacing w:line="360" w:lineRule="auto"/>
      </w:pPr>
      <w:r>
        <w:rPr>
          <w:rFonts w:ascii="Times New Roman" w:hAnsi="Times New Roman" w:cs="Times New Roman"/>
        </w:rPr>
        <w:t xml:space="preserve">(jak) Pro mladá divadla. In Brněnský večerník. 26. 11. 1982.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az</w:t>
      </w:r>
      <w:proofErr w:type="spellEnd"/>
      <w:r>
        <w:rPr>
          <w:rFonts w:ascii="Times New Roman" w:hAnsi="Times New Roman" w:cs="Times New Roman"/>
        </w:rPr>
        <w:t xml:space="preserve">) ZÁVODSKÝ, Artur: Nekonvenční Thálie. In Mladá fronta. 8. 12. 1982. </w:t>
      </w:r>
    </w:p>
    <w:p w:rsidR="00B20639" w:rsidRDefault="00B20639" w:rsidP="00B20639">
      <w:pPr>
        <w:spacing w:line="360" w:lineRule="auto"/>
      </w:pPr>
      <w:r>
        <w:rPr>
          <w:rFonts w:ascii="Times New Roman" w:hAnsi="Times New Roman" w:cs="Times New Roman"/>
        </w:rPr>
        <w:t xml:space="preserve">(kra) KRAVKA, Jaroslav: Potlesk pro mladá divadla. In Svobodné slov. 16. 12. 1982. </w:t>
      </w:r>
    </w:p>
    <w:p w:rsidR="00B20639" w:rsidRDefault="00B20639" w:rsidP="00B20639">
      <w:pPr>
        <w:spacing w:line="360" w:lineRule="auto"/>
      </w:pPr>
      <w:r>
        <w:rPr>
          <w:rFonts w:ascii="Times New Roman" w:hAnsi="Times New Roman" w:cs="Times New Roman"/>
        </w:rPr>
        <w:t xml:space="preserve">KRAVKA, Jaroslav: Z každého soudku. Za třetí přehlídkou Mladého divadla – I. In Brněnský večerník. 30.11.1982. </w:t>
      </w:r>
    </w:p>
    <w:p w:rsidR="00B20639" w:rsidRDefault="00B20639" w:rsidP="00B20639">
      <w:pPr>
        <w:spacing w:line="360" w:lineRule="auto"/>
      </w:pPr>
      <w:r>
        <w:rPr>
          <w:rFonts w:ascii="Times New Roman" w:hAnsi="Times New Roman" w:cs="Times New Roman"/>
        </w:rPr>
        <w:t xml:space="preserve">KRAVKA, Jaroslav: Slova do diskuse. Za třetí přehlídkou Mladého divadla – II. In Brněnský večerník. 1. 12. 1982.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sk</w:t>
      </w:r>
      <w:proofErr w:type="spellEnd"/>
      <w:r>
        <w:rPr>
          <w:rFonts w:ascii="Times New Roman" w:hAnsi="Times New Roman" w:cs="Times New Roman"/>
        </w:rPr>
        <w:t xml:space="preserve">) Bilance jevištního experimentu. In Lidové noviny. 15.12. 1982. </w:t>
      </w:r>
    </w:p>
    <w:p w:rsidR="00B20639" w:rsidRDefault="00B20639" w:rsidP="00B20639">
      <w:pPr>
        <w:spacing w:line="360" w:lineRule="auto"/>
      </w:pPr>
      <w:r>
        <w:rPr>
          <w:rFonts w:ascii="Times New Roman" w:hAnsi="Times New Roman" w:cs="Times New Roman"/>
        </w:rPr>
        <w:t xml:space="preserve">HÁJKOVÁ, Radka: Mladé brněnské divadlo. In RT. 7. 12. 1982. </w:t>
      </w:r>
    </w:p>
    <w:p w:rsidR="00B20639" w:rsidRDefault="00B20639" w:rsidP="00B20639">
      <w:pPr>
        <w:spacing w:line="360" w:lineRule="auto"/>
      </w:pPr>
      <w:r>
        <w:rPr>
          <w:rFonts w:ascii="Times New Roman" w:hAnsi="Times New Roman" w:cs="Times New Roman"/>
        </w:rPr>
        <w:t xml:space="preserve">(NJ) Herec – bojovník. In Brněnský večerník. 4. 11. 1982. </w:t>
      </w:r>
    </w:p>
    <w:p w:rsidR="00B20639" w:rsidRDefault="00B20639" w:rsidP="00B20639">
      <w:pPr>
        <w:spacing w:line="360" w:lineRule="auto"/>
      </w:pPr>
      <w:r>
        <w:rPr>
          <w:rFonts w:ascii="Times New Roman" w:hAnsi="Times New Roman" w:cs="Times New Roman"/>
        </w:rPr>
        <w:t xml:space="preserve">(NJ) Levicový herec. In Brněnský večerník. 10. 8. 1982.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hla</w:t>
      </w:r>
      <w:proofErr w:type="spellEnd"/>
      <w:r>
        <w:rPr>
          <w:rFonts w:ascii="Times New Roman" w:hAnsi="Times New Roman" w:cs="Times New Roman"/>
        </w:rPr>
        <w:t xml:space="preserve">) Jméno dosud živé. In Rovnost. 10. 8. 1982.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sk</w:t>
      </w:r>
      <w:proofErr w:type="spellEnd"/>
      <w:r>
        <w:rPr>
          <w:rFonts w:ascii="Times New Roman" w:hAnsi="Times New Roman" w:cs="Times New Roman"/>
        </w:rPr>
        <w:t>) Herec tragického osudu. In KAM 11/1982.</w:t>
      </w:r>
    </w:p>
    <w:p w:rsidR="00B20639" w:rsidRDefault="00B20639" w:rsidP="00B20639">
      <w:pPr>
        <w:spacing w:line="360" w:lineRule="auto"/>
      </w:pPr>
      <w:r>
        <w:rPr>
          <w:rFonts w:ascii="Times New Roman" w:hAnsi="Times New Roman" w:cs="Times New Roman"/>
        </w:rPr>
        <w:t xml:space="preserve">(haj) Wolkrův Prostějov. In Brněnský večerník. 8. 3. 1983.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itk</w:t>
      </w:r>
      <w:proofErr w:type="spellEnd"/>
      <w:r>
        <w:rPr>
          <w:rFonts w:ascii="Times New Roman" w:hAnsi="Times New Roman" w:cs="Times New Roman"/>
        </w:rPr>
        <w:t xml:space="preserve">) Hubená žeň poezie. In RT. 16.3. 1983.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vz</w:t>
      </w:r>
      <w:proofErr w:type="spellEnd"/>
      <w:r>
        <w:rPr>
          <w:rFonts w:ascii="Times New Roman" w:hAnsi="Times New Roman" w:cs="Times New Roman"/>
        </w:rPr>
        <w:t xml:space="preserve">) ZÁVODSKÝ, Vít: Brno a Wolkrův Prostějov. In Amatérská scéna. 5/1983. </w:t>
      </w:r>
    </w:p>
    <w:p w:rsidR="00B20639" w:rsidRDefault="00B20639" w:rsidP="00B20639">
      <w:pPr>
        <w:spacing w:line="360" w:lineRule="auto"/>
      </w:pPr>
      <w:r>
        <w:rPr>
          <w:rFonts w:ascii="Times New Roman" w:hAnsi="Times New Roman" w:cs="Times New Roman"/>
        </w:rPr>
        <w:t xml:space="preserve">ZÁVODSKÝ, Vít: Mladé divadlo potřetí. In Amatérská scéna. 2/1983. </w:t>
      </w:r>
    </w:p>
    <w:p w:rsidR="00B20639" w:rsidRDefault="00B20639" w:rsidP="00B20639">
      <w:pPr>
        <w:spacing w:line="360" w:lineRule="auto"/>
      </w:pPr>
      <w:r>
        <w:rPr>
          <w:rFonts w:ascii="Times New Roman" w:hAnsi="Times New Roman" w:cs="Times New Roman"/>
        </w:rPr>
        <w:t xml:space="preserve">(?) Naďa Kovářová. In Mladá fronta. 11. 5. 1983. </w:t>
      </w:r>
    </w:p>
    <w:p w:rsidR="00B20639" w:rsidRDefault="00B20639" w:rsidP="00B20639">
      <w:pPr>
        <w:spacing w:line="360" w:lineRule="auto"/>
      </w:pPr>
      <w:r>
        <w:rPr>
          <w:rFonts w:ascii="Times New Roman" w:hAnsi="Times New Roman" w:cs="Times New Roman"/>
        </w:rPr>
        <w:t xml:space="preserve">ZÁVODSKÝ, Vít: Letmý pohled zpátky. In Zpravodaj č. 1. Akademické Brno. 10. 5. 1983. Str. </w:t>
      </w:r>
      <w:proofErr w:type="gramStart"/>
      <w:r>
        <w:rPr>
          <w:rFonts w:ascii="Times New Roman" w:hAnsi="Times New Roman" w:cs="Times New Roman"/>
        </w:rPr>
        <w:t>3 – 5</w:t>
      </w:r>
      <w:proofErr w:type="gramEnd"/>
      <w:r>
        <w:rPr>
          <w:rFonts w:ascii="Times New Roman" w:hAnsi="Times New Roman" w:cs="Times New Roman"/>
        </w:rPr>
        <w:t>.</w:t>
      </w:r>
    </w:p>
    <w:p w:rsidR="00B20639" w:rsidRDefault="00B20639" w:rsidP="00B20639">
      <w:pPr>
        <w:spacing w:line="360" w:lineRule="auto"/>
      </w:pPr>
      <w:r>
        <w:rPr>
          <w:rFonts w:ascii="Times New Roman" w:hAnsi="Times New Roman" w:cs="Times New Roman"/>
        </w:rPr>
        <w:t xml:space="preserve">(?) Fotografie. In Mladá fronta. 6. 8. 1983. </w:t>
      </w:r>
    </w:p>
    <w:p w:rsidR="00B20639" w:rsidRDefault="00B20639" w:rsidP="00B20639">
      <w:pPr>
        <w:spacing w:line="360" w:lineRule="auto"/>
        <w:rPr>
          <w:rFonts w:ascii="Times New Roman" w:hAnsi="Times New Roman" w:cs="Times New Roman"/>
        </w:rPr>
      </w:pPr>
    </w:p>
    <w:p w:rsidR="00B20639" w:rsidRDefault="00B20639" w:rsidP="00B20639">
      <w:pPr>
        <w:spacing w:line="360" w:lineRule="auto"/>
      </w:pPr>
      <w:r>
        <w:rPr>
          <w:rFonts w:ascii="Times New Roman" w:hAnsi="Times New Roman" w:cs="Times New Roman"/>
        </w:rPr>
        <w:t>1983/1984</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več</w:t>
      </w:r>
      <w:proofErr w:type="spellEnd"/>
      <w:r>
        <w:rPr>
          <w:rFonts w:ascii="Times New Roman" w:hAnsi="Times New Roman" w:cs="Times New Roman"/>
        </w:rPr>
        <w:t xml:space="preserve">) </w:t>
      </w:r>
      <w:proofErr w:type="spellStart"/>
      <w:r>
        <w:rPr>
          <w:rFonts w:ascii="Times New Roman" w:hAnsi="Times New Roman" w:cs="Times New Roman"/>
        </w:rPr>
        <w:t>Savonarola</w:t>
      </w:r>
      <w:proofErr w:type="spellEnd"/>
      <w:r>
        <w:rPr>
          <w:rFonts w:ascii="Times New Roman" w:hAnsi="Times New Roman" w:cs="Times New Roman"/>
        </w:rPr>
        <w:t>. In Brněnský večerník. 5. 10. 1983</w:t>
      </w:r>
    </w:p>
    <w:p w:rsidR="00B20639" w:rsidRDefault="00B20639" w:rsidP="00B20639">
      <w:pPr>
        <w:spacing w:line="360" w:lineRule="auto"/>
      </w:pPr>
      <w:r>
        <w:rPr>
          <w:rFonts w:ascii="Times New Roman" w:hAnsi="Times New Roman" w:cs="Times New Roman"/>
        </w:rPr>
        <w:t xml:space="preserve">JUST, Vladimír: Podněcovatelka tvořivosti amatérských divadelníků. Divadelní dílna 83. In Amatérská scéna. 11/1983. </w:t>
      </w:r>
    </w:p>
    <w:p w:rsidR="00B20639" w:rsidRDefault="00B20639" w:rsidP="00B20639">
      <w:pPr>
        <w:spacing w:line="360" w:lineRule="auto"/>
      </w:pPr>
      <w:r>
        <w:rPr>
          <w:rFonts w:ascii="Times New Roman" w:hAnsi="Times New Roman" w:cs="Times New Roman"/>
        </w:rPr>
        <w:t xml:space="preserve">JUST, Vladimír: Dílna 83. In Scéna. 22/1983. </w:t>
      </w:r>
    </w:p>
    <w:p w:rsidR="00B20639" w:rsidRDefault="00B20639" w:rsidP="00B20639">
      <w:pPr>
        <w:spacing w:line="360" w:lineRule="auto"/>
      </w:pPr>
      <w:r>
        <w:rPr>
          <w:rFonts w:ascii="Times New Roman" w:hAnsi="Times New Roman" w:cs="Times New Roman"/>
        </w:rPr>
        <w:t xml:space="preserve">VESELÝ, Petr: Pro koho je mladé divadlo? Zadáno pro zájmovou uměleckou činnost. In Brněnský večerník. 5. 1. 1984. </w:t>
      </w:r>
    </w:p>
    <w:p w:rsidR="00B20639" w:rsidRDefault="00B20639" w:rsidP="00B20639">
      <w:pPr>
        <w:spacing w:line="360" w:lineRule="auto"/>
      </w:pPr>
      <w:r>
        <w:rPr>
          <w:rFonts w:ascii="Times New Roman" w:hAnsi="Times New Roman" w:cs="Times New Roman"/>
        </w:rPr>
        <w:lastRenderedPageBreak/>
        <w:t>(</w:t>
      </w:r>
      <w:proofErr w:type="spellStart"/>
      <w:r>
        <w:rPr>
          <w:rFonts w:ascii="Times New Roman" w:hAnsi="Times New Roman" w:cs="Times New Roman"/>
        </w:rPr>
        <w:t>az</w:t>
      </w:r>
      <w:proofErr w:type="spellEnd"/>
      <w:r>
        <w:rPr>
          <w:rFonts w:ascii="Times New Roman" w:hAnsi="Times New Roman" w:cs="Times New Roman"/>
        </w:rPr>
        <w:t xml:space="preserve">) Prkna pro amatéry. In Mladá fronta. 30. 11. 1983.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več</w:t>
      </w:r>
      <w:proofErr w:type="spellEnd"/>
      <w:r>
        <w:rPr>
          <w:rFonts w:ascii="Times New Roman" w:hAnsi="Times New Roman" w:cs="Times New Roman"/>
        </w:rPr>
        <w:t xml:space="preserve">) Ještě k Mladému divadlu. In Brněnský večerník. 12. 1. 1983.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az</w:t>
      </w:r>
      <w:proofErr w:type="spellEnd"/>
      <w:r>
        <w:rPr>
          <w:rFonts w:ascii="Times New Roman" w:hAnsi="Times New Roman" w:cs="Times New Roman"/>
        </w:rPr>
        <w:t xml:space="preserve">) Klubová nabídka. In Mladá fronta. 17. 2. 1984.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sk</w:t>
      </w:r>
      <w:proofErr w:type="spellEnd"/>
      <w:r>
        <w:rPr>
          <w:rFonts w:ascii="Times New Roman" w:hAnsi="Times New Roman" w:cs="Times New Roman"/>
        </w:rPr>
        <w:t>) Brněnské soubory a Šrámkův Písek. In Lidové noviny. 8. 3. 1984</w:t>
      </w:r>
    </w:p>
    <w:p w:rsidR="00B20639" w:rsidRDefault="00B20639" w:rsidP="00B20639">
      <w:pPr>
        <w:spacing w:line="360" w:lineRule="auto"/>
      </w:pPr>
      <w:r>
        <w:rPr>
          <w:rFonts w:ascii="Times New Roman" w:hAnsi="Times New Roman" w:cs="Times New Roman"/>
        </w:rPr>
        <w:t xml:space="preserve">CEJPEK, Václav: Recitační a divadelní maratón. In Brněnský večerník. 22. 2. 1984.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ap</w:t>
      </w:r>
      <w:proofErr w:type="spellEnd"/>
      <w:r>
        <w:rPr>
          <w:rFonts w:ascii="Times New Roman" w:hAnsi="Times New Roman" w:cs="Times New Roman"/>
        </w:rPr>
        <w:t xml:space="preserve">) Kulturní mozaika. Repríza hry Expedice. In Mladá fronta. 24. 3. 1984. </w:t>
      </w:r>
    </w:p>
    <w:p w:rsidR="00B20639" w:rsidRDefault="00B20639" w:rsidP="00B20639">
      <w:pPr>
        <w:spacing w:line="360" w:lineRule="auto"/>
      </w:pPr>
      <w:r>
        <w:rPr>
          <w:rFonts w:ascii="Times New Roman" w:hAnsi="Times New Roman" w:cs="Times New Roman"/>
        </w:rPr>
        <w:t>(</w:t>
      </w:r>
      <w:proofErr w:type="spellStart"/>
      <w:r>
        <w:rPr>
          <w:rFonts w:ascii="Times New Roman" w:hAnsi="Times New Roman" w:cs="Times New Roman"/>
        </w:rPr>
        <w:t>jtk</w:t>
      </w:r>
      <w:proofErr w:type="spellEnd"/>
      <w:r>
        <w:rPr>
          <w:rFonts w:ascii="Times New Roman" w:hAnsi="Times New Roman" w:cs="Times New Roman"/>
        </w:rPr>
        <w:t xml:space="preserve">) Cylindr, Domino a ti druzí. In RT. 28.2.1984. </w:t>
      </w:r>
    </w:p>
    <w:p w:rsidR="00B20639" w:rsidRDefault="00B20639" w:rsidP="00B20639">
      <w:pPr>
        <w:spacing w:line="360" w:lineRule="auto"/>
      </w:pPr>
      <w:r>
        <w:rPr>
          <w:rFonts w:ascii="Times New Roman" w:hAnsi="Times New Roman" w:cs="Times New Roman"/>
        </w:rPr>
        <w:t xml:space="preserve">(?) Brno do Písku. In Brněnský večerník. 9. 4. 1984. </w:t>
      </w:r>
    </w:p>
    <w:p w:rsidR="00B20639" w:rsidRDefault="00B20639" w:rsidP="00B20639">
      <w:pPr>
        <w:spacing w:line="360" w:lineRule="auto"/>
      </w:pPr>
      <w:r>
        <w:rPr>
          <w:rFonts w:ascii="Times New Roman" w:hAnsi="Times New Roman" w:cs="Times New Roman"/>
        </w:rPr>
        <w:t xml:space="preserve">(?) Mládí, poezie, divadlo. In Brněnský večerník. 9. 4. 1984. </w:t>
      </w:r>
    </w:p>
    <w:p w:rsidR="00B20639" w:rsidRDefault="00B20639" w:rsidP="00B20639">
      <w:pPr>
        <w:spacing w:line="360" w:lineRule="auto"/>
      </w:pPr>
      <w:r>
        <w:rPr>
          <w:rFonts w:ascii="Times New Roman" w:hAnsi="Times New Roman" w:cs="Times New Roman"/>
        </w:rPr>
        <w:t xml:space="preserve">RICHTER, Luděk: Vyjít ze sebe. In Brněnský večerník. 20. 4. 1984. </w:t>
      </w:r>
    </w:p>
    <w:p w:rsidR="00B20639" w:rsidRDefault="00B20639" w:rsidP="00B20639">
      <w:pPr>
        <w:spacing w:line="360" w:lineRule="auto"/>
      </w:pPr>
      <w:r>
        <w:rPr>
          <w:rFonts w:ascii="Times New Roman" w:hAnsi="Times New Roman" w:cs="Times New Roman"/>
        </w:rPr>
        <w:t>ZÁVODSKÝ, Vít: Mládí, poezie a divadlo. In Zpravodaj. Akademické Brno. 25.4.1984. (str. 1-2)</w:t>
      </w:r>
    </w:p>
    <w:p w:rsidR="00B20639" w:rsidRDefault="00B20639" w:rsidP="00B20639">
      <w:pPr>
        <w:spacing w:line="360" w:lineRule="auto"/>
      </w:pPr>
      <w:r>
        <w:rPr>
          <w:rFonts w:ascii="Times New Roman" w:hAnsi="Times New Roman" w:cs="Times New Roman"/>
        </w:rPr>
        <w:t xml:space="preserve">KRAVKA, Jaroslav: Střídavě oblačno. </w:t>
      </w:r>
      <w:proofErr w:type="gramStart"/>
      <w:r>
        <w:rPr>
          <w:rFonts w:ascii="Times New Roman" w:hAnsi="Times New Roman" w:cs="Times New Roman"/>
        </w:rPr>
        <w:t>In ?</w:t>
      </w:r>
      <w:proofErr w:type="gramEnd"/>
      <w:r>
        <w:rPr>
          <w:rFonts w:ascii="Times New Roman" w:hAnsi="Times New Roman" w:cs="Times New Roman"/>
        </w:rPr>
        <w:t xml:space="preserve">???. 25.4. 1984 </w:t>
      </w:r>
    </w:p>
    <w:p w:rsidR="00B20639" w:rsidRDefault="00B20639" w:rsidP="00B20639">
      <w:pPr>
        <w:spacing w:line="360" w:lineRule="auto"/>
      </w:pPr>
      <w:r>
        <w:rPr>
          <w:rFonts w:ascii="Times New Roman" w:hAnsi="Times New Roman" w:cs="Times New Roman"/>
        </w:rPr>
        <w:t xml:space="preserve">KŘÍŽ, Jiří: O akademicích telegraficky. </w:t>
      </w:r>
      <w:proofErr w:type="gramStart"/>
      <w:r>
        <w:rPr>
          <w:rFonts w:ascii="Times New Roman" w:hAnsi="Times New Roman" w:cs="Times New Roman"/>
        </w:rPr>
        <w:t>In ?</w:t>
      </w:r>
      <w:proofErr w:type="gramEnd"/>
      <w:r>
        <w:rPr>
          <w:rFonts w:ascii="Times New Roman" w:hAnsi="Times New Roman" w:cs="Times New Roman"/>
        </w:rPr>
        <w:t xml:space="preserve">??. 25. 4. 1984. </w:t>
      </w:r>
    </w:p>
    <w:p w:rsidR="00B20639" w:rsidRDefault="00B20639" w:rsidP="00B20639">
      <w:pPr>
        <w:spacing w:line="360" w:lineRule="auto"/>
      </w:pPr>
      <w:r>
        <w:rPr>
          <w:rFonts w:ascii="Times New Roman" w:hAnsi="Times New Roman" w:cs="Times New Roman"/>
        </w:rPr>
        <w:t xml:space="preserve">KŘÍŽ, Jiří: Akademiky zachránil Máj. In Brněnský večerník. 28. 4. 1984. </w:t>
      </w:r>
    </w:p>
    <w:p w:rsidR="00B20639" w:rsidRDefault="00B20639" w:rsidP="00B20639">
      <w:pPr>
        <w:spacing w:line="360" w:lineRule="auto"/>
      </w:pPr>
      <w:r>
        <w:rPr>
          <w:rFonts w:ascii="Times New Roman" w:hAnsi="Times New Roman" w:cs="Times New Roman"/>
        </w:rPr>
        <w:t xml:space="preserve">POTUŽIL, Zdeněk: Cesta od hry k tématu. In Mladá fronta. 13. 6. 1984. </w:t>
      </w:r>
    </w:p>
    <w:p w:rsidR="00B20639" w:rsidRDefault="00B20639" w:rsidP="00B20639">
      <w:pPr>
        <w:spacing w:line="360" w:lineRule="auto"/>
      </w:pPr>
      <w:r>
        <w:rPr>
          <w:rFonts w:ascii="Times New Roman" w:hAnsi="Times New Roman" w:cs="Times New Roman"/>
        </w:rPr>
        <w:t xml:space="preserve"> (</w:t>
      </w:r>
      <w:proofErr w:type="spellStart"/>
      <w:r>
        <w:rPr>
          <w:rFonts w:ascii="Times New Roman" w:hAnsi="Times New Roman" w:cs="Times New Roman"/>
        </w:rPr>
        <w:t>zaj</w:t>
      </w:r>
      <w:proofErr w:type="spellEnd"/>
      <w:r>
        <w:rPr>
          <w:rFonts w:ascii="Times New Roman" w:hAnsi="Times New Roman" w:cs="Times New Roman"/>
        </w:rPr>
        <w:t xml:space="preserve">) V Písku zazářila Expedice. In Brněnský večerník. 13. 6. 1984. </w:t>
      </w:r>
    </w:p>
    <w:p w:rsidR="00B20639" w:rsidRDefault="00B20639" w:rsidP="00B20639">
      <w:pPr>
        <w:spacing w:line="360" w:lineRule="auto"/>
      </w:pPr>
      <w:r>
        <w:rPr>
          <w:rFonts w:ascii="Times New Roman" w:hAnsi="Times New Roman" w:cs="Times New Roman"/>
        </w:rPr>
        <w:t xml:space="preserve">STROTZER, Milan: Poděbrady 1984. In Amatérská scéna. 8/1984. </w:t>
      </w:r>
    </w:p>
    <w:p w:rsidR="00B20639" w:rsidRDefault="00B20639" w:rsidP="00B20639">
      <w:pPr>
        <w:spacing w:line="360" w:lineRule="auto"/>
      </w:pPr>
      <w:r>
        <w:rPr>
          <w:rFonts w:ascii="Times New Roman" w:hAnsi="Times New Roman" w:cs="Times New Roman"/>
        </w:rPr>
        <w:t xml:space="preserve">VEDRAL, Jan: Přehlídka ve vývoji. In Amatérská scéna. 8/1984. Str. </w:t>
      </w:r>
      <w:proofErr w:type="gramStart"/>
      <w:r>
        <w:rPr>
          <w:rFonts w:ascii="Times New Roman" w:hAnsi="Times New Roman" w:cs="Times New Roman"/>
        </w:rPr>
        <w:t>3 - 5</w:t>
      </w:r>
      <w:proofErr w:type="gramEnd"/>
    </w:p>
    <w:p w:rsidR="00B20639" w:rsidRDefault="00B20639" w:rsidP="00B20639">
      <w:pPr>
        <w:spacing w:line="360" w:lineRule="auto"/>
      </w:pPr>
      <w:r>
        <w:rPr>
          <w:rFonts w:ascii="Times New Roman" w:hAnsi="Times New Roman" w:cs="Times New Roman"/>
        </w:rPr>
        <w:t xml:space="preserve">CHUCHMA, Josef: Ztráty a nálezy. In Mladý svět. 37/1984. </w:t>
      </w:r>
    </w:p>
    <w:p w:rsidR="00B20639" w:rsidRDefault="00B20639" w:rsidP="00B20639">
      <w:pPr>
        <w:spacing w:line="360" w:lineRule="auto"/>
      </w:pPr>
      <w:r>
        <w:rPr>
          <w:rFonts w:ascii="Times New Roman" w:hAnsi="Times New Roman" w:cs="Times New Roman"/>
        </w:rPr>
        <w:t xml:space="preserve">CHODIL, Jiří: O půlnoci do divadla. In Mladá fronta. 21. 9. 1984. </w:t>
      </w:r>
    </w:p>
    <w:p w:rsidR="00B20639" w:rsidRDefault="00B20639" w:rsidP="00B20639">
      <w:pPr>
        <w:spacing w:line="360" w:lineRule="auto"/>
      </w:pPr>
      <w:r>
        <w:rPr>
          <w:rFonts w:ascii="Times New Roman" w:hAnsi="Times New Roman" w:cs="Times New Roman"/>
        </w:rPr>
        <w:t xml:space="preserve">KÜHNELOVÁ, Jana: Podněty z ochotnické přehlídky. In Lidové noviny. 18.10.1984. </w:t>
      </w:r>
    </w:p>
    <w:p w:rsidR="00B20639" w:rsidRDefault="00B20639" w:rsidP="00B20639">
      <w:pPr>
        <w:spacing w:line="360" w:lineRule="auto"/>
      </w:pPr>
      <w:r>
        <w:rPr>
          <w:rFonts w:ascii="Times New Roman" w:hAnsi="Times New Roman" w:cs="Times New Roman"/>
        </w:rPr>
        <w:t xml:space="preserve">PAVLOVSKÝ, Petr: Další kóta dobyta. In Československý loutkář, 1984, č. 10. Str. </w:t>
      </w:r>
      <w:proofErr w:type="gramStart"/>
      <w:r>
        <w:rPr>
          <w:rFonts w:ascii="Times New Roman" w:hAnsi="Times New Roman" w:cs="Times New Roman"/>
        </w:rPr>
        <w:t>222 – 224</w:t>
      </w:r>
      <w:proofErr w:type="gramEnd"/>
    </w:p>
    <w:p w:rsidR="00B20639" w:rsidRDefault="00B20639" w:rsidP="00B20639">
      <w:pPr>
        <w:spacing w:line="360" w:lineRule="auto"/>
        <w:rPr>
          <w:rFonts w:ascii="Times New Roman" w:hAnsi="Times New Roman" w:cs="Times New Roman"/>
        </w:rPr>
      </w:pPr>
    </w:p>
    <w:p w:rsidR="00B20639" w:rsidRDefault="00B20639" w:rsidP="00B20639">
      <w:pPr>
        <w:spacing w:line="360" w:lineRule="auto"/>
      </w:pPr>
      <w:r>
        <w:rPr>
          <w:rFonts w:ascii="Times New Roman" w:hAnsi="Times New Roman" w:cs="Times New Roman"/>
        </w:rPr>
        <w:t>1987/1988</w:t>
      </w:r>
    </w:p>
    <w:p w:rsidR="00B20639" w:rsidRDefault="00B20639" w:rsidP="00B20639">
      <w:pPr>
        <w:spacing w:line="360" w:lineRule="auto"/>
      </w:pPr>
      <w:r>
        <w:rPr>
          <w:rFonts w:ascii="Times New Roman" w:hAnsi="Times New Roman" w:cs="Times New Roman"/>
        </w:rPr>
        <w:t>VAŠÍČEK, Pavel: Brněnské přísliby. In Amatérská scéna.</w:t>
      </w:r>
    </w:p>
    <w:p w:rsidR="00B20639" w:rsidRDefault="00B20639" w:rsidP="00B20639">
      <w:pPr>
        <w:spacing w:line="360" w:lineRule="auto"/>
      </w:pPr>
      <w:r>
        <w:rPr>
          <w:rFonts w:ascii="Times New Roman" w:hAnsi="Times New Roman" w:cs="Times New Roman"/>
        </w:rPr>
        <w:t xml:space="preserve">VAŠÍČEK, Pavel: Fantazie pro Jaroslava </w:t>
      </w:r>
      <w:proofErr w:type="spellStart"/>
      <w:r>
        <w:rPr>
          <w:rFonts w:ascii="Times New Roman" w:hAnsi="Times New Roman" w:cs="Times New Roman"/>
        </w:rPr>
        <w:t>Haidlera</w:t>
      </w:r>
      <w:proofErr w:type="spellEnd"/>
      <w:r>
        <w:rPr>
          <w:rFonts w:ascii="Times New Roman" w:hAnsi="Times New Roman" w:cs="Times New Roman"/>
        </w:rPr>
        <w:t xml:space="preserve">. In Amatérská scéna. </w:t>
      </w:r>
    </w:p>
    <w:p w:rsidR="00B20639" w:rsidRDefault="00B20639" w:rsidP="00B20639">
      <w:pPr>
        <w:spacing w:line="360" w:lineRule="auto"/>
        <w:rPr>
          <w:rFonts w:ascii="Times New Roman" w:hAnsi="Times New Roman" w:cs="Times New Roman"/>
        </w:rPr>
      </w:pPr>
      <w:r>
        <w:rPr>
          <w:rFonts w:ascii="Times New Roman" w:hAnsi="Times New Roman" w:cs="Times New Roman"/>
        </w:rPr>
        <w:t xml:space="preserve">ZÁVODSKÝ, VÍT: Brněnské </w:t>
      </w:r>
      <w:proofErr w:type="spellStart"/>
      <w:r>
        <w:rPr>
          <w:rFonts w:ascii="Times New Roman" w:hAnsi="Times New Roman" w:cs="Times New Roman"/>
        </w:rPr>
        <w:t>kluboviny</w:t>
      </w:r>
      <w:proofErr w:type="spellEnd"/>
      <w:r>
        <w:rPr>
          <w:rFonts w:ascii="Times New Roman" w:hAnsi="Times New Roman" w:cs="Times New Roman"/>
        </w:rPr>
        <w:t>. In Amatérská scéna.</w:t>
      </w:r>
    </w:p>
    <w:p w:rsidR="00B20639" w:rsidRPr="00BA2F1A" w:rsidRDefault="00B20639" w:rsidP="00B20639">
      <w:pPr>
        <w:pStyle w:val="MUB-Nadpis1neslovan"/>
        <w:pageBreakBefore w:val="0"/>
        <w:rPr>
          <w:caps w:val="0"/>
          <w:sz w:val="28"/>
        </w:rPr>
      </w:pPr>
      <w:r>
        <w:br w:type="page"/>
      </w:r>
    </w:p>
    <w:p w:rsidR="00BA2F1A" w:rsidRDefault="00BA2F1A" w:rsidP="00B85A8C">
      <w:pPr>
        <w:pStyle w:val="MUB-Seznamliteratury"/>
      </w:pPr>
    </w:p>
    <w:p w:rsidR="00BA2F1A" w:rsidRPr="00BA2F1A" w:rsidRDefault="00BA2F1A" w:rsidP="00BA2F1A">
      <w:pPr>
        <w:pStyle w:val="MUB-Nadpis1neslovan"/>
        <w:pageBreakBefore w:val="0"/>
        <w:rPr>
          <w:caps w:val="0"/>
          <w:sz w:val="28"/>
        </w:rPr>
      </w:pPr>
      <w:bookmarkStart w:id="55" w:name="_Toc499738891"/>
      <w:r w:rsidRPr="00BA2F1A">
        <w:rPr>
          <w:caps w:val="0"/>
          <w:sz w:val="28"/>
        </w:rPr>
        <w:t>Internetové zdroje</w:t>
      </w:r>
      <w:bookmarkEnd w:id="55"/>
    </w:p>
    <w:bookmarkStart w:id="56" w:name="_Toc499738892"/>
    <w:p w:rsidR="00B20639" w:rsidRDefault="00B20639" w:rsidP="00B20639">
      <w:pPr>
        <w:spacing w:line="360" w:lineRule="auto"/>
      </w:pPr>
      <w:r>
        <w:fldChar w:fldCharType="begin"/>
      </w:r>
      <w:r>
        <w:instrText xml:space="preserve"> HYPERLINK "http://www.mistopismoravy.cz" </w:instrText>
      </w:r>
      <w:r>
        <w:fldChar w:fldCharType="separate"/>
      </w:r>
      <w:r w:rsidRPr="00716C9F">
        <w:rPr>
          <w:rStyle w:val="Hypertextovodkaz"/>
        </w:rPr>
        <w:t>www.mistopismoravy.cz</w:t>
      </w:r>
      <w:r>
        <w:fldChar w:fldCharType="end"/>
      </w:r>
    </w:p>
    <w:p w:rsidR="00B20639" w:rsidRDefault="00B20639" w:rsidP="00B20639">
      <w:pPr>
        <w:spacing w:line="360" w:lineRule="auto"/>
      </w:pPr>
      <w:hyperlink r:id="rId11" w:history="1">
        <w:r w:rsidRPr="00716C9F">
          <w:rPr>
            <w:rStyle w:val="Hypertextovodkaz"/>
          </w:rPr>
          <w:t>www.slovnikceskeliteratury.cz</w:t>
        </w:r>
      </w:hyperlink>
    </w:p>
    <w:p w:rsidR="00B20639" w:rsidRDefault="00B20639" w:rsidP="00B20639">
      <w:pPr>
        <w:spacing w:line="360" w:lineRule="auto"/>
      </w:pPr>
      <w:hyperlink r:id="rId12" w:history="1">
        <w:r w:rsidRPr="00716C9F">
          <w:rPr>
            <w:rStyle w:val="Hypertextovodkaz"/>
          </w:rPr>
          <w:t>www.csfd.cz</w:t>
        </w:r>
      </w:hyperlink>
    </w:p>
    <w:p w:rsidR="00B20639" w:rsidRDefault="00B20639" w:rsidP="00B20639">
      <w:pPr>
        <w:spacing w:line="360" w:lineRule="auto"/>
      </w:pPr>
      <w:hyperlink r:id="rId13" w:history="1">
        <w:r w:rsidRPr="00716C9F">
          <w:rPr>
            <w:rStyle w:val="Hypertextovodkaz"/>
          </w:rPr>
          <w:t>http://www.amaterskedivadlo.cz/</w:t>
        </w:r>
      </w:hyperlink>
    </w:p>
    <w:p w:rsidR="00B20639" w:rsidRDefault="00B20639" w:rsidP="00B20639">
      <w:pPr>
        <w:spacing w:line="360" w:lineRule="auto"/>
      </w:pPr>
      <w:hyperlink r:id="rId14" w:history="1">
        <w:r w:rsidRPr="00716C9F">
          <w:rPr>
            <w:rStyle w:val="Hypertextovodkaz"/>
          </w:rPr>
          <w:t>www.amaterskascena.cz</w:t>
        </w:r>
      </w:hyperlink>
    </w:p>
    <w:p w:rsidR="00B20639" w:rsidRDefault="00B20639" w:rsidP="00B20639">
      <w:pPr>
        <w:pStyle w:val="MUB-Seznamliteratury"/>
      </w:pPr>
    </w:p>
    <w:p w:rsidR="00BA2F1A" w:rsidRDefault="00BA2F1A" w:rsidP="00BA2F1A">
      <w:pPr>
        <w:pStyle w:val="MUB-Nadpis1neslovan"/>
      </w:pPr>
      <w:r>
        <w:lastRenderedPageBreak/>
        <w:t>Přílohy</w:t>
      </w:r>
      <w:bookmarkEnd w:id="56"/>
    </w:p>
    <w:p w:rsidR="00BA2F1A" w:rsidRPr="00F85B4A" w:rsidRDefault="00B20639" w:rsidP="00B20639">
      <w:pPr>
        <w:pStyle w:val="Odstavecseseznamem"/>
        <w:numPr>
          <w:ilvl w:val="0"/>
          <w:numId w:val="21"/>
        </w:numPr>
        <w:rPr>
          <w:rFonts w:ascii="Times New Roman" w:hAnsi="Times New Roman" w:cs="Times New Roman"/>
          <w:b/>
        </w:rPr>
      </w:pPr>
      <w:r w:rsidRPr="00F85B4A">
        <w:rPr>
          <w:rFonts w:ascii="Times New Roman" w:hAnsi="Times New Roman" w:cs="Times New Roman"/>
          <w:b/>
          <w:bCs/>
          <w:color w:val="000000"/>
        </w:rPr>
        <w:t>DSJS – členové z etapy 1973–1984</w:t>
      </w:r>
    </w:p>
    <w:p w:rsidR="00B20639" w:rsidRPr="00F85B4A" w:rsidRDefault="00F85B4A" w:rsidP="00B20639">
      <w:pPr>
        <w:pStyle w:val="Odstavecseseznamem"/>
        <w:numPr>
          <w:ilvl w:val="0"/>
          <w:numId w:val="21"/>
        </w:numPr>
        <w:rPr>
          <w:rFonts w:ascii="Times New Roman" w:hAnsi="Times New Roman" w:cs="Times New Roman"/>
          <w:b/>
        </w:rPr>
      </w:pPr>
      <w:r w:rsidRPr="00F85B4A">
        <w:rPr>
          <w:rFonts w:ascii="Times New Roman" w:hAnsi="Times New Roman" w:cs="Times New Roman"/>
          <w:b/>
        </w:rPr>
        <w:t>Soupis inscenací</w:t>
      </w:r>
      <w:r w:rsidR="00B20639" w:rsidRPr="00F85B4A">
        <w:rPr>
          <w:rFonts w:ascii="Times New Roman" w:hAnsi="Times New Roman" w:cs="Times New Roman"/>
          <w:b/>
        </w:rPr>
        <w:t xml:space="preserve"> DSJS 1974–1984 </w:t>
      </w:r>
    </w:p>
    <w:p w:rsidR="00B20639" w:rsidRPr="00F85B4A" w:rsidRDefault="00B20639" w:rsidP="00B20639">
      <w:pPr>
        <w:pStyle w:val="Odstavecseseznamem"/>
        <w:numPr>
          <w:ilvl w:val="0"/>
          <w:numId w:val="21"/>
        </w:numPr>
        <w:rPr>
          <w:rFonts w:ascii="Times New Roman" w:hAnsi="Times New Roman" w:cs="Times New Roman"/>
          <w:b/>
        </w:rPr>
      </w:pPr>
      <w:r w:rsidRPr="00F85B4A">
        <w:rPr>
          <w:rFonts w:ascii="Times New Roman" w:hAnsi="Times New Roman" w:cs="Times New Roman"/>
          <w:b/>
        </w:rPr>
        <w:t>Fotografie</w:t>
      </w:r>
    </w:p>
    <w:p w:rsidR="00B20639" w:rsidRPr="00F85B4A" w:rsidRDefault="00B20639" w:rsidP="00B20639">
      <w:pPr>
        <w:pStyle w:val="Odstavecseseznamem"/>
        <w:numPr>
          <w:ilvl w:val="0"/>
          <w:numId w:val="21"/>
        </w:numPr>
        <w:rPr>
          <w:rFonts w:ascii="Times New Roman" w:hAnsi="Times New Roman" w:cs="Times New Roman"/>
          <w:b/>
        </w:rPr>
      </w:pPr>
      <w:r w:rsidRPr="00F85B4A">
        <w:rPr>
          <w:rFonts w:ascii="Times New Roman" w:hAnsi="Times New Roman" w:cs="Times New Roman"/>
          <w:b/>
        </w:rPr>
        <w:t>Životopis Josef Skřivan</w:t>
      </w:r>
    </w:p>
    <w:p w:rsidR="00B20639" w:rsidRPr="00F85B4A" w:rsidRDefault="00B20639" w:rsidP="00B20639">
      <w:pPr>
        <w:pStyle w:val="Odstavecseseznamem"/>
        <w:numPr>
          <w:ilvl w:val="0"/>
          <w:numId w:val="21"/>
        </w:numPr>
        <w:rPr>
          <w:rFonts w:ascii="Times New Roman" w:hAnsi="Times New Roman" w:cs="Times New Roman"/>
          <w:b/>
        </w:rPr>
      </w:pPr>
      <w:r w:rsidRPr="00F85B4A">
        <w:rPr>
          <w:rFonts w:ascii="Times New Roman" w:hAnsi="Times New Roman" w:cs="Times New Roman"/>
          <w:b/>
        </w:rPr>
        <w:t xml:space="preserve">Životopis </w:t>
      </w:r>
      <w:r w:rsidR="00F85B4A" w:rsidRPr="00F85B4A">
        <w:rPr>
          <w:rFonts w:ascii="Times New Roman" w:hAnsi="Times New Roman" w:cs="Times New Roman"/>
          <w:b/>
        </w:rPr>
        <w:t xml:space="preserve">Leonard </w:t>
      </w:r>
      <w:proofErr w:type="spellStart"/>
      <w:r w:rsidR="00F85B4A" w:rsidRPr="00F85B4A">
        <w:rPr>
          <w:rFonts w:ascii="Times New Roman" w:hAnsi="Times New Roman" w:cs="Times New Roman"/>
          <w:b/>
        </w:rPr>
        <w:t>Walletzský</w:t>
      </w:r>
      <w:proofErr w:type="spellEnd"/>
    </w:p>
    <w:p w:rsidR="00F85B4A" w:rsidRPr="00F85B4A" w:rsidRDefault="00F85B4A" w:rsidP="00B20639">
      <w:pPr>
        <w:pStyle w:val="Odstavecseseznamem"/>
        <w:numPr>
          <w:ilvl w:val="0"/>
          <w:numId w:val="21"/>
        </w:numPr>
        <w:rPr>
          <w:rFonts w:ascii="Times New Roman" w:hAnsi="Times New Roman" w:cs="Times New Roman"/>
          <w:b/>
        </w:rPr>
      </w:pPr>
      <w:r w:rsidRPr="00F85B4A">
        <w:rPr>
          <w:rFonts w:ascii="Times New Roman" w:hAnsi="Times New Roman" w:cs="Times New Roman"/>
          <w:b/>
        </w:rPr>
        <w:t>Životopis Zdeněk Pospíšil</w:t>
      </w:r>
    </w:p>
    <w:p w:rsidR="00F85B4A" w:rsidRDefault="00F85B4A" w:rsidP="00F85B4A">
      <w:pPr>
        <w:rPr>
          <w:b/>
        </w:rPr>
      </w:pPr>
      <w:bookmarkStart w:id="57" w:name="_GoBack"/>
      <w:bookmarkEnd w:id="57"/>
    </w:p>
    <w:tbl>
      <w:tblPr>
        <w:tblW w:w="0" w:type="auto"/>
        <w:tblInd w:w="-30" w:type="dxa"/>
        <w:tblLayout w:type="fixed"/>
        <w:tblCellMar>
          <w:left w:w="70" w:type="dxa"/>
          <w:right w:w="70" w:type="dxa"/>
        </w:tblCellMar>
        <w:tblLook w:val="0000" w:firstRow="0" w:lastRow="0" w:firstColumn="0" w:lastColumn="0" w:noHBand="0" w:noVBand="0"/>
      </w:tblPr>
      <w:tblGrid>
        <w:gridCol w:w="1176"/>
        <w:gridCol w:w="2433"/>
        <w:gridCol w:w="709"/>
        <w:gridCol w:w="3609"/>
      </w:tblGrid>
      <w:tr w:rsidR="00F85B4A" w:rsidRPr="001B4B86" w:rsidTr="001334C4">
        <w:trPr>
          <w:trHeight w:val="290"/>
        </w:trPr>
        <w:tc>
          <w:tcPr>
            <w:tcW w:w="7927" w:type="dxa"/>
            <w:gridSpan w:val="4"/>
            <w:tcBorders>
              <w:top w:val="nil"/>
              <w:left w:val="nil"/>
              <w:bottom w:val="nil"/>
              <w:right w:val="nil"/>
            </w:tcBorders>
          </w:tcPr>
          <w:p w:rsidR="00F85B4A" w:rsidRPr="00F85B4A" w:rsidRDefault="00F85B4A" w:rsidP="00F85B4A">
            <w:pPr>
              <w:pStyle w:val="Odstavecseseznamem"/>
              <w:numPr>
                <w:ilvl w:val="0"/>
                <w:numId w:val="22"/>
              </w:numPr>
              <w:autoSpaceDE w:val="0"/>
              <w:autoSpaceDN w:val="0"/>
              <w:adjustRightInd w:val="0"/>
              <w:rPr>
                <w:rFonts w:ascii="Times New Roman" w:hAnsi="Times New Roman" w:cs="Times New Roman"/>
                <w:b/>
                <w:bCs/>
                <w:color w:val="000000"/>
              </w:rPr>
            </w:pPr>
            <w:bookmarkStart w:id="58" w:name="_Hlk500142082"/>
            <w:r w:rsidRPr="00F85B4A">
              <w:rPr>
                <w:rFonts w:ascii="Times New Roman" w:hAnsi="Times New Roman" w:cs="Times New Roman"/>
                <w:b/>
                <w:bCs/>
                <w:color w:val="000000"/>
              </w:rPr>
              <w:t xml:space="preserve">DSJS – členové z etapy 1973–1984 </w:t>
            </w:r>
            <w:bookmarkEnd w:id="58"/>
            <w:r w:rsidRPr="00F85B4A">
              <w:rPr>
                <w:rFonts w:ascii="Times New Roman" w:hAnsi="Times New Roman" w:cs="Times New Roman"/>
                <w:b/>
                <w:bCs/>
                <w:color w:val="000000"/>
              </w:rPr>
              <w:t>(počátek a konec členství neupřesněn)</w:t>
            </w:r>
          </w:p>
        </w:tc>
      </w:tr>
      <w:tr w:rsidR="00F85B4A" w:rsidRPr="001B4B86" w:rsidTr="001334C4">
        <w:trPr>
          <w:gridAfter w:val="2"/>
          <w:wAfter w:w="4318" w:type="dxa"/>
          <w:trHeight w:val="290"/>
        </w:trPr>
        <w:tc>
          <w:tcPr>
            <w:tcW w:w="3609" w:type="dxa"/>
            <w:gridSpan w:val="2"/>
            <w:tcBorders>
              <w:top w:val="nil"/>
              <w:left w:val="nil"/>
              <w:bottom w:val="nil"/>
              <w:right w:val="nil"/>
            </w:tcBorders>
          </w:tcPr>
          <w:p w:rsidR="00F85B4A" w:rsidRPr="001B4B86" w:rsidRDefault="00F85B4A" w:rsidP="001334C4">
            <w:pPr>
              <w:autoSpaceDE w:val="0"/>
              <w:autoSpaceDN w:val="0"/>
              <w:adjustRightInd w:val="0"/>
              <w:jc w:val="right"/>
              <w:rPr>
                <w:rFonts w:ascii="Times New Roman" w:hAnsi="Times New Roman" w:cs="Times New Roman"/>
                <w:color w:val="000000"/>
              </w:rPr>
            </w:pPr>
          </w:p>
        </w:tc>
      </w:tr>
      <w:tr w:rsidR="00F85B4A" w:rsidRPr="001B4B86" w:rsidTr="001334C4">
        <w:trPr>
          <w:trHeight w:val="290"/>
        </w:trPr>
        <w:tc>
          <w:tcPr>
            <w:tcW w:w="4318" w:type="dxa"/>
            <w:gridSpan w:val="3"/>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b/>
                <w:bCs/>
                <w:color w:val="000000"/>
              </w:rPr>
            </w:pPr>
            <w:r w:rsidRPr="001B4B86">
              <w:rPr>
                <w:rFonts w:ascii="Times New Roman" w:hAnsi="Times New Roman" w:cs="Times New Roman"/>
                <w:b/>
                <w:bCs/>
                <w:color w:val="000000"/>
              </w:rPr>
              <w:t>Abecedně, bez dalších podrobností:</w:t>
            </w:r>
          </w:p>
        </w:tc>
        <w:tc>
          <w:tcPr>
            <w:tcW w:w="3609" w:type="dxa"/>
            <w:tcBorders>
              <w:top w:val="nil"/>
              <w:left w:val="nil"/>
              <w:bottom w:val="nil"/>
              <w:right w:val="nil"/>
            </w:tcBorders>
          </w:tcPr>
          <w:p w:rsidR="00F85B4A" w:rsidRPr="001B4B86" w:rsidRDefault="00F85B4A" w:rsidP="001334C4">
            <w:pPr>
              <w:autoSpaceDE w:val="0"/>
              <w:autoSpaceDN w:val="0"/>
              <w:adjustRightInd w:val="0"/>
              <w:jc w:val="right"/>
              <w:rPr>
                <w:rFonts w:ascii="Times New Roman" w:hAnsi="Times New Roman" w:cs="Times New Roman"/>
                <w:color w:val="000000"/>
              </w:rPr>
            </w:pP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jc w:val="right"/>
              <w:rPr>
                <w:rFonts w:ascii="Times New Roman" w:hAnsi="Times New Roman" w:cs="Times New Roman"/>
                <w:color w:val="000000"/>
              </w:rPr>
            </w:pP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jc w:val="right"/>
              <w:rPr>
                <w:rFonts w:ascii="Times New Roman" w:hAnsi="Times New Roman" w:cs="Times New Roman"/>
                <w:color w:val="000000"/>
              </w:rPr>
            </w:pPr>
          </w:p>
        </w:tc>
        <w:tc>
          <w:tcPr>
            <w:tcW w:w="3609" w:type="dxa"/>
            <w:tcBorders>
              <w:top w:val="nil"/>
              <w:left w:val="nil"/>
              <w:bottom w:val="nil"/>
              <w:right w:val="nil"/>
            </w:tcBorders>
          </w:tcPr>
          <w:p w:rsidR="00F85B4A" w:rsidRPr="001B4B86" w:rsidRDefault="00F85B4A" w:rsidP="001334C4">
            <w:pPr>
              <w:autoSpaceDE w:val="0"/>
              <w:autoSpaceDN w:val="0"/>
              <w:adjustRightInd w:val="0"/>
              <w:jc w:val="right"/>
              <w:rPr>
                <w:rFonts w:ascii="Times New Roman" w:hAnsi="Times New Roman" w:cs="Times New Roman"/>
                <w:color w:val="000000"/>
              </w:rPr>
            </w:pP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Samson</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proofErr w:type="spellStart"/>
            <w:r w:rsidRPr="001B4B86">
              <w:rPr>
                <w:rFonts w:ascii="Times New Roman" w:hAnsi="Times New Roman" w:cs="Times New Roman"/>
                <w:color w:val="000000"/>
              </w:rPr>
              <w:t>Angelidis</w:t>
            </w:r>
            <w:proofErr w:type="spellEnd"/>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hudebník</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Solon</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proofErr w:type="spellStart"/>
            <w:r w:rsidRPr="001B4B86">
              <w:rPr>
                <w:rFonts w:ascii="Times New Roman" w:hAnsi="Times New Roman" w:cs="Times New Roman"/>
                <w:color w:val="000000"/>
              </w:rPr>
              <w:t>Arcanidis</w:t>
            </w:r>
            <w:proofErr w:type="spellEnd"/>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Michal</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proofErr w:type="spellStart"/>
            <w:r w:rsidRPr="001B4B86">
              <w:rPr>
                <w:rFonts w:ascii="Times New Roman" w:hAnsi="Times New Roman" w:cs="Times New Roman"/>
                <w:color w:val="000000"/>
              </w:rPr>
              <w:t>Banzet</w:t>
            </w:r>
            <w:proofErr w:type="spellEnd"/>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režisér</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Vlastimil</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Bureš</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Michal</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Čech</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Karel</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Češka</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Jan</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proofErr w:type="spellStart"/>
            <w:r w:rsidRPr="001B4B86">
              <w:rPr>
                <w:rFonts w:ascii="Times New Roman" w:hAnsi="Times New Roman" w:cs="Times New Roman"/>
                <w:color w:val="000000"/>
              </w:rPr>
              <w:t>Dressler</w:t>
            </w:r>
            <w:proofErr w:type="spellEnd"/>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technik</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Michalis</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proofErr w:type="spellStart"/>
            <w:r w:rsidRPr="001B4B86">
              <w:rPr>
                <w:rFonts w:ascii="Times New Roman" w:hAnsi="Times New Roman" w:cs="Times New Roman"/>
                <w:color w:val="000000"/>
              </w:rPr>
              <w:t>Dulkeridis</w:t>
            </w:r>
            <w:proofErr w:type="spellEnd"/>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technik</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Alena</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Dušková</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technik</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Jindřich</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proofErr w:type="spellStart"/>
            <w:r w:rsidRPr="001B4B86">
              <w:rPr>
                <w:rFonts w:ascii="Times New Roman" w:hAnsi="Times New Roman" w:cs="Times New Roman"/>
                <w:color w:val="000000"/>
              </w:rPr>
              <w:t>Fádler</w:t>
            </w:r>
            <w:proofErr w:type="spellEnd"/>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technik</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Jan</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Fiala</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Mojmír</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proofErr w:type="spellStart"/>
            <w:r w:rsidRPr="001B4B86">
              <w:rPr>
                <w:rFonts w:ascii="Times New Roman" w:hAnsi="Times New Roman" w:cs="Times New Roman"/>
                <w:color w:val="000000"/>
              </w:rPr>
              <w:t>Francírek</w:t>
            </w:r>
            <w:proofErr w:type="spellEnd"/>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Pavla</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Fryštáková (</w:t>
            </w:r>
            <w:proofErr w:type="spellStart"/>
            <w:r w:rsidRPr="001B4B86">
              <w:rPr>
                <w:rFonts w:ascii="Times New Roman" w:hAnsi="Times New Roman" w:cs="Times New Roman"/>
                <w:color w:val="000000"/>
              </w:rPr>
              <w:t>Vodáčková</w:t>
            </w:r>
            <w:proofErr w:type="spellEnd"/>
            <w:r w:rsidRPr="001B4B86">
              <w:rPr>
                <w:rFonts w:ascii="Times New Roman" w:hAnsi="Times New Roman" w:cs="Times New Roman"/>
                <w:color w:val="000000"/>
              </w:rPr>
              <w:t>)</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technik</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Eva</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Fuksová</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Karel</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proofErr w:type="spellStart"/>
            <w:r w:rsidRPr="001B4B86">
              <w:rPr>
                <w:rFonts w:ascii="Times New Roman" w:hAnsi="Times New Roman" w:cs="Times New Roman"/>
                <w:color w:val="000000"/>
              </w:rPr>
              <w:t>Fuller</w:t>
            </w:r>
            <w:proofErr w:type="spellEnd"/>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 hudebník</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Jaroslav</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proofErr w:type="spellStart"/>
            <w:r w:rsidRPr="001B4B86">
              <w:rPr>
                <w:rFonts w:ascii="Times New Roman" w:hAnsi="Times New Roman" w:cs="Times New Roman"/>
                <w:color w:val="000000"/>
              </w:rPr>
              <w:t>Haidler</w:t>
            </w:r>
            <w:proofErr w:type="spellEnd"/>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 scénárista, režisér</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Michal</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Hanák</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Filip</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Hanák</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Martin</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Havelka</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 hudebník</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Irena</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Havlíková</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Miroslav</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Hlavička</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technik</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Milan</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Hloušek</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Jana</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Hořčicová</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Oldřich</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Hovorka</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Ivo</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Chytrý</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Jiří</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Jakubec</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hudebník</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Jiří</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Jaroš</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technik</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Michaela</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Jurková</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Kateřina</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Klanicová (Krejčí)</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lastRenderedPageBreak/>
              <w:t>Iva</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Klestilová</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Zdeněk</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Klos</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Eduard</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Kolář</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Ludmila</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Kolenčíková</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Naďa</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Kovářová</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Jaroslav</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Krejčí</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Roman</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Krištof</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 režisér</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Lubomír</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Křižan</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 scénárista, režisér</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Petr</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Lokaj</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Blahoslav</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proofErr w:type="spellStart"/>
            <w:r w:rsidRPr="001B4B86">
              <w:rPr>
                <w:rFonts w:ascii="Times New Roman" w:hAnsi="Times New Roman" w:cs="Times New Roman"/>
                <w:color w:val="000000"/>
              </w:rPr>
              <w:t>Lukašík</w:t>
            </w:r>
            <w:proofErr w:type="spellEnd"/>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technik</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Luděk</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Machala</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technik</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Mimi</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proofErr w:type="spellStart"/>
            <w:r w:rsidRPr="001B4B86">
              <w:rPr>
                <w:rFonts w:ascii="Times New Roman" w:hAnsi="Times New Roman" w:cs="Times New Roman"/>
                <w:color w:val="000000"/>
              </w:rPr>
              <w:t>Mattová</w:t>
            </w:r>
            <w:proofErr w:type="spellEnd"/>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Gustav</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proofErr w:type="spellStart"/>
            <w:r w:rsidRPr="001B4B86">
              <w:rPr>
                <w:rFonts w:ascii="Times New Roman" w:hAnsi="Times New Roman" w:cs="Times New Roman"/>
                <w:color w:val="000000"/>
              </w:rPr>
              <w:t>Měcháček</w:t>
            </w:r>
            <w:proofErr w:type="spellEnd"/>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technik</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Jitka</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proofErr w:type="spellStart"/>
            <w:r w:rsidRPr="001B4B86">
              <w:rPr>
                <w:rFonts w:ascii="Times New Roman" w:hAnsi="Times New Roman" w:cs="Times New Roman"/>
                <w:color w:val="000000"/>
              </w:rPr>
              <w:t>Melkusová</w:t>
            </w:r>
            <w:proofErr w:type="spellEnd"/>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technik, výtvarník</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Boris</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Míč</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technik</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Jiří</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proofErr w:type="spellStart"/>
            <w:r w:rsidRPr="001B4B86">
              <w:rPr>
                <w:rFonts w:ascii="Times New Roman" w:hAnsi="Times New Roman" w:cs="Times New Roman"/>
                <w:color w:val="000000"/>
              </w:rPr>
              <w:t>Mitrych</w:t>
            </w:r>
            <w:proofErr w:type="spellEnd"/>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hudebník</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Eva</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Moravcová</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Pavel</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Mráz</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technik</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Luboš</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Neděla</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Marie</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proofErr w:type="spellStart"/>
            <w:r w:rsidRPr="001B4B86">
              <w:rPr>
                <w:rFonts w:ascii="Times New Roman" w:hAnsi="Times New Roman" w:cs="Times New Roman"/>
                <w:color w:val="000000"/>
              </w:rPr>
              <w:t>Nejeschlebová</w:t>
            </w:r>
            <w:proofErr w:type="spellEnd"/>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Petra</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proofErr w:type="spellStart"/>
            <w:r w:rsidRPr="001B4B86">
              <w:rPr>
                <w:rFonts w:ascii="Times New Roman" w:hAnsi="Times New Roman" w:cs="Times New Roman"/>
                <w:color w:val="000000"/>
              </w:rPr>
              <w:t>Nejeschlebová</w:t>
            </w:r>
            <w:proofErr w:type="spellEnd"/>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Markéta</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Nováková</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Eva</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Olšáková</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Jarmila</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proofErr w:type="spellStart"/>
            <w:r w:rsidRPr="001B4B86">
              <w:rPr>
                <w:rFonts w:ascii="Times New Roman" w:hAnsi="Times New Roman" w:cs="Times New Roman"/>
                <w:color w:val="000000"/>
              </w:rPr>
              <w:t>Pelánková</w:t>
            </w:r>
            <w:proofErr w:type="spellEnd"/>
            <w:r w:rsidRPr="001B4B86">
              <w:rPr>
                <w:rFonts w:ascii="Times New Roman" w:hAnsi="Times New Roman" w:cs="Times New Roman"/>
                <w:color w:val="000000"/>
              </w:rPr>
              <w:t xml:space="preserve"> (Veselá, Křižanová)</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 scénárista, režisér</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Marie</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Pilná (Veselá)</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Eva</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Pištorová</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Karel</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Plch</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technik</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Drahoš</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Pokora</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proofErr w:type="spellStart"/>
            <w:r w:rsidRPr="001B4B86">
              <w:rPr>
                <w:rFonts w:ascii="Times New Roman" w:hAnsi="Times New Roman" w:cs="Times New Roman"/>
                <w:color w:val="000000"/>
              </w:rPr>
              <w:t>výtvarnik</w:t>
            </w:r>
            <w:proofErr w:type="spellEnd"/>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Božena</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proofErr w:type="spellStart"/>
            <w:r w:rsidRPr="001B4B86">
              <w:rPr>
                <w:rFonts w:ascii="Times New Roman" w:hAnsi="Times New Roman" w:cs="Times New Roman"/>
                <w:color w:val="000000"/>
              </w:rPr>
              <w:t>Policarová</w:t>
            </w:r>
            <w:proofErr w:type="spellEnd"/>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Karel</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Procházka</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Vladimír</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Puč</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technik</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Alice</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proofErr w:type="spellStart"/>
            <w:r w:rsidRPr="001B4B86">
              <w:rPr>
                <w:rFonts w:ascii="Times New Roman" w:hAnsi="Times New Roman" w:cs="Times New Roman"/>
                <w:color w:val="000000"/>
              </w:rPr>
              <w:t>Pupišíková</w:t>
            </w:r>
            <w:proofErr w:type="spellEnd"/>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Květoslava</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Reichlová (</w:t>
            </w:r>
            <w:proofErr w:type="spellStart"/>
            <w:r w:rsidRPr="001B4B86">
              <w:rPr>
                <w:rFonts w:ascii="Times New Roman" w:hAnsi="Times New Roman" w:cs="Times New Roman"/>
                <w:color w:val="000000"/>
              </w:rPr>
              <w:t>Arcanidu</w:t>
            </w:r>
            <w:proofErr w:type="spellEnd"/>
            <w:r w:rsidRPr="001B4B86">
              <w:rPr>
                <w:rFonts w:ascii="Times New Roman" w:hAnsi="Times New Roman" w:cs="Times New Roman"/>
                <w:color w:val="000000"/>
              </w:rPr>
              <w:t>)</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 režisér</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Jiří</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Ryšánek</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hudebník</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Eva</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Řehulková</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Ivana</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proofErr w:type="spellStart"/>
            <w:r w:rsidRPr="001B4B86">
              <w:rPr>
                <w:rFonts w:ascii="Times New Roman" w:hAnsi="Times New Roman" w:cs="Times New Roman"/>
                <w:color w:val="000000"/>
              </w:rPr>
              <w:t>Salavová</w:t>
            </w:r>
            <w:proofErr w:type="spellEnd"/>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Věněk</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Sedláček</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technik</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Miroslava</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Součková</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Jana</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Soukupová (Hloušková)</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Aleš</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Stehno</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technik</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Radim</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Stejskal</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technik</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Václav</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Svoboda</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Jaroslav</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Šebela</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Marie</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Šebelová</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Zdeněk</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Ševčík</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Jakub</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Špalek</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Jiří</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Štros</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proofErr w:type="spellStart"/>
            <w:r w:rsidRPr="001B4B86">
              <w:rPr>
                <w:rFonts w:ascii="Times New Roman" w:hAnsi="Times New Roman" w:cs="Times New Roman"/>
                <w:color w:val="000000"/>
              </w:rPr>
              <w:t>výtvarnik</w:t>
            </w:r>
            <w:proofErr w:type="spellEnd"/>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lastRenderedPageBreak/>
              <w:t>Miroslav</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Toman</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Lubor</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Vacek</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technik</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Luděk</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proofErr w:type="spellStart"/>
            <w:r w:rsidRPr="001B4B86">
              <w:rPr>
                <w:rFonts w:ascii="Times New Roman" w:hAnsi="Times New Roman" w:cs="Times New Roman"/>
                <w:color w:val="000000"/>
              </w:rPr>
              <w:t>Velan</w:t>
            </w:r>
            <w:proofErr w:type="spellEnd"/>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Petr</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Veselý</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hudebník, scénárista, režisér, herec / herečka, technik</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Radovan</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Veselý</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výtvarník</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Karel</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proofErr w:type="spellStart"/>
            <w:r w:rsidRPr="001B4B86">
              <w:rPr>
                <w:rFonts w:ascii="Times New Roman" w:hAnsi="Times New Roman" w:cs="Times New Roman"/>
                <w:color w:val="000000"/>
              </w:rPr>
              <w:t>Vodáček</w:t>
            </w:r>
            <w:proofErr w:type="spellEnd"/>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technik</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Milan</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proofErr w:type="spellStart"/>
            <w:r w:rsidRPr="001B4B86">
              <w:rPr>
                <w:rFonts w:ascii="Times New Roman" w:hAnsi="Times New Roman" w:cs="Times New Roman"/>
                <w:color w:val="000000"/>
              </w:rPr>
              <w:t>Všetička</w:t>
            </w:r>
            <w:proofErr w:type="spellEnd"/>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Naďa</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Wernerová</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Ivana</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proofErr w:type="spellStart"/>
            <w:r w:rsidRPr="001B4B86">
              <w:rPr>
                <w:rFonts w:ascii="Times New Roman" w:hAnsi="Times New Roman" w:cs="Times New Roman"/>
                <w:color w:val="000000"/>
              </w:rPr>
              <w:t>Zhořová</w:t>
            </w:r>
            <w:proofErr w:type="spellEnd"/>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Tomáš</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Zlámal</w:t>
            </w:r>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technik</w:t>
            </w:r>
          </w:p>
        </w:tc>
      </w:tr>
      <w:tr w:rsidR="00F85B4A" w:rsidRPr="001B4B86" w:rsidTr="001334C4">
        <w:trPr>
          <w:trHeight w:val="290"/>
        </w:trPr>
        <w:tc>
          <w:tcPr>
            <w:tcW w:w="1176"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Ludmila</w:t>
            </w:r>
          </w:p>
        </w:tc>
        <w:tc>
          <w:tcPr>
            <w:tcW w:w="3142" w:type="dxa"/>
            <w:gridSpan w:val="2"/>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proofErr w:type="spellStart"/>
            <w:r w:rsidRPr="001B4B86">
              <w:rPr>
                <w:rFonts w:ascii="Times New Roman" w:hAnsi="Times New Roman" w:cs="Times New Roman"/>
                <w:color w:val="000000"/>
              </w:rPr>
              <w:t>Žitňáková</w:t>
            </w:r>
            <w:proofErr w:type="spellEnd"/>
          </w:p>
        </w:tc>
        <w:tc>
          <w:tcPr>
            <w:tcW w:w="3609" w:type="dxa"/>
            <w:tcBorders>
              <w:top w:val="nil"/>
              <w:left w:val="nil"/>
              <w:bottom w:val="nil"/>
              <w:right w:val="nil"/>
            </w:tcBorders>
          </w:tcPr>
          <w:p w:rsidR="00F85B4A" w:rsidRPr="001B4B86" w:rsidRDefault="00F85B4A" w:rsidP="001334C4">
            <w:pPr>
              <w:autoSpaceDE w:val="0"/>
              <w:autoSpaceDN w:val="0"/>
              <w:adjustRightInd w:val="0"/>
              <w:rPr>
                <w:rFonts w:ascii="Times New Roman" w:hAnsi="Times New Roman" w:cs="Times New Roman"/>
                <w:color w:val="000000"/>
              </w:rPr>
            </w:pPr>
            <w:r w:rsidRPr="001B4B86">
              <w:rPr>
                <w:rFonts w:ascii="Times New Roman" w:hAnsi="Times New Roman" w:cs="Times New Roman"/>
                <w:color w:val="000000"/>
              </w:rPr>
              <w:t>herec / herečka</w:t>
            </w:r>
          </w:p>
        </w:tc>
      </w:tr>
    </w:tbl>
    <w:p w:rsidR="00F85B4A" w:rsidRPr="001B4B86" w:rsidRDefault="00F85B4A" w:rsidP="00F85B4A">
      <w:pPr>
        <w:rPr>
          <w:rFonts w:ascii="Times New Roman" w:hAnsi="Times New Roman" w:cs="Times New Roman"/>
        </w:rPr>
      </w:pPr>
    </w:p>
    <w:p w:rsidR="00F85B4A" w:rsidRPr="001B4B86" w:rsidRDefault="00F85B4A" w:rsidP="00F85B4A">
      <w:pPr>
        <w:rPr>
          <w:rFonts w:ascii="Times New Roman" w:hAnsi="Times New Roman" w:cs="Times New Roman"/>
        </w:rPr>
      </w:pPr>
    </w:p>
    <w:p w:rsidR="00F85B4A" w:rsidRPr="001B4B86" w:rsidRDefault="00F85B4A" w:rsidP="00F85B4A">
      <w:pPr>
        <w:rPr>
          <w:rFonts w:ascii="Times New Roman" w:hAnsi="Times New Roman" w:cs="Times New Roman"/>
        </w:rPr>
      </w:pPr>
    </w:p>
    <w:p w:rsidR="00F85B4A" w:rsidRPr="00F85B4A" w:rsidRDefault="00F85B4A" w:rsidP="00F85B4A">
      <w:pPr>
        <w:pStyle w:val="Odstavecseseznamem"/>
        <w:numPr>
          <w:ilvl w:val="0"/>
          <w:numId w:val="22"/>
        </w:numPr>
        <w:rPr>
          <w:rFonts w:ascii="Times New Roman" w:hAnsi="Times New Roman" w:cs="Times New Roman"/>
          <w:b/>
        </w:rPr>
      </w:pPr>
      <w:bookmarkStart w:id="59" w:name="_Hlk500142122"/>
      <w:r w:rsidRPr="00F85B4A">
        <w:rPr>
          <w:rFonts w:ascii="Times New Roman" w:hAnsi="Times New Roman" w:cs="Times New Roman"/>
          <w:b/>
        </w:rPr>
        <w:t xml:space="preserve">Inscenace DSJS 1974–1984 </w:t>
      </w:r>
    </w:p>
    <w:bookmarkEnd w:id="59"/>
    <w:p w:rsidR="00F85B4A" w:rsidRDefault="00F85B4A" w:rsidP="00BB36FA">
      <w:pPr>
        <w:pStyle w:val="Odstavecseseznamem"/>
        <w:widowControl/>
        <w:numPr>
          <w:ilvl w:val="0"/>
          <w:numId w:val="3"/>
        </w:numPr>
        <w:suppressAutoHyphens w:val="0"/>
        <w:spacing w:after="160" w:line="259" w:lineRule="auto"/>
        <w:contextualSpacing/>
        <w:rPr>
          <w:rFonts w:ascii="Times New Roman" w:hAnsi="Times New Roman" w:cs="Times New Roman"/>
          <w:b/>
        </w:rPr>
      </w:pPr>
      <w:r w:rsidRPr="00F85B4A">
        <w:rPr>
          <w:rFonts w:ascii="Times New Roman" w:hAnsi="Times New Roman" w:cs="Times New Roman"/>
          <w:b/>
        </w:rPr>
        <w:t xml:space="preserve">Není zařazen Přípitek I </w:t>
      </w:r>
    </w:p>
    <w:p w:rsidR="00F85B4A" w:rsidRDefault="00F85B4A" w:rsidP="00F85B4A">
      <w:pPr>
        <w:pStyle w:val="Odstavecseseznamem"/>
        <w:widowControl/>
        <w:numPr>
          <w:ilvl w:val="0"/>
          <w:numId w:val="3"/>
        </w:numPr>
        <w:suppressAutoHyphens w:val="0"/>
        <w:spacing w:after="160" w:line="259" w:lineRule="auto"/>
        <w:contextualSpacing/>
        <w:rPr>
          <w:rFonts w:ascii="Times New Roman" w:hAnsi="Times New Roman" w:cs="Times New Roman"/>
          <w:b/>
        </w:rPr>
      </w:pPr>
      <w:r w:rsidRPr="001B4B86">
        <w:rPr>
          <w:rFonts w:ascii="Times New Roman" w:hAnsi="Times New Roman" w:cs="Times New Roman"/>
          <w:b/>
        </w:rPr>
        <w:t>Není uveden Prométheus (1981–1982, realizace nebyla dokončena)</w:t>
      </w:r>
    </w:p>
    <w:p w:rsidR="00F85B4A" w:rsidRPr="00F85B4A" w:rsidRDefault="00F85B4A" w:rsidP="00F85B4A">
      <w:pPr>
        <w:widowControl/>
        <w:suppressAutoHyphens w:val="0"/>
        <w:spacing w:after="160" w:line="259" w:lineRule="auto"/>
        <w:ind w:left="1080"/>
        <w:contextualSpacing/>
        <w:rPr>
          <w:rFonts w:ascii="Times New Roman" w:hAnsi="Times New Roman" w:cs="Times New Roman"/>
          <w:b/>
        </w:rPr>
      </w:pPr>
    </w:p>
    <w:p w:rsidR="00F85B4A" w:rsidRPr="001B4B86" w:rsidRDefault="00F85B4A" w:rsidP="00F85B4A">
      <w:pPr>
        <w:rPr>
          <w:rFonts w:ascii="Times New Roman" w:hAnsi="Times New Roman" w:cs="Times New Roman"/>
        </w:rPr>
      </w:pPr>
      <w:r w:rsidRPr="001B4B86">
        <w:rPr>
          <w:rFonts w:ascii="Times New Roman" w:hAnsi="Times New Roman" w:cs="Times New Roman"/>
          <w:b/>
          <w:sz w:val="32"/>
          <w:szCs w:val="32"/>
        </w:rPr>
        <w:t>Chudák manžel</w:t>
      </w:r>
    </w:p>
    <w:p w:rsidR="00F85B4A" w:rsidRPr="001B4B86" w:rsidRDefault="00F85B4A" w:rsidP="00F85B4A">
      <w:pPr>
        <w:rPr>
          <w:rFonts w:ascii="Times New Roman" w:hAnsi="Times New Roman" w:cs="Times New Roman"/>
        </w:rPr>
      </w:pPr>
      <w:r w:rsidRPr="001B4B86">
        <w:rPr>
          <w:rFonts w:ascii="Times New Roman" w:hAnsi="Times New Roman" w:cs="Times New Roman"/>
        </w:rPr>
        <w:t>(</w:t>
      </w:r>
      <w:proofErr w:type="spellStart"/>
      <w:r w:rsidRPr="001B4B86">
        <w:rPr>
          <w:rFonts w:ascii="Times New Roman" w:hAnsi="Times New Roman" w:cs="Times New Roman"/>
        </w:rPr>
        <w:t>Moliére</w:t>
      </w:r>
      <w:proofErr w:type="spellEnd"/>
      <w:r w:rsidRPr="001B4B86">
        <w:rPr>
          <w:rFonts w:ascii="Times New Roman" w:hAnsi="Times New Roman" w:cs="Times New Roman"/>
        </w:rPr>
        <w:t>)</w:t>
      </w:r>
    </w:p>
    <w:p w:rsidR="00F85B4A" w:rsidRPr="001B4B86" w:rsidRDefault="00F85B4A" w:rsidP="00F85B4A">
      <w:pPr>
        <w:rPr>
          <w:rFonts w:ascii="Times New Roman" w:hAnsi="Times New Roman" w:cs="Times New Roman"/>
          <w:b/>
        </w:rPr>
      </w:pPr>
      <w:r w:rsidRPr="001B4B86">
        <w:rPr>
          <w:rFonts w:ascii="Times New Roman" w:hAnsi="Times New Roman" w:cs="Times New Roman"/>
          <w:b/>
        </w:rPr>
        <w:t>Premiéra 24. 11. 1973, pravděpodobně KD Klášterského, Brno–Komárov, Klášterského 2</w:t>
      </w:r>
    </w:p>
    <w:p w:rsidR="00F85B4A" w:rsidRPr="001B4B86" w:rsidRDefault="00F85B4A" w:rsidP="00F85B4A">
      <w:pPr>
        <w:rPr>
          <w:rFonts w:ascii="Times New Roman" w:hAnsi="Times New Roman" w:cs="Times New Roman"/>
          <w:b/>
          <w:sz w:val="32"/>
          <w:szCs w:val="32"/>
        </w:rPr>
      </w:pPr>
    </w:p>
    <w:p w:rsidR="00F85B4A" w:rsidRPr="001B4B86" w:rsidRDefault="00F85B4A" w:rsidP="00F85B4A">
      <w:pPr>
        <w:rPr>
          <w:rFonts w:ascii="Times New Roman" w:hAnsi="Times New Roman" w:cs="Times New Roman"/>
          <w:b/>
        </w:rPr>
      </w:pPr>
      <w:r w:rsidRPr="001B4B86">
        <w:rPr>
          <w:rFonts w:ascii="Times New Roman" w:hAnsi="Times New Roman" w:cs="Times New Roman"/>
          <w:b/>
          <w:sz w:val="32"/>
          <w:szCs w:val="32"/>
        </w:rPr>
        <w:t>Veselá skleróza / Medvěd</w:t>
      </w:r>
    </w:p>
    <w:p w:rsidR="00F85B4A" w:rsidRPr="001B4B86" w:rsidRDefault="00F85B4A" w:rsidP="00F85B4A">
      <w:pPr>
        <w:rPr>
          <w:rFonts w:ascii="Times New Roman" w:hAnsi="Times New Roman" w:cs="Times New Roman"/>
          <w:b/>
        </w:rPr>
      </w:pPr>
      <w:r w:rsidRPr="001B4B86">
        <w:rPr>
          <w:rFonts w:ascii="Times New Roman" w:hAnsi="Times New Roman" w:cs="Times New Roman"/>
          <w:b/>
        </w:rPr>
        <w:t>Premiéra 13. 12. 1974, KD Klášterského, Brno–Komárov, Klášterského 2</w:t>
      </w:r>
    </w:p>
    <w:p w:rsidR="00F85B4A" w:rsidRPr="001B4B86" w:rsidRDefault="00F85B4A" w:rsidP="00F85B4A">
      <w:pPr>
        <w:rPr>
          <w:rFonts w:ascii="Times New Roman" w:hAnsi="Times New Roman" w:cs="Times New Roman"/>
        </w:rPr>
      </w:pPr>
    </w:p>
    <w:p w:rsidR="00F85B4A" w:rsidRPr="001B4B86" w:rsidRDefault="00F85B4A" w:rsidP="00F85B4A">
      <w:pPr>
        <w:rPr>
          <w:rFonts w:ascii="Times New Roman" w:hAnsi="Times New Roman" w:cs="Times New Roman"/>
        </w:rPr>
      </w:pPr>
      <w:r w:rsidRPr="001B4B86">
        <w:rPr>
          <w:rFonts w:ascii="Times New Roman" w:hAnsi="Times New Roman" w:cs="Times New Roman"/>
          <w:b/>
        </w:rPr>
        <w:t>Režie:</w:t>
      </w:r>
      <w:r w:rsidRPr="001B4B86">
        <w:rPr>
          <w:rFonts w:ascii="Times New Roman" w:hAnsi="Times New Roman" w:cs="Times New Roman"/>
        </w:rPr>
        <w:t xml:space="preserve"> Hubert Krejčí</w:t>
      </w:r>
    </w:p>
    <w:p w:rsidR="00F85B4A" w:rsidRPr="001B4B86" w:rsidRDefault="00F85B4A" w:rsidP="00F85B4A">
      <w:pPr>
        <w:rPr>
          <w:rFonts w:ascii="Times New Roman" w:hAnsi="Times New Roman" w:cs="Times New Roman"/>
        </w:rPr>
      </w:pPr>
      <w:r w:rsidRPr="001B4B86">
        <w:rPr>
          <w:rFonts w:ascii="Times New Roman" w:hAnsi="Times New Roman" w:cs="Times New Roman"/>
          <w:b/>
        </w:rPr>
        <w:t>Asistent režie:</w:t>
      </w:r>
      <w:r w:rsidRPr="001B4B86">
        <w:rPr>
          <w:rFonts w:ascii="Times New Roman" w:hAnsi="Times New Roman" w:cs="Times New Roman"/>
        </w:rPr>
        <w:t xml:space="preserve"> Karel Češka</w:t>
      </w:r>
    </w:p>
    <w:p w:rsidR="00F85B4A" w:rsidRPr="001B4B86" w:rsidRDefault="00F85B4A" w:rsidP="00F85B4A">
      <w:pPr>
        <w:rPr>
          <w:rFonts w:ascii="Times New Roman" w:hAnsi="Times New Roman" w:cs="Times New Roman"/>
        </w:rPr>
      </w:pPr>
      <w:r w:rsidRPr="001B4B86">
        <w:rPr>
          <w:rFonts w:ascii="Times New Roman" w:hAnsi="Times New Roman" w:cs="Times New Roman"/>
          <w:b/>
        </w:rPr>
        <w:t>Výprava:</w:t>
      </w:r>
      <w:r w:rsidRPr="001B4B86">
        <w:rPr>
          <w:rFonts w:ascii="Times New Roman" w:hAnsi="Times New Roman" w:cs="Times New Roman"/>
        </w:rPr>
        <w:t xml:space="preserve"> Drahoš Pokora</w:t>
      </w:r>
    </w:p>
    <w:p w:rsidR="00F85B4A" w:rsidRPr="001B4B86" w:rsidRDefault="00F85B4A" w:rsidP="00F85B4A">
      <w:pPr>
        <w:rPr>
          <w:rFonts w:ascii="Times New Roman" w:hAnsi="Times New Roman" w:cs="Times New Roman"/>
        </w:rPr>
      </w:pPr>
      <w:r w:rsidRPr="001B4B86">
        <w:rPr>
          <w:rFonts w:ascii="Times New Roman" w:hAnsi="Times New Roman" w:cs="Times New Roman"/>
          <w:b/>
        </w:rPr>
        <w:t>Technici:</w:t>
      </w:r>
      <w:r w:rsidRPr="001B4B86">
        <w:rPr>
          <w:rFonts w:ascii="Times New Roman" w:hAnsi="Times New Roman" w:cs="Times New Roman"/>
        </w:rPr>
        <w:t xml:space="preserve"> Jitka </w:t>
      </w:r>
      <w:proofErr w:type="spellStart"/>
      <w:r w:rsidRPr="001B4B86">
        <w:rPr>
          <w:rFonts w:ascii="Times New Roman" w:hAnsi="Times New Roman" w:cs="Times New Roman"/>
        </w:rPr>
        <w:t>Melkusová</w:t>
      </w:r>
      <w:proofErr w:type="spellEnd"/>
      <w:r w:rsidRPr="001B4B86">
        <w:rPr>
          <w:rFonts w:ascii="Times New Roman" w:hAnsi="Times New Roman" w:cs="Times New Roman"/>
        </w:rPr>
        <w:t xml:space="preserve">, Jindřich </w:t>
      </w:r>
      <w:proofErr w:type="spellStart"/>
      <w:r w:rsidRPr="001B4B86">
        <w:rPr>
          <w:rFonts w:ascii="Times New Roman" w:hAnsi="Times New Roman" w:cs="Times New Roman"/>
        </w:rPr>
        <w:t>Fádler</w:t>
      </w:r>
      <w:proofErr w:type="spellEnd"/>
      <w:r w:rsidRPr="001B4B86">
        <w:rPr>
          <w:rFonts w:ascii="Times New Roman" w:hAnsi="Times New Roman" w:cs="Times New Roman"/>
        </w:rPr>
        <w:t xml:space="preserve">, Gustav </w:t>
      </w:r>
      <w:proofErr w:type="spellStart"/>
      <w:r w:rsidRPr="001B4B86">
        <w:rPr>
          <w:rFonts w:ascii="Times New Roman" w:hAnsi="Times New Roman" w:cs="Times New Roman"/>
        </w:rPr>
        <w:t>Měcháček</w:t>
      </w:r>
      <w:proofErr w:type="spellEnd"/>
    </w:p>
    <w:p w:rsidR="00F85B4A" w:rsidRPr="001B4B86" w:rsidRDefault="00F85B4A" w:rsidP="00F85B4A">
      <w:pPr>
        <w:rPr>
          <w:rFonts w:ascii="Times New Roman" w:hAnsi="Times New Roman" w:cs="Times New Roman"/>
        </w:rPr>
      </w:pPr>
    </w:p>
    <w:p w:rsidR="00F85B4A" w:rsidRPr="001B4B86" w:rsidRDefault="00F85B4A" w:rsidP="00F85B4A">
      <w:pPr>
        <w:rPr>
          <w:rFonts w:ascii="Times New Roman" w:hAnsi="Times New Roman" w:cs="Times New Roman"/>
          <w:i/>
          <w:sz w:val="28"/>
          <w:szCs w:val="28"/>
        </w:rPr>
      </w:pPr>
      <w:r w:rsidRPr="001B4B86">
        <w:rPr>
          <w:rFonts w:ascii="Times New Roman" w:hAnsi="Times New Roman" w:cs="Times New Roman"/>
          <w:b/>
          <w:i/>
          <w:sz w:val="28"/>
          <w:szCs w:val="28"/>
        </w:rPr>
        <w:t>Veselá skleróza</w:t>
      </w:r>
    </w:p>
    <w:p w:rsidR="00F85B4A" w:rsidRPr="001B4B86" w:rsidRDefault="00F85B4A" w:rsidP="00F85B4A">
      <w:pPr>
        <w:rPr>
          <w:rFonts w:ascii="Times New Roman" w:hAnsi="Times New Roman" w:cs="Times New Roman"/>
        </w:rPr>
      </w:pPr>
      <w:r w:rsidRPr="001B4B86">
        <w:rPr>
          <w:rFonts w:ascii="Times New Roman" w:hAnsi="Times New Roman" w:cs="Times New Roman"/>
        </w:rPr>
        <w:t>(</w:t>
      </w:r>
      <w:proofErr w:type="spellStart"/>
      <w:r w:rsidRPr="001B4B86">
        <w:rPr>
          <w:rFonts w:ascii="Times New Roman" w:hAnsi="Times New Roman" w:cs="Times New Roman"/>
        </w:rPr>
        <w:t>Muza</w:t>
      </w:r>
      <w:proofErr w:type="spellEnd"/>
      <w:r w:rsidRPr="001B4B86">
        <w:rPr>
          <w:rFonts w:ascii="Times New Roman" w:hAnsi="Times New Roman" w:cs="Times New Roman"/>
        </w:rPr>
        <w:t xml:space="preserve"> Pavlovová, překlad Ludmila Dušková. Československá premiéra.)</w:t>
      </w:r>
    </w:p>
    <w:p w:rsidR="00F85B4A" w:rsidRPr="001B4B86" w:rsidRDefault="00F85B4A" w:rsidP="00F85B4A">
      <w:pPr>
        <w:rPr>
          <w:rFonts w:ascii="Times New Roman" w:hAnsi="Times New Roman" w:cs="Times New Roman"/>
          <w:b/>
        </w:rPr>
      </w:pPr>
      <w:r w:rsidRPr="001B4B86">
        <w:rPr>
          <w:rFonts w:ascii="Times New Roman" w:hAnsi="Times New Roman" w:cs="Times New Roman"/>
          <w:b/>
        </w:rPr>
        <w:t xml:space="preserve">Účinkující: </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Ludmila Kolenčíková</w:t>
      </w:r>
    </w:p>
    <w:p w:rsidR="00F85B4A" w:rsidRPr="001B4B86" w:rsidRDefault="00F85B4A" w:rsidP="00F85B4A">
      <w:pPr>
        <w:rPr>
          <w:rFonts w:ascii="Times New Roman" w:hAnsi="Times New Roman" w:cs="Times New Roman"/>
        </w:rPr>
      </w:pPr>
      <w:r w:rsidRPr="001B4B86">
        <w:rPr>
          <w:rFonts w:ascii="Times New Roman" w:hAnsi="Times New Roman" w:cs="Times New Roman"/>
        </w:rPr>
        <w:t>Květoslava Reichlová (</w:t>
      </w:r>
      <w:proofErr w:type="spellStart"/>
      <w:r w:rsidRPr="001B4B86">
        <w:rPr>
          <w:rFonts w:ascii="Times New Roman" w:hAnsi="Times New Roman" w:cs="Times New Roman"/>
        </w:rPr>
        <w:t>Arcanidu</w:t>
      </w:r>
      <w:proofErr w:type="spellEnd"/>
      <w:r w:rsidRPr="001B4B86">
        <w:rPr>
          <w:rFonts w:ascii="Times New Roman" w:hAnsi="Times New Roman" w:cs="Times New Roman"/>
        </w:rPr>
        <w:t>)</w:t>
      </w:r>
    </w:p>
    <w:p w:rsidR="00F85B4A" w:rsidRPr="001B4B86" w:rsidRDefault="00F85B4A" w:rsidP="00F85B4A">
      <w:pPr>
        <w:rPr>
          <w:rFonts w:ascii="Times New Roman" w:hAnsi="Times New Roman" w:cs="Times New Roman"/>
          <w:b/>
        </w:rPr>
      </w:pPr>
    </w:p>
    <w:p w:rsidR="00F85B4A" w:rsidRPr="001B4B86" w:rsidRDefault="00F85B4A" w:rsidP="00F85B4A">
      <w:pPr>
        <w:rPr>
          <w:rFonts w:ascii="Times New Roman" w:hAnsi="Times New Roman" w:cs="Times New Roman"/>
          <w:b/>
          <w:i/>
          <w:sz w:val="28"/>
          <w:szCs w:val="28"/>
        </w:rPr>
      </w:pPr>
      <w:r w:rsidRPr="001B4B86">
        <w:rPr>
          <w:rFonts w:ascii="Times New Roman" w:hAnsi="Times New Roman" w:cs="Times New Roman"/>
          <w:b/>
          <w:i/>
          <w:sz w:val="28"/>
          <w:szCs w:val="28"/>
        </w:rPr>
        <w:t>Medvěd</w:t>
      </w:r>
    </w:p>
    <w:p w:rsidR="00F85B4A" w:rsidRPr="001B4B86" w:rsidRDefault="00F85B4A" w:rsidP="00F85B4A">
      <w:pPr>
        <w:rPr>
          <w:rFonts w:ascii="Times New Roman" w:hAnsi="Times New Roman" w:cs="Times New Roman"/>
          <w:b/>
        </w:rPr>
      </w:pPr>
      <w:r w:rsidRPr="001B4B86">
        <w:rPr>
          <w:rFonts w:ascii="Times New Roman" w:hAnsi="Times New Roman" w:cs="Times New Roman"/>
        </w:rPr>
        <w:t xml:space="preserve">(Anton Pavlovič Čechov, překlad Pavel </w:t>
      </w:r>
      <w:proofErr w:type="spellStart"/>
      <w:r w:rsidRPr="001B4B86">
        <w:rPr>
          <w:rFonts w:ascii="Times New Roman" w:hAnsi="Times New Roman" w:cs="Times New Roman"/>
        </w:rPr>
        <w:t>Minks</w:t>
      </w:r>
      <w:proofErr w:type="spellEnd"/>
      <w:r w:rsidRPr="001B4B86">
        <w:rPr>
          <w:rFonts w:ascii="Times New Roman" w:hAnsi="Times New Roman" w:cs="Times New Roman"/>
        </w:rPr>
        <w:t xml:space="preserve"> a Helena Franková)</w:t>
      </w:r>
    </w:p>
    <w:p w:rsidR="00F85B4A" w:rsidRPr="001B4B86" w:rsidRDefault="00F85B4A" w:rsidP="00F85B4A">
      <w:pPr>
        <w:rPr>
          <w:rFonts w:ascii="Times New Roman" w:hAnsi="Times New Roman" w:cs="Times New Roman"/>
          <w:b/>
        </w:rPr>
      </w:pPr>
      <w:r w:rsidRPr="001B4B86">
        <w:rPr>
          <w:rFonts w:ascii="Times New Roman" w:hAnsi="Times New Roman" w:cs="Times New Roman"/>
          <w:b/>
        </w:rPr>
        <w:t xml:space="preserve">Účinkující: </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Zdeněk Ševčík</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Ludmila Kolenčíková</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Květoslava Reichlová (</w:t>
      </w:r>
      <w:proofErr w:type="spellStart"/>
      <w:r w:rsidRPr="001B4B86">
        <w:rPr>
          <w:rFonts w:ascii="Times New Roman" w:hAnsi="Times New Roman" w:cs="Times New Roman"/>
        </w:rPr>
        <w:t>Arcanidu</w:t>
      </w:r>
      <w:proofErr w:type="spellEnd"/>
      <w:r w:rsidRPr="001B4B86">
        <w:rPr>
          <w:rFonts w:ascii="Times New Roman" w:hAnsi="Times New Roman" w:cs="Times New Roman"/>
        </w:rPr>
        <w:t>)</w:t>
      </w:r>
    </w:p>
    <w:p w:rsidR="00F85B4A" w:rsidRPr="001B4B86" w:rsidRDefault="00F85B4A" w:rsidP="00F85B4A">
      <w:pPr>
        <w:rPr>
          <w:rFonts w:ascii="Times New Roman" w:hAnsi="Times New Roman" w:cs="Times New Roman"/>
        </w:rPr>
      </w:pPr>
      <w:r w:rsidRPr="001B4B86">
        <w:rPr>
          <w:rFonts w:ascii="Times New Roman" w:hAnsi="Times New Roman" w:cs="Times New Roman"/>
        </w:rPr>
        <w:t>Michal Čech</w:t>
      </w:r>
    </w:p>
    <w:p w:rsidR="00F85B4A" w:rsidRPr="001B4B86" w:rsidRDefault="00F85B4A" w:rsidP="00F85B4A">
      <w:pPr>
        <w:rPr>
          <w:rFonts w:ascii="Times New Roman" w:hAnsi="Times New Roman" w:cs="Times New Roman"/>
          <w:b/>
          <w:sz w:val="32"/>
          <w:szCs w:val="32"/>
        </w:rPr>
      </w:pPr>
      <w:r w:rsidRPr="001B4B86">
        <w:rPr>
          <w:rFonts w:ascii="Times New Roman" w:hAnsi="Times New Roman" w:cs="Times New Roman"/>
          <w:b/>
          <w:sz w:val="32"/>
          <w:szCs w:val="32"/>
        </w:rPr>
        <w:br w:type="page"/>
      </w:r>
    </w:p>
    <w:p w:rsidR="00F85B4A" w:rsidRPr="001B4B86" w:rsidRDefault="00F85B4A" w:rsidP="00F85B4A">
      <w:pPr>
        <w:rPr>
          <w:rFonts w:ascii="Times New Roman" w:hAnsi="Times New Roman" w:cs="Times New Roman"/>
          <w:b/>
          <w:sz w:val="32"/>
          <w:szCs w:val="32"/>
        </w:rPr>
      </w:pPr>
      <w:r w:rsidRPr="001B4B86">
        <w:rPr>
          <w:rFonts w:ascii="Times New Roman" w:hAnsi="Times New Roman" w:cs="Times New Roman"/>
          <w:b/>
          <w:sz w:val="32"/>
          <w:szCs w:val="32"/>
        </w:rPr>
        <w:lastRenderedPageBreak/>
        <w:t>Měsíc v anténách</w:t>
      </w:r>
    </w:p>
    <w:p w:rsidR="00F85B4A" w:rsidRPr="001B4B86" w:rsidRDefault="00F85B4A" w:rsidP="00F85B4A">
      <w:pPr>
        <w:rPr>
          <w:rFonts w:ascii="Times New Roman" w:hAnsi="Times New Roman" w:cs="Times New Roman"/>
        </w:rPr>
      </w:pPr>
      <w:r w:rsidRPr="001B4B86">
        <w:rPr>
          <w:rFonts w:ascii="Times New Roman" w:hAnsi="Times New Roman" w:cs="Times New Roman"/>
        </w:rPr>
        <w:t>(Alois Mikulka)</w:t>
      </w:r>
    </w:p>
    <w:p w:rsidR="00F85B4A" w:rsidRPr="001B4B86" w:rsidRDefault="00F85B4A" w:rsidP="00F85B4A">
      <w:pPr>
        <w:rPr>
          <w:rFonts w:ascii="Times New Roman" w:hAnsi="Times New Roman" w:cs="Times New Roman"/>
          <w:b/>
        </w:rPr>
      </w:pPr>
      <w:r w:rsidRPr="001B4B86">
        <w:rPr>
          <w:rFonts w:ascii="Times New Roman" w:hAnsi="Times New Roman" w:cs="Times New Roman"/>
          <w:b/>
        </w:rPr>
        <w:t>Premiéra asi 15. 3. 1975, KD Klášterského, Brno–Komárov, Klášterského 2</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b/>
        </w:rPr>
        <w:t>Scénář:</w:t>
      </w:r>
      <w:r w:rsidRPr="001B4B86">
        <w:rPr>
          <w:rFonts w:ascii="Times New Roman" w:hAnsi="Times New Roman" w:cs="Times New Roman"/>
        </w:rPr>
        <w:t xml:space="preserve"> Na motivy textu Aloise Mikulky</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b/>
        </w:rPr>
        <w:t>Režie:</w:t>
      </w:r>
      <w:r w:rsidRPr="001B4B86">
        <w:rPr>
          <w:rFonts w:ascii="Times New Roman" w:hAnsi="Times New Roman" w:cs="Times New Roman"/>
        </w:rPr>
        <w:t xml:space="preserve"> Jarmila </w:t>
      </w:r>
      <w:proofErr w:type="spellStart"/>
      <w:r w:rsidRPr="001B4B86">
        <w:rPr>
          <w:rFonts w:ascii="Times New Roman" w:hAnsi="Times New Roman" w:cs="Times New Roman"/>
        </w:rPr>
        <w:t>Pelánková</w:t>
      </w:r>
      <w:proofErr w:type="spellEnd"/>
      <w:r w:rsidRPr="001B4B86">
        <w:rPr>
          <w:rFonts w:ascii="Times New Roman" w:hAnsi="Times New Roman" w:cs="Times New Roman"/>
        </w:rPr>
        <w:t xml:space="preserve"> (Veselá, Křižanová)</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b/>
        </w:rPr>
        <w:t>Výprava:</w:t>
      </w:r>
      <w:r w:rsidRPr="001B4B86">
        <w:rPr>
          <w:rFonts w:ascii="Times New Roman" w:hAnsi="Times New Roman" w:cs="Times New Roman"/>
        </w:rPr>
        <w:t xml:space="preserve"> Drahoš Pokora</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b/>
        </w:rPr>
        <w:t>Kostýmy:</w:t>
      </w:r>
      <w:r w:rsidRPr="001B4B86">
        <w:rPr>
          <w:rFonts w:ascii="Times New Roman" w:hAnsi="Times New Roman" w:cs="Times New Roman"/>
        </w:rPr>
        <w:t xml:space="preserve"> Jitka </w:t>
      </w:r>
      <w:proofErr w:type="spellStart"/>
      <w:r w:rsidRPr="001B4B86">
        <w:rPr>
          <w:rFonts w:ascii="Times New Roman" w:hAnsi="Times New Roman" w:cs="Times New Roman"/>
        </w:rPr>
        <w:t>Melkusová</w:t>
      </w:r>
      <w:proofErr w:type="spellEnd"/>
    </w:p>
    <w:p w:rsidR="00F85B4A" w:rsidRPr="001B4B86" w:rsidRDefault="00F85B4A" w:rsidP="00F85B4A">
      <w:pPr>
        <w:rPr>
          <w:rFonts w:ascii="Times New Roman" w:hAnsi="Times New Roman" w:cs="Times New Roman"/>
        </w:rPr>
      </w:pPr>
      <w:r w:rsidRPr="001B4B86">
        <w:rPr>
          <w:rFonts w:ascii="Times New Roman" w:hAnsi="Times New Roman" w:cs="Times New Roman"/>
          <w:b/>
        </w:rPr>
        <w:t>Technici:</w:t>
      </w:r>
      <w:r w:rsidRPr="001B4B86">
        <w:rPr>
          <w:rFonts w:ascii="Times New Roman" w:hAnsi="Times New Roman" w:cs="Times New Roman"/>
        </w:rPr>
        <w:t xml:space="preserve"> Gustav </w:t>
      </w:r>
      <w:proofErr w:type="spellStart"/>
      <w:r w:rsidRPr="001B4B86">
        <w:rPr>
          <w:rFonts w:ascii="Times New Roman" w:hAnsi="Times New Roman" w:cs="Times New Roman"/>
        </w:rPr>
        <w:t>Měcháček</w:t>
      </w:r>
      <w:proofErr w:type="spellEnd"/>
      <w:r w:rsidRPr="001B4B86">
        <w:rPr>
          <w:rFonts w:ascii="Times New Roman" w:hAnsi="Times New Roman" w:cs="Times New Roman"/>
        </w:rPr>
        <w:t xml:space="preserve">, Jindřich </w:t>
      </w:r>
      <w:proofErr w:type="spellStart"/>
      <w:r w:rsidRPr="001B4B86">
        <w:rPr>
          <w:rFonts w:ascii="Times New Roman" w:hAnsi="Times New Roman" w:cs="Times New Roman"/>
        </w:rPr>
        <w:t>Fádler</w:t>
      </w:r>
      <w:proofErr w:type="spellEnd"/>
    </w:p>
    <w:p w:rsidR="00F85B4A" w:rsidRPr="001B4B86" w:rsidRDefault="00F85B4A" w:rsidP="00F85B4A">
      <w:pPr>
        <w:rPr>
          <w:rFonts w:ascii="Times New Roman" w:hAnsi="Times New Roman" w:cs="Times New Roman"/>
          <w:b/>
        </w:rPr>
      </w:pPr>
      <w:r w:rsidRPr="001B4B86">
        <w:rPr>
          <w:rFonts w:ascii="Times New Roman" w:hAnsi="Times New Roman" w:cs="Times New Roman"/>
          <w:b/>
        </w:rPr>
        <w:t xml:space="preserve">Účinkující: </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 xml:space="preserve">Petra </w:t>
      </w:r>
      <w:proofErr w:type="spellStart"/>
      <w:r w:rsidRPr="001B4B86">
        <w:rPr>
          <w:rFonts w:ascii="Times New Roman" w:hAnsi="Times New Roman" w:cs="Times New Roman"/>
        </w:rPr>
        <w:t>Nejeschlebová</w:t>
      </w:r>
      <w:proofErr w:type="spellEnd"/>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 xml:space="preserve">Ludmila </w:t>
      </w:r>
      <w:proofErr w:type="spellStart"/>
      <w:r w:rsidRPr="001B4B86">
        <w:rPr>
          <w:rFonts w:ascii="Times New Roman" w:hAnsi="Times New Roman" w:cs="Times New Roman"/>
        </w:rPr>
        <w:t>Žitňáková</w:t>
      </w:r>
      <w:proofErr w:type="spellEnd"/>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 xml:space="preserve">Marie </w:t>
      </w:r>
      <w:proofErr w:type="spellStart"/>
      <w:r w:rsidRPr="001B4B86">
        <w:rPr>
          <w:rFonts w:ascii="Times New Roman" w:hAnsi="Times New Roman" w:cs="Times New Roman"/>
        </w:rPr>
        <w:t>Nejeschlebová</w:t>
      </w:r>
      <w:proofErr w:type="spellEnd"/>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Zdeněk Ševčík</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Luboš Neděla</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Květoslava Reichlová (</w:t>
      </w:r>
      <w:proofErr w:type="spellStart"/>
      <w:r w:rsidRPr="001B4B86">
        <w:rPr>
          <w:rFonts w:ascii="Times New Roman" w:hAnsi="Times New Roman" w:cs="Times New Roman"/>
        </w:rPr>
        <w:t>Arcanidu</w:t>
      </w:r>
      <w:proofErr w:type="spellEnd"/>
      <w:r w:rsidRPr="001B4B86">
        <w:rPr>
          <w:rFonts w:ascii="Times New Roman" w:hAnsi="Times New Roman" w:cs="Times New Roman"/>
        </w:rPr>
        <w:t>)</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Ludmila Kolenčíková</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Eva Fuksová</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Karel Češka</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 xml:space="preserve">Mojmír </w:t>
      </w:r>
      <w:proofErr w:type="spellStart"/>
      <w:r w:rsidRPr="001B4B86">
        <w:rPr>
          <w:rFonts w:ascii="Times New Roman" w:hAnsi="Times New Roman" w:cs="Times New Roman"/>
        </w:rPr>
        <w:t>Francírek</w:t>
      </w:r>
      <w:proofErr w:type="spellEnd"/>
    </w:p>
    <w:p w:rsidR="00F85B4A" w:rsidRPr="001B4B86" w:rsidRDefault="00F85B4A" w:rsidP="00F85B4A">
      <w:pPr>
        <w:rPr>
          <w:rFonts w:ascii="Times New Roman" w:hAnsi="Times New Roman" w:cs="Times New Roman"/>
        </w:rPr>
      </w:pPr>
      <w:r w:rsidRPr="001B4B86">
        <w:rPr>
          <w:rFonts w:ascii="Times New Roman" w:hAnsi="Times New Roman" w:cs="Times New Roman"/>
        </w:rPr>
        <w:t xml:space="preserve">Milan </w:t>
      </w:r>
      <w:proofErr w:type="spellStart"/>
      <w:r w:rsidRPr="001B4B86">
        <w:rPr>
          <w:rFonts w:ascii="Times New Roman" w:hAnsi="Times New Roman" w:cs="Times New Roman"/>
        </w:rPr>
        <w:t>Všetička</w:t>
      </w:r>
      <w:proofErr w:type="spellEnd"/>
    </w:p>
    <w:p w:rsidR="00F85B4A" w:rsidRPr="001B4B86" w:rsidRDefault="00F85B4A" w:rsidP="00F85B4A">
      <w:pPr>
        <w:rPr>
          <w:rFonts w:ascii="Times New Roman" w:hAnsi="Times New Roman" w:cs="Times New Roman"/>
          <w:b/>
          <w:sz w:val="32"/>
          <w:szCs w:val="32"/>
        </w:rPr>
      </w:pPr>
    </w:p>
    <w:p w:rsidR="00F85B4A" w:rsidRPr="001B4B86" w:rsidRDefault="00F85B4A" w:rsidP="00F85B4A">
      <w:pPr>
        <w:rPr>
          <w:rFonts w:ascii="Times New Roman" w:hAnsi="Times New Roman" w:cs="Times New Roman"/>
        </w:rPr>
      </w:pPr>
      <w:r w:rsidRPr="001B4B86">
        <w:rPr>
          <w:rFonts w:ascii="Times New Roman" w:hAnsi="Times New Roman" w:cs="Times New Roman"/>
          <w:b/>
          <w:sz w:val="32"/>
          <w:szCs w:val="32"/>
        </w:rPr>
        <w:t>1976</w:t>
      </w:r>
    </w:p>
    <w:p w:rsidR="00F85B4A" w:rsidRPr="001B4B86" w:rsidRDefault="00F85B4A" w:rsidP="00F85B4A">
      <w:pPr>
        <w:rPr>
          <w:rFonts w:ascii="Times New Roman" w:hAnsi="Times New Roman" w:cs="Times New Roman"/>
          <w:b/>
          <w:sz w:val="32"/>
          <w:szCs w:val="32"/>
        </w:rPr>
      </w:pPr>
      <w:r w:rsidRPr="001B4B86">
        <w:rPr>
          <w:rFonts w:ascii="Times New Roman" w:hAnsi="Times New Roman" w:cs="Times New Roman"/>
          <w:b/>
          <w:sz w:val="32"/>
          <w:szCs w:val="32"/>
        </w:rPr>
        <w:t>Pohádky chlubivé Miládky</w:t>
      </w:r>
    </w:p>
    <w:p w:rsidR="00F85B4A" w:rsidRPr="001B4B86" w:rsidRDefault="00F85B4A" w:rsidP="00F85B4A">
      <w:pPr>
        <w:rPr>
          <w:rFonts w:ascii="Times New Roman" w:hAnsi="Times New Roman" w:cs="Times New Roman"/>
        </w:rPr>
      </w:pPr>
      <w:r w:rsidRPr="001B4B86">
        <w:rPr>
          <w:rFonts w:ascii="Times New Roman" w:hAnsi="Times New Roman" w:cs="Times New Roman"/>
        </w:rPr>
        <w:t>(Veselá–Reichlová–Křižan)</w:t>
      </w:r>
    </w:p>
    <w:p w:rsidR="00F85B4A" w:rsidRPr="001B4B86" w:rsidRDefault="00F85B4A" w:rsidP="00F85B4A">
      <w:pPr>
        <w:rPr>
          <w:rFonts w:ascii="Times New Roman" w:hAnsi="Times New Roman" w:cs="Times New Roman"/>
          <w:b/>
        </w:rPr>
      </w:pPr>
      <w:r w:rsidRPr="001B4B86">
        <w:rPr>
          <w:rFonts w:ascii="Times New Roman" w:hAnsi="Times New Roman" w:cs="Times New Roman"/>
          <w:b/>
        </w:rPr>
        <w:t>Premiéra 30. 5. 1976, pravděpodobně KD Klášterského, Brno–Komárov, Klášterského 2</w:t>
      </w:r>
    </w:p>
    <w:p w:rsidR="00F85B4A" w:rsidRPr="001B4B86" w:rsidRDefault="00F85B4A" w:rsidP="00F85B4A">
      <w:pPr>
        <w:rPr>
          <w:rFonts w:ascii="Times New Roman" w:hAnsi="Times New Roman" w:cs="Times New Roman"/>
        </w:rPr>
      </w:pPr>
      <w:r w:rsidRPr="001B4B86">
        <w:rPr>
          <w:rFonts w:ascii="Times New Roman" w:hAnsi="Times New Roman" w:cs="Times New Roman"/>
        </w:rPr>
        <w:t xml:space="preserve">Režie: Jarmila </w:t>
      </w:r>
      <w:proofErr w:type="spellStart"/>
      <w:r w:rsidRPr="001B4B86">
        <w:rPr>
          <w:rFonts w:ascii="Times New Roman" w:hAnsi="Times New Roman" w:cs="Times New Roman"/>
        </w:rPr>
        <w:t>Pelánková</w:t>
      </w:r>
      <w:proofErr w:type="spellEnd"/>
      <w:r w:rsidRPr="001B4B86">
        <w:rPr>
          <w:rFonts w:ascii="Times New Roman" w:hAnsi="Times New Roman" w:cs="Times New Roman"/>
        </w:rPr>
        <w:t xml:space="preserve"> (Veselá)</w:t>
      </w:r>
    </w:p>
    <w:p w:rsidR="00F85B4A" w:rsidRPr="001B4B86" w:rsidRDefault="00F85B4A" w:rsidP="00F85B4A">
      <w:pPr>
        <w:rPr>
          <w:rFonts w:ascii="Times New Roman" w:hAnsi="Times New Roman" w:cs="Times New Roman"/>
        </w:rPr>
      </w:pPr>
    </w:p>
    <w:p w:rsidR="00F85B4A" w:rsidRPr="001B4B86" w:rsidRDefault="00F85B4A" w:rsidP="00F85B4A">
      <w:pPr>
        <w:rPr>
          <w:rFonts w:ascii="Times New Roman" w:hAnsi="Times New Roman" w:cs="Times New Roman"/>
          <w:b/>
          <w:sz w:val="32"/>
          <w:szCs w:val="32"/>
        </w:rPr>
      </w:pPr>
      <w:r w:rsidRPr="001B4B86">
        <w:rPr>
          <w:rFonts w:ascii="Times New Roman" w:hAnsi="Times New Roman" w:cs="Times New Roman"/>
          <w:b/>
          <w:sz w:val="32"/>
          <w:szCs w:val="32"/>
        </w:rPr>
        <w:t>1976</w:t>
      </w:r>
    </w:p>
    <w:p w:rsidR="00F85B4A" w:rsidRPr="001B4B86" w:rsidRDefault="00F85B4A" w:rsidP="00F85B4A">
      <w:pPr>
        <w:rPr>
          <w:rFonts w:ascii="Times New Roman" w:hAnsi="Times New Roman" w:cs="Times New Roman"/>
          <w:b/>
          <w:sz w:val="32"/>
          <w:szCs w:val="32"/>
        </w:rPr>
      </w:pPr>
      <w:r w:rsidRPr="001B4B86">
        <w:rPr>
          <w:rFonts w:ascii="Times New Roman" w:hAnsi="Times New Roman" w:cs="Times New Roman"/>
          <w:b/>
          <w:sz w:val="32"/>
          <w:szCs w:val="32"/>
        </w:rPr>
        <w:t>Pojďte se mít rádi…</w:t>
      </w:r>
    </w:p>
    <w:p w:rsidR="00F85B4A" w:rsidRPr="001B4B86" w:rsidRDefault="00F85B4A" w:rsidP="00F85B4A">
      <w:pPr>
        <w:rPr>
          <w:rFonts w:ascii="Times New Roman" w:hAnsi="Times New Roman" w:cs="Times New Roman"/>
        </w:rPr>
      </w:pPr>
      <w:r w:rsidRPr="001B4B86">
        <w:rPr>
          <w:rFonts w:ascii="Times New Roman" w:hAnsi="Times New Roman" w:cs="Times New Roman"/>
        </w:rPr>
        <w:t>(Miroslav Plzák)</w:t>
      </w:r>
    </w:p>
    <w:p w:rsidR="00F85B4A" w:rsidRPr="001B4B86" w:rsidRDefault="00F85B4A" w:rsidP="00F85B4A">
      <w:pPr>
        <w:rPr>
          <w:rFonts w:ascii="Times New Roman" w:hAnsi="Times New Roman" w:cs="Times New Roman"/>
          <w:b/>
        </w:rPr>
      </w:pPr>
      <w:r w:rsidRPr="001B4B86">
        <w:rPr>
          <w:rFonts w:ascii="Times New Roman" w:hAnsi="Times New Roman" w:cs="Times New Roman"/>
          <w:b/>
        </w:rPr>
        <w:t>Premiéra 17. 6. 1976, pravděpodobně KD Klášterského, Brno–Komárov, Klášterského 2</w:t>
      </w:r>
    </w:p>
    <w:p w:rsidR="00F85B4A" w:rsidRPr="001B4B86" w:rsidRDefault="00F85B4A" w:rsidP="00F85B4A">
      <w:pPr>
        <w:rPr>
          <w:rFonts w:ascii="Times New Roman" w:hAnsi="Times New Roman" w:cs="Times New Roman"/>
        </w:rPr>
      </w:pPr>
      <w:r w:rsidRPr="001B4B86">
        <w:rPr>
          <w:rFonts w:ascii="Times New Roman" w:hAnsi="Times New Roman" w:cs="Times New Roman"/>
        </w:rPr>
        <w:t xml:space="preserve">Režie: Michal </w:t>
      </w:r>
      <w:proofErr w:type="spellStart"/>
      <w:r w:rsidRPr="001B4B86">
        <w:rPr>
          <w:rFonts w:ascii="Times New Roman" w:hAnsi="Times New Roman" w:cs="Times New Roman"/>
        </w:rPr>
        <w:t>Banzet</w:t>
      </w:r>
      <w:proofErr w:type="spellEnd"/>
    </w:p>
    <w:p w:rsidR="00F85B4A" w:rsidRPr="001B4B86" w:rsidRDefault="00F85B4A" w:rsidP="00F85B4A">
      <w:pPr>
        <w:rPr>
          <w:rFonts w:ascii="Times New Roman" w:hAnsi="Times New Roman" w:cs="Times New Roman"/>
        </w:rPr>
      </w:pPr>
    </w:p>
    <w:p w:rsidR="00F85B4A" w:rsidRPr="001B4B86" w:rsidRDefault="00F85B4A" w:rsidP="00F85B4A">
      <w:pPr>
        <w:rPr>
          <w:rFonts w:ascii="Times New Roman" w:hAnsi="Times New Roman" w:cs="Times New Roman"/>
        </w:rPr>
      </w:pPr>
    </w:p>
    <w:p w:rsidR="00F85B4A" w:rsidRPr="001B4B86" w:rsidRDefault="00F85B4A" w:rsidP="00F85B4A">
      <w:pPr>
        <w:rPr>
          <w:rFonts w:ascii="Times New Roman" w:hAnsi="Times New Roman" w:cs="Times New Roman"/>
          <w:b/>
          <w:sz w:val="32"/>
          <w:szCs w:val="32"/>
        </w:rPr>
      </w:pPr>
      <w:r w:rsidRPr="001B4B86">
        <w:rPr>
          <w:rFonts w:ascii="Times New Roman" w:hAnsi="Times New Roman" w:cs="Times New Roman"/>
          <w:b/>
          <w:sz w:val="32"/>
          <w:szCs w:val="32"/>
        </w:rPr>
        <w:t>1976</w:t>
      </w:r>
    </w:p>
    <w:p w:rsidR="00F85B4A" w:rsidRPr="001B4B86" w:rsidRDefault="00F85B4A" w:rsidP="00F85B4A">
      <w:pPr>
        <w:rPr>
          <w:rFonts w:ascii="Times New Roman" w:hAnsi="Times New Roman" w:cs="Times New Roman"/>
          <w:b/>
          <w:sz w:val="32"/>
          <w:szCs w:val="32"/>
        </w:rPr>
      </w:pPr>
      <w:r w:rsidRPr="001B4B86">
        <w:rPr>
          <w:rFonts w:ascii="Times New Roman" w:hAnsi="Times New Roman" w:cs="Times New Roman"/>
          <w:b/>
          <w:sz w:val="32"/>
          <w:szCs w:val="32"/>
        </w:rPr>
        <w:t>Psí suchary</w:t>
      </w:r>
    </w:p>
    <w:p w:rsidR="00F85B4A" w:rsidRPr="001B4B86" w:rsidRDefault="00F85B4A" w:rsidP="00F85B4A">
      <w:pPr>
        <w:rPr>
          <w:rFonts w:ascii="Times New Roman" w:hAnsi="Times New Roman" w:cs="Times New Roman"/>
        </w:rPr>
      </w:pPr>
      <w:r w:rsidRPr="001B4B86">
        <w:rPr>
          <w:rFonts w:ascii="Times New Roman" w:hAnsi="Times New Roman" w:cs="Times New Roman"/>
        </w:rPr>
        <w:t xml:space="preserve">(Art </w:t>
      </w:r>
      <w:proofErr w:type="spellStart"/>
      <w:r w:rsidRPr="001B4B86">
        <w:rPr>
          <w:rFonts w:ascii="Times New Roman" w:hAnsi="Times New Roman" w:cs="Times New Roman"/>
        </w:rPr>
        <w:t>Buchwald</w:t>
      </w:r>
      <w:proofErr w:type="spellEnd"/>
      <w:r w:rsidRPr="001B4B86">
        <w:rPr>
          <w:rFonts w:ascii="Times New Roman" w:hAnsi="Times New Roman" w:cs="Times New Roman"/>
        </w:rPr>
        <w:t>)</w:t>
      </w:r>
    </w:p>
    <w:p w:rsidR="00F85B4A" w:rsidRPr="001B4B86" w:rsidRDefault="00F85B4A" w:rsidP="00F85B4A">
      <w:pPr>
        <w:rPr>
          <w:rFonts w:ascii="Times New Roman" w:hAnsi="Times New Roman" w:cs="Times New Roman"/>
          <w:b/>
        </w:rPr>
      </w:pPr>
      <w:r w:rsidRPr="001B4B86">
        <w:rPr>
          <w:rFonts w:ascii="Times New Roman" w:hAnsi="Times New Roman" w:cs="Times New Roman"/>
          <w:b/>
        </w:rPr>
        <w:t>Premiéra 23. 9. 1976, pravděpodobně KD Klášterského, Brno–Komárov, Klášterského 2</w:t>
      </w:r>
    </w:p>
    <w:p w:rsidR="00F85B4A" w:rsidRPr="001B4B86" w:rsidRDefault="00F85B4A" w:rsidP="00F85B4A">
      <w:pPr>
        <w:rPr>
          <w:rFonts w:ascii="Times New Roman" w:hAnsi="Times New Roman" w:cs="Times New Roman"/>
        </w:rPr>
      </w:pPr>
      <w:r w:rsidRPr="001B4B86">
        <w:rPr>
          <w:rFonts w:ascii="Times New Roman" w:hAnsi="Times New Roman" w:cs="Times New Roman"/>
        </w:rPr>
        <w:t xml:space="preserve">Režie: Michal </w:t>
      </w:r>
      <w:proofErr w:type="spellStart"/>
      <w:r w:rsidRPr="001B4B86">
        <w:rPr>
          <w:rFonts w:ascii="Times New Roman" w:hAnsi="Times New Roman" w:cs="Times New Roman"/>
        </w:rPr>
        <w:t>Banzet</w:t>
      </w:r>
      <w:proofErr w:type="spellEnd"/>
    </w:p>
    <w:p w:rsidR="00F85B4A" w:rsidRPr="001B4B86" w:rsidRDefault="00F85B4A" w:rsidP="00F85B4A">
      <w:pPr>
        <w:rPr>
          <w:rFonts w:ascii="Times New Roman" w:hAnsi="Times New Roman" w:cs="Times New Roman"/>
        </w:rPr>
      </w:pPr>
    </w:p>
    <w:p w:rsidR="00F85B4A" w:rsidRPr="001B4B86" w:rsidRDefault="00F85B4A" w:rsidP="00F85B4A">
      <w:pPr>
        <w:rPr>
          <w:rFonts w:ascii="Times New Roman" w:hAnsi="Times New Roman" w:cs="Times New Roman"/>
        </w:rPr>
      </w:pPr>
    </w:p>
    <w:p w:rsidR="00F85B4A" w:rsidRPr="001B4B86" w:rsidRDefault="00F85B4A" w:rsidP="00F85B4A">
      <w:pPr>
        <w:rPr>
          <w:rFonts w:ascii="Times New Roman" w:hAnsi="Times New Roman" w:cs="Times New Roman"/>
        </w:rPr>
      </w:pPr>
    </w:p>
    <w:p w:rsidR="00F85B4A" w:rsidRPr="001B4B86" w:rsidRDefault="00F85B4A" w:rsidP="00F85B4A">
      <w:pPr>
        <w:rPr>
          <w:rFonts w:ascii="Times New Roman" w:hAnsi="Times New Roman" w:cs="Times New Roman"/>
          <w:b/>
          <w:sz w:val="32"/>
          <w:szCs w:val="32"/>
        </w:rPr>
      </w:pPr>
      <w:r w:rsidRPr="001B4B86">
        <w:rPr>
          <w:rFonts w:ascii="Times New Roman" w:hAnsi="Times New Roman" w:cs="Times New Roman"/>
          <w:b/>
          <w:sz w:val="32"/>
          <w:szCs w:val="32"/>
        </w:rPr>
        <w:br w:type="page"/>
      </w:r>
    </w:p>
    <w:p w:rsidR="00F85B4A" w:rsidRPr="001B4B86" w:rsidRDefault="00F85B4A" w:rsidP="00F85B4A">
      <w:pPr>
        <w:rPr>
          <w:rFonts w:ascii="Times New Roman" w:hAnsi="Times New Roman" w:cs="Times New Roman"/>
          <w:b/>
          <w:sz w:val="28"/>
          <w:szCs w:val="28"/>
        </w:rPr>
      </w:pPr>
      <w:r w:rsidRPr="001B4B86">
        <w:rPr>
          <w:rFonts w:ascii="Times New Roman" w:hAnsi="Times New Roman" w:cs="Times New Roman"/>
          <w:b/>
          <w:sz w:val="28"/>
          <w:szCs w:val="28"/>
        </w:rPr>
        <w:lastRenderedPageBreak/>
        <w:t>Školní besídka na téma</w:t>
      </w:r>
    </w:p>
    <w:p w:rsidR="00F85B4A" w:rsidRPr="001B4B86" w:rsidRDefault="00F85B4A" w:rsidP="00F85B4A">
      <w:pPr>
        <w:rPr>
          <w:rFonts w:ascii="Times New Roman" w:hAnsi="Times New Roman" w:cs="Times New Roman"/>
          <w:b/>
          <w:sz w:val="32"/>
          <w:szCs w:val="32"/>
        </w:rPr>
      </w:pPr>
      <w:r w:rsidRPr="001B4B86">
        <w:rPr>
          <w:rFonts w:ascii="Times New Roman" w:hAnsi="Times New Roman" w:cs="Times New Roman"/>
          <w:b/>
          <w:sz w:val="32"/>
          <w:szCs w:val="32"/>
        </w:rPr>
        <w:t>O rodný ranč čili Padni, padouchu</w:t>
      </w:r>
    </w:p>
    <w:p w:rsidR="00F85B4A" w:rsidRPr="001B4B86" w:rsidRDefault="00F85B4A" w:rsidP="00F85B4A">
      <w:pPr>
        <w:rPr>
          <w:rFonts w:ascii="Times New Roman" w:hAnsi="Times New Roman" w:cs="Times New Roman"/>
        </w:rPr>
      </w:pPr>
      <w:r w:rsidRPr="001B4B86">
        <w:rPr>
          <w:rFonts w:ascii="Times New Roman" w:hAnsi="Times New Roman" w:cs="Times New Roman"/>
        </w:rPr>
        <w:t>(Ivan Vyskočil)</w:t>
      </w:r>
    </w:p>
    <w:p w:rsidR="00F85B4A" w:rsidRPr="001B4B86" w:rsidRDefault="00F85B4A" w:rsidP="00F85B4A">
      <w:pPr>
        <w:rPr>
          <w:rFonts w:ascii="Times New Roman" w:hAnsi="Times New Roman" w:cs="Times New Roman"/>
          <w:b/>
        </w:rPr>
      </w:pPr>
      <w:r w:rsidRPr="001B4B86">
        <w:rPr>
          <w:rFonts w:ascii="Times New Roman" w:hAnsi="Times New Roman" w:cs="Times New Roman"/>
          <w:b/>
        </w:rPr>
        <w:t>Premiéra 13. 4. 1977, Vysokoškolský klub, Brno, Gorkého 43</w:t>
      </w:r>
    </w:p>
    <w:p w:rsidR="00F85B4A" w:rsidRPr="001B4B86" w:rsidRDefault="00F85B4A" w:rsidP="00F85B4A">
      <w:pPr>
        <w:rPr>
          <w:rFonts w:ascii="Times New Roman" w:hAnsi="Times New Roman" w:cs="Times New Roman"/>
        </w:rPr>
      </w:pP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Scénář: Ivan Vyskočil</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Režie: Miroslav Donutil</w:t>
      </w:r>
    </w:p>
    <w:p w:rsidR="00F85B4A" w:rsidRPr="001B4B86" w:rsidRDefault="00F85B4A" w:rsidP="00F85B4A">
      <w:pPr>
        <w:rPr>
          <w:rFonts w:ascii="Times New Roman" w:hAnsi="Times New Roman" w:cs="Times New Roman"/>
        </w:rPr>
      </w:pPr>
      <w:r w:rsidRPr="001B4B86">
        <w:rPr>
          <w:rFonts w:ascii="Times New Roman" w:hAnsi="Times New Roman" w:cs="Times New Roman"/>
        </w:rPr>
        <w:t>Písně</w:t>
      </w:r>
      <w:proofErr w:type="gramStart"/>
      <w:r w:rsidRPr="001B4B86">
        <w:rPr>
          <w:rFonts w:ascii="Times New Roman" w:hAnsi="Times New Roman" w:cs="Times New Roman"/>
        </w:rPr>
        <w:t>: ?</w:t>
      </w:r>
      <w:proofErr w:type="gramEnd"/>
    </w:p>
    <w:p w:rsidR="00F85B4A" w:rsidRPr="001B4B86" w:rsidRDefault="00F85B4A" w:rsidP="00F85B4A">
      <w:pPr>
        <w:rPr>
          <w:rFonts w:ascii="Times New Roman" w:hAnsi="Times New Roman" w:cs="Times New Roman"/>
          <w:b/>
        </w:rPr>
      </w:pPr>
      <w:r w:rsidRPr="001B4B86">
        <w:rPr>
          <w:rFonts w:ascii="Times New Roman" w:hAnsi="Times New Roman" w:cs="Times New Roman"/>
          <w:b/>
        </w:rPr>
        <w:t xml:space="preserve">Účinkující: </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Zdeněk Ševčík</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Ivo Chytrý</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Michaela Jurková</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Milan Hloušek</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Květoslava Reichlová (</w:t>
      </w:r>
      <w:proofErr w:type="spellStart"/>
      <w:r w:rsidRPr="001B4B86">
        <w:rPr>
          <w:rFonts w:ascii="Times New Roman" w:hAnsi="Times New Roman" w:cs="Times New Roman"/>
        </w:rPr>
        <w:t>Arcanidu</w:t>
      </w:r>
      <w:proofErr w:type="spellEnd"/>
      <w:r w:rsidRPr="001B4B86">
        <w:rPr>
          <w:rFonts w:ascii="Times New Roman" w:hAnsi="Times New Roman" w:cs="Times New Roman"/>
        </w:rPr>
        <w:t>)</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 xml:space="preserve">Solon </w:t>
      </w:r>
      <w:proofErr w:type="spellStart"/>
      <w:r w:rsidRPr="001B4B86">
        <w:rPr>
          <w:rFonts w:ascii="Times New Roman" w:hAnsi="Times New Roman" w:cs="Times New Roman"/>
        </w:rPr>
        <w:t>Arcanidis</w:t>
      </w:r>
      <w:proofErr w:type="spellEnd"/>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 xml:space="preserve">Ivana </w:t>
      </w:r>
      <w:proofErr w:type="spellStart"/>
      <w:r w:rsidRPr="001B4B86">
        <w:rPr>
          <w:rFonts w:ascii="Times New Roman" w:hAnsi="Times New Roman" w:cs="Times New Roman"/>
        </w:rPr>
        <w:t>Salavová</w:t>
      </w:r>
      <w:proofErr w:type="spellEnd"/>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Ludmila Kolenčíková</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 xml:space="preserve">Marie </w:t>
      </w:r>
      <w:proofErr w:type="spellStart"/>
      <w:r w:rsidRPr="001B4B86">
        <w:rPr>
          <w:rFonts w:ascii="Times New Roman" w:hAnsi="Times New Roman" w:cs="Times New Roman"/>
        </w:rPr>
        <w:t>Nejeschlebová</w:t>
      </w:r>
      <w:proofErr w:type="spellEnd"/>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 xml:space="preserve">Mimi </w:t>
      </w:r>
      <w:proofErr w:type="spellStart"/>
      <w:r w:rsidRPr="001B4B86">
        <w:rPr>
          <w:rFonts w:ascii="Times New Roman" w:hAnsi="Times New Roman" w:cs="Times New Roman"/>
        </w:rPr>
        <w:t>Mattová</w:t>
      </w:r>
      <w:proofErr w:type="spellEnd"/>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Lubomír Křižan</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 xml:space="preserve">Milan </w:t>
      </w:r>
      <w:proofErr w:type="spellStart"/>
      <w:r w:rsidRPr="001B4B86">
        <w:rPr>
          <w:rFonts w:ascii="Times New Roman" w:hAnsi="Times New Roman" w:cs="Times New Roman"/>
        </w:rPr>
        <w:t>Všetička</w:t>
      </w:r>
      <w:proofErr w:type="spellEnd"/>
    </w:p>
    <w:p w:rsidR="00F85B4A" w:rsidRPr="001B4B86" w:rsidRDefault="00F85B4A" w:rsidP="00F85B4A">
      <w:pPr>
        <w:rPr>
          <w:rFonts w:ascii="Times New Roman" w:hAnsi="Times New Roman" w:cs="Times New Roman"/>
        </w:rPr>
      </w:pPr>
      <w:r w:rsidRPr="001B4B86">
        <w:rPr>
          <w:rFonts w:ascii="Times New Roman" w:hAnsi="Times New Roman" w:cs="Times New Roman"/>
        </w:rPr>
        <w:t>Karel Češka</w:t>
      </w:r>
    </w:p>
    <w:p w:rsidR="00F85B4A" w:rsidRPr="001B4B86" w:rsidRDefault="00F85B4A" w:rsidP="00F85B4A">
      <w:pPr>
        <w:rPr>
          <w:rFonts w:ascii="Times New Roman" w:hAnsi="Times New Roman" w:cs="Times New Roman"/>
        </w:rPr>
      </w:pPr>
    </w:p>
    <w:p w:rsidR="00F85B4A" w:rsidRPr="001B4B86" w:rsidRDefault="00F85B4A" w:rsidP="00F85B4A">
      <w:pPr>
        <w:rPr>
          <w:rFonts w:ascii="Times New Roman" w:hAnsi="Times New Roman" w:cs="Times New Roman"/>
        </w:rPr>
      </w:pPr>
      <w:r w:rsidRPr="001B4B86">
        <w:rPr>
          <w:rFonts w:ascii="Times New Roman" w:hAnsi="Times New Roman" w:cs="Times New Roman"/>
          <w:b/>
          <w:sz w:val="32"/>
          <w:szCs w:val="32"/>
        </w:rPr>
        <w:t>Žena hašteřivá a manžel zoufanlivý</w:t>
      </w:r>
    </w:p>
    <w:p w:rsidR="00F85B4A" w:rsidRPr="001B4B86" w:rsidRDefault="00F85B4A" w:rsidP="00F85B4A">
      <w:pPr>
        <w:rPr>
          <w:rFonts w:ascii="Times New Roman" w:hAnsi="Times New Roman" w:cs="Times New Roman"/>
        </w:rPr>
      </w:pPr>
      <w:r w:rsidRPr="001B4B86">
        <w:rPr>
          <w:rFonts w:ascii="Times New Roman" w:hAnsi="Times New Roman" w:cs="Times New Roman"/>
        </w:rPr>
        <w:t>(anonym – barokní fraška)</w:t>
      </w:r>
    </w:p>
    <w:p w:rsidR="00F85B4A" w:rsidRPr="001B4B86" w:rsidRDefault="00F85B4A" w:rsidP="00F85B4A">
      <w:pPr>
        <w:rPr>
          <w:rFonts w:ascii="Times New Roman" w:hAnsi="Times New Roman" w:cs="Times New Roman"/>
          <w:b/>
        </w:rPr>
      </w:pPr>
      <w:r w:rsidRPr="001B4B86">
        <w:rPr>
          <w:rFonts w:ascii="Times New Roman" w:hAnsi="Times New Roman" w:cs="Times New Roman"/>
          <w:b/>
        </w:rPr>
        <w:t>Premiéra 16. 4. 1978, Vysokoškolský klub, Brno, Gorkého 43</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b/>
        </w:rPr>
        <w:t>Scénář:</w:t>
      </w:r>
      <w:r w:rsidRPr="001B4B86">
        <w:rPr>
          <w:rFonts w:ascii="Times New Roman" w:hAnsi="Times New Roman" w:cs="Times New Roman"/>
        </w:rPr>
        <w:t xml:space="preserve"> Miroslav Donutil</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b/>
        </w:rPr>
        <w:t>Režie:</w:t>
      </w:r>
      <w:r w:rsidRPr="001B4B86">
        <w:rPr>
          <w:rFonts w:ascii="Times New Roman" w:hAnsi="Times New Roman" w:cs="Times New Roman"/>
        </w:rPr>
        <w:t xml:space="preserve"> Miroslav Donutil</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b/>
        </w:rPr>
        <w:t>Hudba:</w:t>
      </w:r>
      <w:r w:rsidRPr="001B4B86">
        <w:rPr>
          <w:rFonts w:ascii="Times New Roman" w:hAnsi="Times New Roman" w:cs="Times New Roman"/>
        </w:rPr>
        <w:t xml:space="preserve"> dr. Miloš Štědroň</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b/>
        </w:rPr>
        <w:t>Hudebníci:</w:t>
      </w:r>
      <w:r w:rsidRPr="001B4B86">
        <w:rPr>
          <w:rFonts w:ascii="Times New Roman" w:hAnsi="Times New Roman" w:cs="Times New Roman"/>
        </w:rPr>
        <w:t xml:space="preserve"> Petr Veselý, Jiří </w:t>
      </w:r>
      <w:proofErr w:type="spellStart"/>
      <w:r w:rsidRPr="001B4B86">
        <w:rPr>
          <w:rFonts w:ascii="Times New Roman" w:hAnsi="Times New Roman" w:cs="Times New Roman"/>
        </w:rPr>
        <w:t>Mitrych</w:t>
      </w:r>
      <w:proofErr w:type="spellEnd"/>
      <w:r w:rsidRPr="001B4B86">
        <w:rPr>
          <w:rFonts w:ascii="Times New Roman" w:hAnsi="Times New Roman" w:cs="Times New Roman"/>
        </w:rPr>
        <w:t xml:space="preserve">, Jiří Jakubec, Samson </w:t>
      </w:r>
      <w:proofErr w:type="spellStart"/>
      <w:r w:rsidRPr="001B4B86">
        <w:rPr>
          <w:rFonts w:ascii="Times New Roman" w:hAnsi="Times New Roman" w:cs="Times New Roman"/>
        </w:rPr>
        <w:t>Angelidis</w:t>
      </w:r>
      <w:proofErr w:type="spellEnd"/>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b/>
        </w:rPr>
        <w:t>Výprava:</w:t>
      </w:r>
      <w:r w:rsidRPr="001B4B86">
        <w:rPr>
          <w:rFonts w:ascii="Times New Roman" w:hAnsi="Times New Roman" w:cs="Times New Roman"/>
        </w:rPr>
        <w:t xml:space="preserve"> Boris Mysliveček</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b/>
        </w:rPr>
        <w:t>Program a plakát:</w:t>
      </w:r>
      <w:r w:rsidRPr="001B4B86">
        <w:rPr>
          <w:rFonts w:ascii="Times New Roman" w:hAnsi="Times New Roman" w:cs="Times New Roman"/>
        </w:rPr>
        <w:t xml:space="preserve"> Jiří Štros</w:t>
      </w:r>
    </w:p>
    <w:p w:rsidR="00F85B4A" w:rsidRPr="001B4B86" w:rsidRDefault="00F85B4A" w:rsidP="00F85B4A">
      <w:pPr>
        <w:rPr>
          <w:rFonts w:ascii="Times New Roman" w:hAnsi="Times New Roman" w:cs="Times New Roman"/>
        </w:rPr>
      </w:pPr>
      <w:r w:rsidRPr="001B4B86">
        <w:rPr>
          <w:rFonts w:ascii="Times New Roman" w:hAnsi="Times New Roman" w:cs="Times New Roman"/>
          <w:b/>
        </w:rPr>
        <w:t>Choreografie:</w:t>
      </w:r>
      <w:r w:rsidRPr="001B4B86">
        <w:rPr>
          <w:rFonts w:ascii="Times New Roman" w:hAnsi="Times New Roman" w:cs="Times New Roman"/>
        </w:rPr>
        <w:t xml:space="preserve"> Hana Sehnalová</w:t>
      </w:r>
    </w:p>
    <w:p w:rsidR="00F85B4A" w:rsidRPr="001B4B86" w:rsidRDefault="00F85B4A" w:rsidP="00F85B4A">
      <w:pPr>
        <w:rPr>
          <w:rFonts w:ascii="Times New Roman" w:hAnsi="Times New Roman" w:cs="Times New Roman"/>
          <w:b/>
        </w:rPr>
      </w:pPr>
      <w:r w:rsidRPr="001B4B86">
        <w:rPr>
          <w:rFonts w:ascii="Times New Roman" w:hAnsi="Times New Roman" w:cs="Times New Roman"/>
          <w:b/>
        </w:rPr>
        <w:t xml:space="preserve">Účinkující: </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Květoslava Reichlová (</w:t>
      </w:r>
      <w:proofErr w:type="spellStart"/>
      <w:r w:rsidRPr="001B4B86">
        <w:rPr>
          <w:rFonts w:ascii="Times New Roman" w:hAnsi="Times New Roman" w:cs="Times New Roman"/>
        </w:rPr>
        <w:t>Arcanidu</w:t>
      </w:r>
      <w:proofErr w:type="spellEnd"/>
      <w:r w:rsidRPr="001B4B86">
        <w:rPr>
          <w:rFonts w:ascii="Times New Roman" w:hAnsi="Times New Roman" w:cs="Times New Roman"/>
        </w:rPr>
        <w:t>)</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Zdeněk Klos</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Ivo Chytrý n. Jan Fiala</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Lubomír Křižan n. Šebela</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Zdeněk Ševčík</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Milan Hloušek</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 xml:space="preserve">Solon </w:t>
      </w:r>
      <w:proofErr w:type="spellStart"/>
      <w:r w:rsidRPr="001B4B86">
        <w:rPr>
          <w:rFonts w:ascii="Times New Roman" w:hAnsi="Times New Roman" w:cs="Times New Roman"/>
        </w:rPr>
        <w:t>Arcanidis</w:t>
      </w:r>
      <w:proofErr w:type="spellEnd"/>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 xml:space="preserve">Luděk </w:t>
      </w:r>
      <w:proofErr w:type="spellStart"/>
      <w:r w:rsidRPr="001B4B86">
        <w:rPr>
          <w:rFonts w:ascii="Times New Roman" w:hAnsi="Times New Roman" w:cs="Times New Roman"/>
        </w:rPr>
        <w:t>Velan</w:t>
      </w:r>
      <w:proofErr w:type="spellEnd"/>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 xml:space="preserve">Petr Veselý n. Karel </w:t>
      </w:r>
      <w:proofErr w:type="spellStart"/>
      <w:r w:rsidRPr="001B4B86">
        <w:rPr>
          <w:rFonts w:ascii="Times New Roman" w:hAnsi="Times New Roman" w:cs="Times New Roman"/>
        </w:rPr>
        <w:t>Fuller</w:t>
      </w:r>
      <w:proofErr w:type="spellEnd"/>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 xml:space="preserve">Marie </w:t>
      </w:r>
      <w:proofErr w:type="spellStart"/>
      <w:r w:rsidRPr="001B4B86">
        <w:rPr>
          <w:rFonts w:ascii="Times New Roman" w:hAnsi="Times New Roman" w:cs="Times New Roman"/>
        </w:rPr>
        <w:t>Nejeschlebová</w:t>
      </w:r>
      <w:proofErr w:type="spellEnd"/>
      <w:r w:rsidRPr="001B4B86">
        <w:rPr>
          <w:rFonts w:ascii="Times New Roman" w:hAnsi="Times New Roman" w:cs="Times New Roman"/>
        </w:rPr>
        <w:t xml:space="preserve"> (pozdější alt.</w:t>
      </w:r>
      <w:proofErr w:type="gramStart"/>
      <w:r w:rsidRPr="001B4B86">
        <w:rPr>
          <w:rFonts w:ascii="Times New Roman" w:hAnsi="Times New Roman" w:cs="Times New Roman"/>
        </w:rPr>
        <w:t>: ?</w:t>
      </w:r>
      <w:proofErr w:type="gramEnd"/>
      <w:r w:rsidRPr="001B4B86">
        <w:rPr>
          <w:rFonts w:ascii="Times New Roman" w:hAnsi="Times New Roman" w:cs="Times New Roman"/>
        </w:rPr>
        <w:t>)</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Eva Moravcová (pozdější alt.</w:t>
      </w:r>
      <w:proofErr w:type="gramStart"/>
      <w:r w:rsidRPr="001B4B86">
        <w:rPr>
          <w:rFonts w:ascii="Times New Roman" w:hAnsi="Times New Roman" w:cs="Times New Roman"/>
        </w:rPr>
        <w:t>: ?</w:t>
      </w:r>
      <w:proofErr w:type="gramEnd"/>
      <w:r w:rsidRPr="001B4B86">
        <w:rPr>
          <w:rFonts w:ascii="Times New Roman" w:hAnsi="Times New Roman" w:cs="Times New Roman"/>
        </w:rPr>
        <w:t>)</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Jarmila Veselá</w:t>
      </w:r>
    </w:p>
    <w:p w:rsidR="00F85B4A" w:rsidRPr="001B4B86" w:rsidRDefault="00F85B4A" w:rsidP="00F85B4A">
      <w:pPr>
        <w:rPr>
          <w:rFonts w:ascii="Times New Roman" w:hAnsi="Times New Roman" w:cs="Times New Roman"/>
        </w:rPr>
      </w:pPr>
      <w:r w:rsidRPr="001B4B86">
        <w:rPr>
          <w:rFonts w:ascii="Times New Roman" w:hAnsi="Times New Roman" w:cs="Times New Roman"/>
        </w:rPr>
        <w:t>Jana Soukupová (pozdější alt.</w:t>
      </w:r>
      <w:proofErr w:type="gramStart"/>
      <w:r w:rsidRPr="001B4B86">
        <w:rPr>
          <w:rFonts w:ascii="Times New Roman" w:hAnsi="Times New Roman" w:cs="Times New Roman"/>
        </w:rPr>
        <w:t>: ?</w:t>
      </w:r>
      <w:proofErr w:type="gramEnd"/>
      <w:r w:rsidRPr="001B4B86">
        <w:rPr>
          <w:rFonts w:ascii="Times New Roman" w:hAnsi="Times New Roman" w:cs="Times New Roman"/>
        </w:rPr>
        <w:t>)</w:t>
      </w:r>
    </w:p>
    <w:p w:rsidR="00F85B4A" w:rsidRPr="001B4B86" w:rsidRDefault="00F85B4A" w:rsidP="00F85B4A">
      <w:pPr>
        <w:rPr>
          <w:rFonts w:ascii="Times New Roman" w:hAnsi="Times New Roman" w:cs="Times New Roman"/>
        </w:rPr>
      </w:pPr>
      <w:r w:rsidRPr="001B4B86">
        <w:rPr>
          <w:rFonts w:ascii="Times New Roman" w:hAnsi="Times New Roman" w:cs="Times New Roman"/>
        </w:rPr>
        <w:t>Karel Češka?</w:t>
      </w:r>
    </w:p>
    <w:p w:rsidR="00F85B4A" w:rsidRPr="001B4B86" w:rsidRDefault="00F85B4A" w:rsidP="00F85B4A">
      <w:pPr>
        <w:contextualSpacing/>
        <w:rPr>
          <w:rFonts w:ascii="Times New Roman" w:hAnsi="Times New Roman" w:cs="Times New Roman"/>
          <w:i/>
        </w:rPr>
      </w:pPr>
      <w:r w:rsidRPr="001B4B86">
        <w:rPr>
          <w:rFonts w:ascii="Times New Roman" w:hAnsi="Times New Roman" w:cs="Times New Roman"/>
          <w:i/>
        </w:rPr>
        <w:t xml:space="preserve">Pozdější alternace (?): </w:t>
      </w:r>
    </w:p>
    <w:p w:rsidR="00F85B4A" w:rsidRPr="001B4B86" w:rsidRDefault="00F85B4A" w:rsidP="00F85B4A">
      <w:pPr>
        <w:contextualSpacing/>
        <w:rPr>
          <w:rFonts w:ascii="Times New Roman" w:hAnsi="Times New Roman" w:cs="Times New Roman"/>
          <w:i/>
        </w:rPr>
      </w:pPr>
      <w:r w:rsidRPr="001B4B86">
        <w:rPr>
          <w:rFonts w:ascii="Times New Roman" w:hAnsi="Times New Roman" w:cs="Times New Roman"/>
          <w:i/>
        </w:rPr>
        <w:lastRenderedPageBreak/>
        <w:t>Eva Pištorová</w:t>
      </w:r>
    </w:p>
    <w:p w:rsidR="00F85B4A" w:rsidRPr="001B4B86" w:rsidRDefault="00F85B4A" w:rsidP="00F85B4A">
      <w:pPr>
        <w:contextualSpacing/>
        <w:rPr>
          <w:rFonts w:ascii="Times New Roman" w:hAnsi="Times New Roman" w:cs="Times New Roman"/>
          <w:i/>
        </w:rPr>
      </w:pPr>
      <w:r w:rsidRPr="001B4B86">
        <w:rPr>
          <w:rFonts w:ascii="Times New Roman" w:hAnsi="Times New Roman" w:cs="Times New Roman"/>
          <w:i/>
        </w:rPr>
        <w:t>Naďa Wernerová</w:t>
      </w:r>
    </w:p>
    <w:p w:rsidR="00F85B4A" w:rsidRPr="001B4B86" w:rsidRDefault="00F85B4A" w:rsidP="00F85B4A">
      <w:pPr>
        <w:contextualSpacing/>
        <w:rPr>
          <w:rFonts w:ascii="Times New Roman" w:hAnsi="Times New Roman" w:cs="Times New Roman"/>
          <w:i/>
        </w:rPr>
      </w:pPr>
      <w:r w:rsidRPr="001B4B86">
        <w:rPr>
          <w:rFonts w:ascii="Times New Roman" w:hAnsi="Times New Roman" w:cs="Times New Roman"/>
          <w:i/>
        </w:rPr>
        <w:t>Jana Hořčicová</w:t>
      </w:r>
    </w:p>
    <w:p w:rsidR="00F85B4A" w:rsidRPr="001B4B86" w:rsidRDefault="00F85B4A" w:rsidP="00F85B4A">
      <w:pPr>
        <w:contextualSpacing/>
        <w:rPr>
          <w:rFonts w:ascii="Times New Roman" w:hAnsi="Times New Roman" w:cs="Times New Roman"/>
          <w:i/>
        </w:rPr>
      </w:pPr>
      <w:r w:rsidRPr="001B4B86">
        <w:rPr>
          <w:rFonts w:ascii="Times New Roman" w:hAnsi="Times New Roman" w:cs="Times New Roman"/>
          <w:i/>
        </w:rPr>
        <w:t xml:space="preserve">Ivana </w:t>
      </w:r>
      <w:proofErr w:type="spellStart"/>
      <w:r w:rsidRPr="001B4B86">
        <w:rPr>
          <w:rFonts w:ascii="Times New Roman" w:hAnsi="Times New Roman" w:cs="Times New Roman"/>
          <w:i/>
        </w:rPr>
        <w:t>Zhořová</w:t>
      </w:r>
      <w:proofErr w:type="spellEnd"/>
    </w:p>
    <w:p w:rsidR="00F85B4A" w:rsidRPr="001B4B86" w:rsidRDefault="00F85B4A" w:rsidP="00F85B4A">
      <w:pPr>
        <w:contextualSpacing/>
        <w:rPr>
          <w:rFonts w:ascii="Times New Roman" w:hAnsi="Times New Roman" w:cs="Times New Roman"/>
          <w:i/>
        </w:rPr>
      </w:pPr>
      <w:r w:rsidRPr="001B4B86">
        <w:rPr>
          <w:rFonts w:ascii="Times New Roman" w:hAnsi="Times New Roman" w:cs="Times New Roman"/>
          <w:i/>
        </w:rPr>
        <w:t xml:space="preserve">Božena </w:t>
      </w:r>
      <w:proofErr w:type="spellStart"/>
      <w:r w:rsidRPr="001B4B86">
        <w:rPr>
          <w:rFonts w:ascii="Times New Roman" w:hAnsi="Times New Roman" w:cs="Times New Roman"/>
          <w:i/>
        </w:rPr>
        <w:t>Policarová</w:t>
      </w:r>
      <w:proofErr w:type="spellEnd"/>
    </w:p>
    <w:p w:rsidR="00F85B4A" w:rsidRPr="001B4B86" w:rsidRDefault="00F85B4A" w:rsidP="00F85B4A">
      <w:pPr>
        <w:contextualSpacing/>
        <w:rPr>
          <w:rFonts w:ascii="Times New Roman" w:hAnsi="Times New Roman" w:cs="Times New Roman"/>
          <w:i/>
        </w:rPr>
      </w:pPr>
      <w:r w:rsidRPr="001B4B86">
        <w:rPr>
          <w:rFonts w:ascii="Times New Roman" w:hAnsi="Times New Roman" w:cs="Times New Roman"/>
          <w:i/>
        </w:rPr>
        <w:t>Eva Řehulková</w:t>
      </w:r>
    </w:p>
    <w:p w:rsidR="00F85B4A" w:rsidRPr="001B4B86" w:rsidRDefault="00F85B4A" w:rsidP="00F85B4A">
      <w:pPr>
        <w:rPr>
          <w:rFonts w:ascii="Times New Roman" w:hAnsi="Times New Roman" w:cs="Times New Roman"/>
        </w:rPr>
      </w:pPr>
    </w:p>
    <w:p w:rsidR="00F85B4A" w:rsidRPr="001B4B86" w:rsidRDefault="00F85B4A" w:rsidP="00F85B4A">
      <w:pPr>
        <w:rPr>
          <w:rFonts w:ascii="Times New Roman" w:hAnsi="Times New Roman" w:cs="Times New Roman"/>
        </w:rPr>
      </w:pPr>
      <w:r w:rsidRPr="001B4B86">
        <w:rPr>
          <w:rFonts w:ascii="Times New Roman" w:hAnsi="Times New Roman" w:cs="Times New Roman"/>
          <w:b/>
          <w:sz w:val="32"/>
          <w:szCs w:val="32"/>
        </w:rPr>
        <w:t>Odyssea</w:t>
      </w:r>
    </w:p>
    <w:p w:rsidR="00F85B4A" w:rsidRPr="001B4B86" w:rsidRDefault="00F85B4A" w:rsidP="00F85B4A">
      <w:pPr>
        <w:rPr>
          <w:rFonts w:ascii="Times New Roman" w:hAnsi="Times New Roman" w:cs="Times New Roman"/>
        </w:rPr>
      </w:pPr>
      <w:r w:rsidRPr="001B4B86">
        <w:rPr>
          <w:rFonts w:ascii="Times New Roman" w:hAnsi="Times New Roman" w:cs="Times New Roman"/>
        </w:rPr>
        <w:t>(Homér)</w:t>
      </w:r>
    </w:p>
    <w:p w:rsidR="00F85B4A" w:rsidRPr="001B4B86" w:rsidRDefault="00F85B4A" w:rsidP="00F85B4A">
      <w:pPr>
        <w:rPr>
          <w:rFonts w:ascii="Times New Roman" w:hAnsi="Times New Roman" w:cs="Times New Roman"/>
          <w:b/>
        </w:rPr>
      </w:pPr>
      <w:r w:rsidRPr="001B4B86">
        <w:rPr>
          <w:rFonts w:ascii="Times New Roman" w:hAnsi="Times New Roman" w:cs="Times New Roman"/>
          <w:b/>
        </w:rPr>
        <w:t>Premiéra 22. 4. 1979, Vysokoškolský klub, Brno, Gorkého 43</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b/>
        </w:rPr>
        <w:t>Scénář:</w:t>
      </w:r>
      <w:r w:rsidRPr="001B4B86">
        <w:rPr>
          <w:rFonts w:ascii="Times New Roman" w:hAnsi="Times New Roman" w:cs="Times New Roman"/>
        </w:rPr>
        <w:t xml:space="preserve"> Zdeněk Pospíšil, Jarmila Veselá (Křižanová)</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b/>
        </w:rPr>
        <w:t>Režie:</w:t>
      </w:r>
      <w:r w:rsidRPr="001B4B86">
        <w:rPr>
          <w:rFonts w:ascii="Times New Roman" w:hAnsi="Times New Roman" w:cs="Times New Roman"/>
        </w:rPr>
        <w:t xml:space="preserve"> Zdeněk Pospíšil</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b/>
        </w:rPr>
        <w:t>Hudba:</w:t>
      </w:r>
      <w:r w:rsidRPr="001B4B86">
        <w:rPr>
          <w:rFonts w:ascii="Times New Roman" w:hAnsi="Times New Roman" w:cs="Times New Roman"/>
        </w:rPr>
        <w:t xml:space="preserve"> Oldřich Veselý</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b/>
        </w:rPr>
        <w:t>Písně:</w:t>
      </w:r>
      <w:r w:rsidRPr="001B4B86">
        <w:rPr>
          <w:rFonts w:ascii="Times New Roman" w:hAnsi="Times New Roman" w:cs="Times New Roman"/>
        </w:rPr>
        <w:t xml:space="preserve"> Oldřich Veselý, Vratislav Lukáš, Petr Veselý</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b/>
        </w:rPr>
        <w:t>Výprava:</w:t>
      </w:r>
      <w:r w:rsidRPr="001B4B86">
        <w:rPr>
          <w:rFonts w:ascii="Times New Roman" w:hAnsi="Times New Roman" w:cs="Times New Roman"/>
        </w:rPr>
        <w:t xml:space="preserve"> Kolektiv DSJS</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b/>
        </w:rPr>
        <w:t>Program a plakát:</w:t>
      </w:r>
      <w:r w:rsidRPr="001B4B86">
        <w:rPr>
          <w:rFonts w:ascii="Times New Roman" w:hAnsi="Times New Roman" w:cs="Times New Roman"/>
        </w:rPr>
        <w:t xml:space="preserve"> Radek Veselý</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b/>
        </w:rPr>
        <w:t>Zvuk:</w:t>
      </w:r>
      <w:r w:rsidRPr="001B4B86">
        <w:rPr>
          <w:rFonts w:ascii="Times New Roman" w:hAnsi="Times New Roman" w:cs="Times New Roman"/>
        </w:rPr>
        <w:t xml:space="preserve"> Tomáš Zlámal n. Petr Veselý</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b/>
        </w:rPr>
        <w:t>Světla:</w:t>
      </w:r>
      <w:r w:rsidRPr="001B4B86">
        <w:rPr>
          <w:rFonts w:ascii="Times New Roman" w:hAnsi="Times New Roman" w:cs="Times New Roman"/>
        </w:rPr>
        <w:t xml:space="preserve"> Jan </w:t>
      </w:r>
      <w:proofErr w:type="spellStart"/>
      <w:r w:rsidRPr="001B4B86">
        <w:rPr>
          <w:rFonts w:ascii="Times New Roman" w:hAnsi="Times New Roman" w:cs="Times New Roman"/>
        </w:rPr>
        <w:t>Dressler</w:t>
      </w:r>
      <w:proofErr w:type="spellEnd"/>
      <w:r w:rsidRPr="001B4B86">
        <w:rPr>
          <w:rFonts w:ascii="Times New Roman" w:hAnsi="Times New Roman" w:cs="Times New Roman"/>
        </w:rPr>
        <w:t xml:space="preserve">, Věněk Sedláček, Michal </w:t>
      </w:r>
      <w:proofErr w:type="spellStart"/>
      <w:r w:rsidRPr="001B4B86">
        <w:rPr>
          <w:rFonts w:ascii="Times New Roman" w:hAnsi="Times New Roman" w:cs="Times New Roman"/>
        </w:rPr>
        <w:t>Dulkeridis</w:t>
      </w:r>
      <w:proofErr w:type="spellEnd"/>
      <w:r w:rsidRPr="001B4B86">
        <w:rPr>
          <w:rFonts w:ascii="Times New Roman" w:hAnsi="Times New Roman" w:cs="Times New Roman"/>
        </w:rPr>
        <w:t xml:space="preserve">, Luděk Machala, Slávek </w:t>
      </w:r>
      <w:proofErr w:type="spellStart"/>
      <w:r w:rsidRPr="001B4B86">
        <w:rPr>
          <w:rFonts w:ascii="Times New Roman" w:hAnsi="Times New Roman" w:cs="Times New Roman"/>
        </w:rPr>
        <w:t>Lukašík</w:t>
      </w:r>
      <w:proofErr w:type="spellEnd"/>
    </w:p>
    <w:p w:rsidR="00F85B4A" w:rsidRPr="001B4B86" w:rsidRDefault="00F85B4A" w:rsidP="00F85B4A">
      <w:pPr>
        <w:rPr>
          <w:rFonts w:ascii="Times New Roman" w:hAnsi="Times New Roman" w:cs="Times New Roman"/>
        </w:rPr>
      </w:pPr>
      <w:r w:rsidRPr="001B4B86">
        <w:rPr>
          <w:rFonts w:ascii="Times New Roman" w:hAnsi="Times New Roman" w:cs="Times New Roman"/>
        </w:rPr>
        <w:t xml:space="preserve">později: Karel </w:t>
      </w:r>
      <w:proofErr w:type="spellStart"/>
      <w:r w:rsidRPr="001B4B86">
        <w:rPr>
          <w:rFonts w:ascii="Times New Roman" w:hAnsi="Times New Roman" w:cs="Times New Roman"/>
        </w:rPr>
        <w:t>Vodáček</w:t>
      </w:r>
      <w:proofErr w:type="spellEnd"/>
      <w:r w:rsidRPr="001B4B86">
        <w:rPr>
          <w:rFonts w:ascii="Times New Roman" w:hAnsi="Times New Roman" w:cs="Times New Roman"/>
        </w:rPr>
        <w:t>, Luděk Machala, Radim Stejskal, Miroslav Hlavička, Tomáš Zlámal</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b/>
        </w:rPr>
        <w:t>Hudbu nahráli:</w:t>
      </w:r>
      <w:r w:rsidRPr="001B4B86">
        <w:rPr>
          <w:rFonts w:ascii="Times New Roman" w:hAnsi="Times New Roman" w:cs="Times New Roman"/>
        </w:rPr>
        <w:t xml:space="preserve"> Oldřich Veselý (syntezátory, piano), Vratislav Lukáš (violoncello), Vlastimil Peška (housle), Jiří Rybář (perkuse), Petr Veselý (dvanáctistrunná kytara). </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b/>
        </w:rPr>
        <w:t>Nahrávací technici:</w:t>
      </w:r>
      <w:r w:rsidRPr="001B4B86">
        <w:rPr>
          <w:rFonts w:ascii="Times New Roman" w:hAnsi="Times New Roman" w:cs="Times New Roman"/>
        </w:rPr>
        <w:t xml:space="preserve"> Ing. Jan Přikryl, Jindřich </w:t>
      </w:r>
      <w:proofErr w:type="spellStart"/>
      <w:r w:rsidRPr="001B4B86">
        <w:rPr>
          <w:rFonts w:ascii="Times New Roman" w:hAnsi="Times New Roman" w:cs="Times New Roman"/>
        </w:rPr>
        <w:t>Stožický</w:t>
      </w:r>
      <w:proofErr w:type="spellEnd"/>
      <w:r w:rsidRPr="001B4B86">
        <w:rPr>
          <w:rFonts w:ascii="Times New Roman" w:hAnsi="Times New Roman" w:cs="Times New Roman"/>
        </w:rPr>
        <w:t xml:space="preserve">. </w:t>
      </w:r>
    </w:p>
    <w:p w:rsidR="00F85B4A" w:rsidRPr="001B4B86" w:rsidRDefault="00F85B4A" w:rsidP="00F85B4A">
      <w:pPr>
        <w:rPr>
          <w:rFonts w:ascii="Times New Roman" w:hAnsi="Times New Roman" w:cs="Times New Roman"/>
        </w:rPr>
      </w:pPr>
      <w:r w:rsidRPr="001B4B86">
        <w:rPr>
          <w:rFonts w:ascii="Times New Roman" w:hAnsi="Times New Roman" w:cs="Times New Roman"/>
          <w:b/>
        </w:rPr>
        <w:t>Nahráno:</w:t>
      </w:r>
      <w:r w:rsidRPr="001B4B86">
        <w:rPr>
          <w:rFonts w:ascii="Times New Roman" w:hAnsi="Times New Roman" w:cs="Times New Roman"/>
        </w:rPr>
        <w:t xml:space="preserve"> </w:t>
      </w:r>
      <w:proofErr w:type="gramStart"/>
      <w:r w:rsidRPr="001B4B86">
        <w:rPr>
          <w:rFonts w:ascii="Times New Roman" w:hAnsi="Times New Roman" w:cs="Times New Roman"/>
        </w:rPr>
        <w:t>Březen</w:t>
      </w:r>
      <w:proofErr w:type="gramEnd"/>
      <w:r w:rsidRPr="001B4B86">
        <w:rPr>
          <w:rFonts w:ascii="Times New Roman" w:hAnsi="Times New Roman" w:cs="Times New Roman"/>
        </w:rPr>
        <w:t xml:space="preserve"> 1979, JAMU Brno</w:t>
      </w:r>
    </w:p>
    <w:p w:rsidR="00F85B4A" w:rsidRPr="001B4B86" w:rsidRDefault="00F85B4A" w:rsidP="00F85B4A">
      <w:pPr>
        <w:rPr>
          <w:rFonts w:ascii="Times New Roman" w:hAnsi="Times New Roman" w:cs="Times New Roman"/>
          <w:b/>
        </w:rPr>
      </w:pPr>
      <w:r w:rsidRPr="001B4B86">
        <w:rPr>
          <w:rFonts w:ascii="Times New Roman" w:hAnsi="Times New Roman" w:cs="Times New Roman"/>
          <w:b/>
        </w:rPr>
        <w:t xml:space="preserve">Účinkující: </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Květoslava Reichlová (</w:t>
      </w:r>
      <w:proofErr w:type="spellStart"/>
      <w:r w:rsidRPr="001B4B86">
        <w:rPr>
          <w:rFonts w:ascii="Times New Roman" w:hAnsi="Times New Roman" w:cs="Times New Roman"/>
        </w:rPr>
        <w:t>Arcanidu</w:t>
      </w:r>
      <w:proofErr w:type="spellEnd"/>
      <w:r w:rsidRPr="001B4B86">
        <w:rPr>
          <w:rFonts w:ascii="Times New Roman" w:hAnsi="Times New Roman" w:cs="Times New Roman"/>
        </w:rPr>
        <w:t>)</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 xml:space="preserve">Solon </w:t>
      </w:r>
      <w:proofErr w:type="spellStart"/>
      <w:r w:rsidRPr="001B4B86">
        <w:rPr>
          <w:rFonts w:ascii="Times New Roman" w:hAnsi="Times New Roman" w:cs="Times New Roman"/>
        </w:rPr>
        <w:t>Arcanidis</w:t>
      </w:r>
      <w:proofErr w:type="spellEnd"/>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Zdeněk Klos</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Jan Fiala</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Zdeněk Ševčík</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Lubomír Křižan</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Miroslav Toman</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Jarmila Veselá (Křižanová)</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Eva Pištorová</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Naďa Wernerová</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Miroslava Součková n. Eva Moravcová</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Milan Hloušek</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Jana Hořčicová</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 xml:space="preserve">Ivana </w:t>
      </w:r>
      <w:proofErr w:type="spellStart"/>
      <w:r w:rsidRPr="001B4B86">
        <w:rPr>
          <w:rFonts w:ascii="Times New Roman" w:hAnsi="Times New Roman" w:cs="Times New Roman"/>
        </w:rPr>
        <w:t>Zhořová</w:t>
      </w:r>
      <w:proofErr w:type="spellEnd"/>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 xml:space="preserve">Božena </w:t>
      </w:r>
      <w:proofErr w:type="spellStart"/>
      <w:r w:rsidRPr="001B4B86">
        <w:rPr>
          <w:rFonts w:ascii="Times New Roman" w:hAnsi="Times New Roman" w:cs="Times New Roman"/>
        </w:rPr>
        <w:t>Policarová</w:t>
      </w:r>
      <w:proofErr w:type="spellEnd"/>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Eva Řehulková</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 xml:space="preserve">Petr Veselý n. Karel </w:t>
      </w:r>
      <w:proofErr w:type="spellStart"/>
      <w:r w:rsidRPr="001B4B86">
        <w:rPr>
          <w:rFonts w:ascii="Times New Roman" w:hAnsi="Times New Roman" w:cs="Times New Roman"/>
        </w:rPr>
        <w:t>Fuller</w:t>
      </w:r>
      <w:proofErr w:type="spellEnd"/>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 xml:space="preserve">Luděk </w:t>
      </w:r>
      <w:proofErr w:type="spellStart"/>
      <w:r w:rsidRPr="001B4B86">
        <w:rPr>
          <w:rFonts w:ascii="Times New Roman" w:hAnsi="Times New Roman" w:cs="Times New Roman"/>
        </w:rPr>
        <w:t>Velan</w:t>
      </w:r>
      <w:proofErr w:type="spellEnd"/>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Karel Češka</w:t>
      </w:r>
    </w:p>
    <w:p w:rsidR="00F85B4A" w:rsidRPr="001B4B86" w:rsidRDefault="00F85B4A" w:rsidP="00F85B4A">
      <w:pPr>
        <w:rPr>
          <w:rFonts w:ascii="Times New Roman" w:hAnsi="Times New Roman" w:cs="Times New Roman"/>
        </w:rPr>
      </w:pPr>
    </w:p>
    <w:p w:rsidR="00F85B4A" w:rsidRPr="001B4B86" w:rsidRDefault="00F85B4A" w:rsidP="00F85B4A">
      <w:pPr>
        <w:rPr>
          <w:rFonts w:ascii="Times New Roman" w:hAnsi="Times New Roman" w:cs="Times New Roman"/>
        </w:rPr>
      </w:pPr>
    </w:p>
    <w:p w:rsidR="00F85B4A" w:rsidRPr="001B4B86" w:rsidRDefault="00F85B4A" w:rsidP="00F85B4A">
      <w:pPr>
        <w:rPr>
          <w:rFonts w:ascii="Times New Roman" w:hAnsi="Times New Roman" w:cs="Times New Roman"/>
        </w:rPr>
      </w:pPr>
      <w:r w:rsidRPr="001B4B86">
        <w:rPr>
          <w:rFonts w:ascii="Times New Roman" w:hAnsi="Times New Roman" w:cs="Times New Roman"/>
        </w:rPr>
        <w:br w:type="page"/>
      </w:r>
    </w:p>
    <w:p w:rsidR="00F85B4A" w:rsidRPr="001B4B86" w:rsidRDefault="00F85B4A" w:rsidP="00F85B4A">
      <w:pPr>
        <w:rPr>
          <w:rFonts w:ascii="Times New Roman" w:hAnsi="Times New Roman" w:cs="Times New Roman"/>
          <w:b/>
          <w:sz w:val="32"/>
          <w:szCs w:val="32"/>
        </w:rPr>
      </w:pPr>
      <w:r w:rsidRPr="001B4B86">
        <w:rPr>
          <w:rFonts w:ascii="Times New Roman" w:hAnsi="Times New Roman" w:cs="Times New Roman"/>
          <w:b/>
          <w:sz w:val="32"/>
          <w:szCs w:val="32"/>
        </w:rPr>
        <w:lastRenderedPageBreak/>
        <w:t>Žák z ráje</w:t>
      </w:r>
    </w:p>
    <w:p w:rsidR="00F85B4A" w:rsidRPr="001B4B86" w:rsidRDefault="00F85B4A" w:rsidP="00F85B4A">
      <w:pPr>
        <w:rPr>
          <w:rFonts w:ascii="Times New Roman" w:hAnsi="Times New Roman" w:cs="Times New Roman"/>
        </w:rPr>
      </w:pPr>
      <w:r w:rsidRPr="001B4B86">
        <w:rPr>
          <w:rFonts w:ascii="Times New Roman" w:hAnsi="Times New Roman" w:cs="Times New Roman"/>
        </w:rPr>
        <w:t xml:space="preserve">(Kolektivní inscenace DSJS. Podle hry Karla </w:t>
      </w:r>
      <w:proofErr w:type="spellStart"/>
      <w:r w:rsidRPr="001B4B86">
        <w:rPr>
          <w:rFonts w:ascii="Times New Roman" w:hAnsi="Times New Roman" w:cs="Times New Roman"/>
        </w:rPr>
        <w:t>Texela</w:t>
      </w:r>
      <w:proofErr w:type="spellEnd"/>
      <w:r w:rsidRPr="001B4B86">
        <w:rPr>
          <w:rFonts w:ascii="Times New Roman" w:hAnsi="Times New Roman" w:cs="Times New Roman"/>
        </w:rPr>
        <w:t xml:space="preserve"> Švec na střeše – na motivy života a díla Hanse </w:t>
      </w:r>
      <w:proofErr w:type="spellStart"/>
      <w:r w:rsidRPr="001B4B86">
        <w:rPr>
          <w:rFonts w:ascii="Times New Roman" w:hAnsi="Times New Roman" w:cs="Times New Roman"/>
        </w:rPr>
        <w:t>Sachse</w:t>
      </w:r>
      <w:proofErr w:type="spellEnd"/>
      <w:r w:rsidRPr="001B4B86">
        <w:rPr>
          <w:rFonts w:ascii="Times New Roman" w:hAnsi="Times New Roman" w:cs="Times New Roman"/>
        </w:rPr>
        <w:t>.)</w:t>
      </w:r>
    </w:p>
    <w:p w:rsidR="00F85B4A" w:rsidRPr="001B4B86" w:rsidRDefault="00F85B4A" w:rsidP="00F85B4A">
      <w:pPr>
        <w:rPr>
          <w:rFonts w:ascii="Times New Roman" w:hAnsi="Times New Roman" w:cs="Times New Roman"/>
          <w:b/>
        </w:rPr>
      </w:pPr>
      <w:r w:rsidRPr="001B4B86">
        <w:rPr>
          <w:rFonts w:ascii="Times New Roman" w:hAnsi="Times New Roman" w:cs="Times New Roman"/>
          <w:b/>
        </w:rPr>
        <w:t>Premiéra 20. 4. 1980, Vysokoškolský klub, Brno, Gorkého 43</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b/>
        </w:rPr>
        <w:t>Úpravy textu, režie, výprava:</w:t>
      </w:r>
      <w:r w:rsidRPr="001B4B86">
        <w:rPr>
          <w:rFonts w:ascii="Times New Roman" w:hAnsi="Times New Roman" w:cs="Times New Roman"/>
        </w:rPr>
        <w:t xml:space="preserve"> Kolektiv DSJS</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b/>
        </w:rPr>
        <w:t>Hudba:</w:t>
      </w:r>
      <w:r w:rsidRPr="001B4B86">
        <w:rPr>
          <w:rFonts w:ascii="Times New Roman" w:hAnsi="Times New Roman" w:cs="Times New Roman"/>
        </w:rPr>
        <w:t xml:space="preserve"> Petr Veselý</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b/>
        </w:rPr>
        <w:t>Hudební spolupráce:</w:t>
      </w:r>
      <w:r w:rsidRPr="001B4B86">
        <w:rPr>
          <w:rFonts w:ascii="Times New Roman" w:hAnsi="Times New Roman" w:cs="Times New Roman"/>
        </w:rPr>
        <w:t xml:space="preserve"> Jiří Ryšánek</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b/>
        </w:rPr>
        <w:t>Hudebníci:</w:t>
      </w:r>
      <w:r w:rsidRPr="001B4B86">
        <w:rPr>
          <w:rFonts w:ascii="Times New Roman" w:hAnsi="Times New Roman" w:cs="Times New Roman"/>
        </w:rPr>
        <w:t xml:space="preserve"> Petr Veselý, Jiří </w:t>
      </w:r>
      <w:proofErr w:type="spellStart"/>
      <w:r w:rsidRPr="001B4B86">
        <w:rPr>
          <w:rFonts w:ascii="Times New Roman" w:hAnsi="Times New Roman" w:cs="Times New Roman"/>
        </w:rPr>
        <w:t>Mitrych</w:t>
      </w:r>
      <w:proofErr w:type="spellEnd"/>
      <w:r w:rsidRPr="001B4B86">
        <w:rPr>
          <w:rFonts w:ascii="Times New Roman" w:hAnsi="Times New Roman" w:cs="Times New Roman"/>
        </w:rPr>
        <w:t>, Jiří Ryšánek</w:t>
      </w:r>
    </w:p>
    <w:p w:rsidR="00F85B4A" w:rsidRPr="001B4B86" w:rsidRDefault="00F85B4A" w:rsidP="00F85B4A">
      <w:pPr>
        <w:rPr>
          <w:rFonts w:ascii="Times New Roman" w:hAnsi="Times New Roman" w:cs="Times New Roman"/>
        </w:rPr>
      </w:pPr>
      <w:r w:rsidRPr="001B4B86">
        <w:rPr>
          <w:rFonts w:ascii="Times New Roman" w:hAnsi="Times New Roman" w:cs="Times New Roman"/>
          <w:b/>
        </w:rPr>
        <w:t>Světla:</w:t>
      </w:r>
      <w:r w:rsidRPr="001B4B86">
        <w:rPr>
          <w:rFonts w:ascii="Times New Roman" w:hAnsi="Times New Roman" w:cs="Times New Roman"/>
        </w:rPr>
        <w:t xml:space="preserve"> Luděk Machala, Karel </w:t>
      </w:r>
      <w:proofErr w:type="spellStart"/>
      <w:r w:rsidRPr="001B4B86">
        <w:rPr>
          <w:rFonts w:ascii="Times New Roman" w:hAnsi="Times New Roman" w:cs="Times New Roman"/>
        </w:rPr>
        <w:t>Vodáček</w:t>
      </w:r>
      <w:proofErr w:type="spellEnd"/>
      <w:r w:rsidRPr="001B4B86">
        <w:rPr>
          <w:rFonts w:ascii="Times New Roman" w:hAnsi="Times New Roman" w:cs="Times New Roman"/>
        </w:rPr>
        <w:t>, Miroslav Hlavička, Radim Stejskal</w:t>
      </w:r>
    </w:p>
    <w:p w:rsidR="00F85B4A" w:rsidRPr="001B4B86" w:rsidRDefault="00F85B4A" w:rsidP="00F85B4A">
      <w:pPr>
        <w:rPr>
          <w:rFonts w:ascii="Times New Roman" w:hAnsi="Times New Roman" w:cs="Times New Roman"/>
          <w:b/>
        </w:rPr>
      </w:pPr>
      <w:r w:rsidRPr="001B4B86">
        <w:rPr>
          <w:rFonts w:ascii="Times New Roman" w:hAnsi="Times New Roman" w:cs="Times New Roman"/>
          <w:b/>
        </w:rPr>
        <w:t xml:space="preserve">Účinkující: </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 xml:space="preserve">Karel </w:t>
      </w:r>
      <w:proofErr w:type="spellStart"/>
      <w:r w:rsidRPr="001B4B86">
        <w:rPr>
          <w:rFonts w:ascii="Times New Roman" w:hAnsi="Times New Roman" w:cs="Times New Roman"/>
        </w:rPr>
        <w:t>Fuller</w:t>
      </w:r>
      <w:proofErr w:type="spellEnd"/>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 xml:space="preserve">Květa </w:t>
      </w:r>
      <w:proofErr w:type="spellStart"/>
      <w:r w:rsidRPr="001B4B86">
        <w:rPr>
          <w:rFonts w:ascii="Times New Roman" w:hAnsi="Times New Roman" w:cs="Times New Roman"/>
        </w:rPr>
        <w:t>Arcanidu</w:t>
      </w:r>
      <w:proofErr w:type="spellEnd"/>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Václav Svoboda</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 xml:space="preserve">Solon </w:t>
      </w:r>
      <w:proofErr w:type="spellStart"/>
      <w:r w:rsidRPr="001B4B86">
        <w:rPr>
          <w:rFonts w:ascii="Times New Roman" w:hAnsi="Times New Roman" w:cs="Times New Roman"/>
        </w:rPr>
        <w:t>Arcanidis</w:t>
      </w:r>
      <w:proofErr w:type="spellEnd"/>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Eva Řehulková</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Eva Olšáková</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Vlastimil Bureš</w:t>
      </w:r>
    </w:p>
    <w:p w:rsidR="00F85B4A" w:rsidRPr="001B4B86" w:rsidRDefault="00F85B4A" w:rsidP="00F85B4A">
      <w:pPr>
        <w:rPr>
          <w:rFonts w:ascii="Times New Roman" w:hAnsi="Times New Roman" w:cs="Times New Roman"/>
        </w:rPr>
      </w:pPr>
      <w:r w:rsidRPr="001B4B86">
        <w:rPr>
          <w:rFonts w:ascii="Times New Roman" w:hAnsi="Times New Roman" w:cs="Times New Roman"/>
        </w:rPr>
        <w:t>Karel Češka</w:t>
      </w:r>
    </w:p>
    <w:p w:rsidR="00F85B4A" w:rsidRPr="001B4B86" w:rsidRDefault="00F85B4A" w:rsidP="00F85B4A">
      <w:pPr>
        <w:rPr>
          <w:rFonts w:ascii="Times New Roman" w:hAnsi="Times New Roman" w:cs="Times New Roman"/>
        </w:rPr>
      </w:pPr>
    </w:p>
    <w:p w:rsidR="00F85B4A" w:rsidRPr="001B4B86" w:rsidRDefault="00F85B4A" w:rsidP="00F85B4A">
      <w:pPr>
        <w:rPr>
          <w:rFonts w:ascii="Times New Roman" w:hAnsi="Times New Roman" w:cs="Times New Roman"/>
        </w:rPr>
      </w:pPr>
      <w:r w:rsidRPr="001B4B86">
        <w:rPr>
          <w:rFonts w:ascii="Times New Roman" w:hAnsi="Times New Roman" w:cs="Times New Roman"/>
          <w:b/>
          <w:sz w:val="32"/>
          <w:szCs w:val="32"/>
        </w:rPr>
        <w:t>V nepravé poledne aneb Švédové před Brnem</w:t>
      </w:r>
    </w:p>
    <w:p w:rsidR="00F85B4A" w:rsidRPr="001B4B86" w:rsidRDefault="00F85B4A" w:rsidP="00F85B4A">
      <w:pPr>
        <w:rPr>
          <w:rFonts w:ascii="Times New Roman" w:hAnsi="Times New Roman" w:cs="Times New Roman"/>
        </w:rPr>
      </w:pPr>
      <w:r w:rsidRPr="001B4B86">
        <w:rPr>
          <w:rFonts w:ascii="Times New Roman" w:hAnsi="Times New Roman" w:cs="Times New Roman"/>
        </w:rPr>
        <w:t xml:space="preserve">Autorská inscenace; na motivy událostí roku 1645 (za použití úryvků ze </w:t>
      </w:r>
      <w:proofErr w:type="spellStart"/>
      <w:r w:rsidRPr="001B4B86">
        <w:rPr>
          <w:rFonts w:ascii="Times New Roman" w:hAnsi="Times New Roman" w:cs="Times New Roman"/>
        </w:rPr>
        <w:t>Swiftových</w:t>
      </w:r>
      <w:proofErr w:type="spellEnd"/>
      <w:r w:rsidRPr="001B4B86">
        <w:rPr>
          <w:rFonts w:ascii="Times New Roman" w:hAnsi="Times New Roman" w:cs="Times New Roman"/>
        </w:rPr>
        <w:t xml:space="preserve"> </w:t>
      </w:r>
      <w:proofErr w:type="spellStart"/>
      <w:r w:rsidRPr="001B4B86">
        <w:rPr>
          <w:rFonts w:ascii="Times New Roman" w:hAnsi="Times New Roman" w:cs="Times New Roman"/>
        </w:rPr>
        <w:t>Gulliverových</w:t>
      </w:r>
      <w:proofErr w:type="spellEnd"/>
      <w:r w:rsidRPr="001B4B86">
        <w:rPr>
          <w:rFonts w:ascii="Times New Roman" w:hAnsi="Times New Roman" w:cs="Times New Roman"/>
        </w:rPr>
        <w:t xml:space="preserve"> cest).</w:t>
      </w:r>
    </w:p>
    <w:p w:rsidR="00F85B4A" w:rsidRPr="001B4B86" w:rsidRDefault="00F85B4A" w:rsidP="00F85B4A">
      <w:pPr>
        <w:rPr>
          <w:rFonts w:ascii="Times New Roman" w:hAnsi="Times New Roman" w:cs="Times New Roman"/>
          <w:b/>
        </w:rPr>
      </w:pPr>
      <w:r w:rsidRPr="001B4B86">
        <w:rPr>
          <w:rFonts w:ascii="Times New Roman" w:hAnsi="Times New Roman" w:cs="Times New Roman"/>
          <w:b/>
        </w:rPr>
        <w:t>Premiéra 3. nebo 5. 5. 1981, Vysokoškolský klub, Brno, Gorkého 43</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b/>
        </w:rPr>
        <w:t>Scénář:</w:t>
      </w:r>
      <w:r w:rsidRPr="001B4B86">
        <w:rPr>
          <w:rFonts w:ascii="Times New Roman" w:hAnsi="Times New Roman" w:cs="Times New Roman"/>
        </w:rPr>
        <w:t xml:space="preserve"> Petr Veselý</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b/>
        </w:rPr>
        <w:t>Režie:</w:t>
      </w:r>
      <w:r w:rsidRPr="001B4B86">
        <w:rPr>
          <w:rFonts w:ascii="Times New Roman" w:hAnsi="Times New Roman" w:cs="Times New Roman"/>
        </w:rPr>
        <w:t xml:space="preserve"> Květa </w:t>
      </w:r>
      <w:proofErr w:type="spellStart"/>
      <w:r w:rsidRPr="001B4B86">
        <w:rPr>
          <w:rFonts w:ascii="Times New Roman" w:hAnsi="Times New Roman" w:cs="Times New Roman"/>
        </w:rPr>
        <w:t>Arcanidu</w:t>
      </w:r>
      <w:proofErr w:type="spellEnd"/>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b/>
        </w:rPr>
        <w:t>Zvuk:</w:t>
      </w:r>
      <w:r w:rsidRPr="001B4B86">
        <w:rPr>
          <w:rFonts w:ascii="Times New Roman" w:hAnsi="Times New Roman" w:cs="Times New Roman"/>
        </w:rPr>
        <w:t xml:space="preserve"> Boris Míč</w:t>
      </w:r>
    </w:p>
    <w:p w:rsidR="00F85B4A" w:rsidRPr="001B4B86" w:rsidRDefault="00F85B4A" w:rsidP="00F85B4A">
      <w:pPr>
        <w:rPr>
          <w:rFonts w:ascii="Times New Roman" w:hAnsi="Times New Roman" w:cs="Times New Roman"/>
        </w:rPr>
      </w:pPr>
      <w:r w:rsidRPr="001B4B86">
        <w:rPr>
          <w:rFonts w:ascii="Times New Roman" w:hAnsi="Times New Roman" w:cs="Times New Roman"/>
          <w:b/>
        </w:rPr>
        <w:t>Světla:</w:t>
      </w:r>
      <w:r w:rsidRPr="001B4B86">
        <w:rPr>
          <w:rFonts w:ascii="Times New Roman" w:hAnsi="Times New Roman" w:cs="Times New Roman"/>
        </w:rPr>
        <w:t xml:space="preserve"> Luděk Machala, Karel </w:t>
      </w:r>
      <w:proofErr w:type="spellStart"/>
      <w:r w:rsidRPr="001B4B86">
        <w:rPr>
          <w:rFonts w:ascii="Times New Roman" w:hAnsi="Times New Roman" w:cs="Times New Roman"/>
        </w:rPr>
        <w:t>Vodáček</w:t>
      </w:r>
      <w:proofErr w:type="spellEnd"/>
      <w:r w:rsidRPr="001B4B86">
        <w:rPr>
          <w:rFonts w:ascii="Times New Roman" w:hAnsi="Times New Roman" w:cs="Times New Roman"/>
        </w:rPr>
        <w:t>, Radim Stejskal, Pavel Mráz</w:t>
      </w:r>
    </w:p>
    <w:p w:rsidR="00F85B4A" w:rsidRPr="001B4B86" w:rsidRDefault="00F85B4A" w:rsidP="00F85B4A">
      <w:pPr>
        <w:rPr>
          <w:rFonts w:ascii="Times New Roman" w:hAnsi="Times New Roman" w:cs="Times New Roman"/>
          <w:b/>
        </w:rPr>
      </w:pPr>
      <w:r w:rsidRPr="001B4B86">
        <w:rPr>
          <w:rFonts w:ascii="Times New Roman" w:hAnsi="Times New Roman" w:cs="Times New Roman"/>
          <w:b/>
        </w:rPr>
        <w:t xml:space="preserve">Účinkující: </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 xml:space="preserve">Karel </w:t>
      </w:r>
      <w:proofErr w:type="spellStart"/>
      <w:r w:rsidRPr="001B4B86">
        <w:rPr>
          <w:rFonts w:ascii="Times New Roman" w:hAnsi="Times New Roman" w:cs="Times New Roman"/>
        </w:rPr>
        <w:t>Fuller</w:t>
      </w:r>
      <w:proofErr w:type="spellEnd"/>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Zdeněk Ševčík</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Karel Češka</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 xml:space="preserve">Jaroslav </w:t>
      </w:r>
      <w:proofErr w:type="spellStart"/>
      <w:r w:rsidRPr="001B4B86">
        <w:rPr>
          <w:rFonts w:ascii="Times New Roman" w:hAnsi="Times New Roman" w:cs="Times New Roman"/>
        </w:rPr>
        <w:t>Haidler</w:t>
      </w:r>
      <w:proofErr w:type="spellEnd"/>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Petr Veselý</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Michal Hanák</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 xml:space="preserve">Božena </w:t>
      </w:r>
      <w:proofErr w:type="spellStart"/>
      <w:r w:rsidRPr="001B4B86">
        <w:rPr>
          <w:rFonts w:ascii="Times New Roman" w:hAnsi="Times New Roman" w:cs="Times New Roman"/>
        </w:rPr>
        <w:t>Policarová</w:t>
      </w:r>
      <w:proofErr w:type="spellEnd"/>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Jana Soukupová (Hloušková)</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 xml:space="preserve">Karel </w:t>
      </w:r>
      <w:proofErr w:type="spellStart"/>
      <w:r w:rsidRPr="001B4B86">
        <w:rPr>
          <w:rFonts w:ascii="Times New Roman" w:hAnsi="Times New Roman" w:cs="Times New Roman"/>
        </w:rPr>
        <w:t>Vodáček</w:t>
      </w:r>
      <w:proofErr w:type="spellEnd"/>
    </w:p>
    <w:p w:rsidR="00F85B4A" w:rsidRPr="001B4B86" w:rsidRDefault="00F85B4A" w:rsidP="00F85B4A">
      <w:pPr>
        <w:rPr>
          <w:rFonts w:ascii="Times New Roman" w:hAnsi="Times New Roman" w:cs="Times New Roman"/>
        </w:rPr>
      </w:pPr>
      <w:r w:rsidRPr="001B4B86">
        <w:rPr>
          <w:rFonts w:ascii="Times New Roman" w:hAnsi="Times New Roman" w:cs="Times New Roman"/>
        </w:rPr>
        <w:t>Radim Stejskal</w:t>
      </w:r>
    </w:p>
    <w:p w:rsidR="00F85B4A" w:rsidRPr="001B4B86" w:rsidRDefault="00F85B4A" w:rsidP="00F85B4A">
      <w:pPr>
        <w:rPr>
          <w:rFonts w:ascii="Times New Roman" w:hAnsi="Times New Roman" w:cs="Times New Roman"/>
        </w:rPr>
      </w:pPr>
    </w:p>
    <w:p w:rsidR="00F85B4A" w:rsidRPr="001B4B86" w:rsidRDefault="00F85B4A" w:rsidP="00F85B4A">
      <w:pPr>
        <w:rPr>
          <w:rFonts w:ascii="Times New Roman" w:hAnsi="Times New Roman" w:cs="Times New Roman"/>
        </w:rPr>
      </w:pPr>
    </w:p>
    <w:p w:rsidR="00F85B4A" w:rsidRPr="001B4B86" w:rsidRDefault="00F85B4A" w:rsidP="00F85B4A">
      <w:pPr>
        <w:rPr>
          <w:rFonts w:ascii="Times New Roman" w:hAnsi="Times New Roman" w:cs="Times New Roman"/>
        </w:rPr>
      </w:pPr>
      <w:r w:rsidRPr="001B4B86">
        <w:rPr>
          <w:rFonts w:ascii="Times New Roman" w:hAnsi="Times New Roman" w:cs="Times New Roman"/>
        </w:rPr>
        <w:br w:type="page"/>
      </w:r>
    </w:p>
    <w:p w:rsidR="00F85B4A" w:rsidRPr="001B4B86" w:rsidRDefault="00F85B4A" w:rsidP="00F85B4A">
      <w:pPr>
        <w:rPr>
          <w:rFonts w:ascii="Times New Roman" w:hAnsi="Times New Roman" w:cs="Times New Roman"/>
          <w:b/>
          <w:sz w:val="32"/>
          <w:szCs w:val="32"/>
        </w:rPr>
      </w:pPr>
      <w:r w:rsidRPr="001B4B86">
        <w:rPr>
          <w:rFonts w:ascii="Times New Roman" w:hAnsi="Times New Roman" w:cs="Times New Roman"/>
          <w:b/>
          <w:sz w:val="32"/>
          <w:szCs w:val="32"/>
        </w:rPr>
        <w:lastRenderedPageBreak/>
        <w:t>Pět deka moci</w:t>
      </w:r>
    </w:p>
    <w:p w:rsidR="00F85B4A" w:rsidRPr="001B4B86" w:rsidRDefault="00F85B4A" w:rsidP="00F85B4A">
      <w:pPr>
        <w:rPr>
          <w:rFonts w:ascii="Times New Roman" w:hAnsi="Times New Roman" w:cs="Times New Roman"/>
        </w:rPr>
      </w:pPr>
      <w:r w:rsidRPr="001B4B86">
        <w:rPr>
          <w:rFonts w:ascii="Times New Roman" w:hAnsi="Times New Roman" w:cs="Times New Roman"/>
        </w:rPr>
        <w:t>(Scénická montáž šesti povídek Vasilije Šukšina)</w:t>
      </w:r>
    </w:p>
    <w:p w:rsidR="00F85B4A" w:rsidRPr="001B4B86" w:rsidRDefault="00F85B4A" w:rsidP="00F85B4A">
      <w:pPr>
        <w:rPr>
          <w:rFonts w:ascii="Times New Roman" w:hAnsi="Times New Roman" w:cs="Times New Roman"/>
          <w:b/>
        </w:rPr>
      </w:pPr>
      <w:r w:rsidRPr="001B4B86">
        <w:rPr>
          <w:rFonts w:ascii="Times New Roman" w:hAnsi="Times New Roman" w:cs="Times New Roman"/>
          <w:b/>
        </w:rPr>
        <w:t>Premiéra 8. 5. 1982, Vysokoškolský klub, Brno, Gorkého 43</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b/>
        </w:rPr>
        <w:t>Režie:</w:t>
      </w:r>
      <w:r w:rsidRPr="001B4B86">
        <w:rPr>
          <w:rFonts w:ascii="Times New Roman" w:hAnsi="Times New Roman" w:cs="Times New Roman"/>
        </w:rPr>
        <w:t xml:space="preserve"> Miroslav Donutil</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b/>
        </w:rPr>
        <w:t>Hudba:</w:t>
      </w:r>
      <w:r w:rsidRPr="001B4B86">
        <w:rPr>
          <w:rFonts w:ascii="Times New Roman" w:hAnsi="Times New Roman" w:cs="Times New Roman"/>
        </w:rPr>
        <w:t xml:space="preserve"> Jiří </w:t>
      </w:r>
      <w:proofErr w:type="spellStart"/>
      <w:r w:rsidRPr="001B4B86">
        <w:rPr>
          <w:rFonts w:ascii="Times New Roman" w:hAnsi="Times New Roman" w:cs="Times New Roman"/>
        </w:rPr>
        <w:t>Bulis</w:t>
      </w:r>
      <w:proofErr w:type="spellEnd"/>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b/>
        </w:rPr>
        <w:t>Texty písní:</w:t>
      </w:r>
      <w:r w:rsidRPr="001B4B86">
        <w:rPr>
          <w:rFonts w:ascii="Times New Roman" w:hAnsi="Times New Roman" w:cs="Times New Roman"/>
        </w:rPr>
        <w:t xml:space="preserve"> Miroslav Donutil (?)</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b/>
        </w:rPr>
        <w:t>Scéna, plakát:</w:t>
      </w:r>
      <w:r w:rsidRPr="001B4B86">
        <w:rPr>
          <w:rFonts w:ascii="Times New Roman" w:hAnsi="Times New Roman" w:cs="Times New Roman"/>
        </w:rPr>
        <w:t xml:space="preserve"> Boris Mysliveček</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b/>
        </w:rPr>
        <w:t>Program:</w:t>
      </w:r>
      <w:r w:rsidRPr="001B4B86">
        <w:rPr>
          <w:rFonts w:ascii="Times New Roman" w:hAnsi="Times New Roman" w:cs="Times New Roman"/>
        </w:rPr>
        <w:t xml:space="preserve"> Jitka Čepeláková (</w:t>
      </w:r>
      <w:proofErr w:type="spellStart"/>
      <w:r w:rsidRPr="001B4B86">
        <w:rPr>
          <w:rFonts w:ascii="Times New Roman" w:hAnsi="Times New Roman" w:cs="Times New Roman"/>
        </w:rPr>
        <w:t>Palmer</w:t>
      </w:r>
      <w:proofErr w:type="spellEnd"/>
      <w:r w:rsidRPr="001B4B86">
        <w:rPr>
          <w:rFonts w:ascii="Times New Roman" w:hAnsi="Times New Roman" w:cs="Times New Roman"/>
        </w:rPr>
        <w:t>)</w:t>
      </w:r>
    </w:p>
    <w:p w:rsidR="00F85B4A" w:rsidRPr="001B4B86" w:rsidRDefault="00F85B4A" w:rsidP="00F85B4A">
      <w:pPr>
        <w:rPr>
          <w:rFonts w:ascii="Times New Roman" w:hAnsi="Times New Roman" w:cs="Times New Roman"/>
        </w:rPr>
      </w:pPr>
      <w:r w:rsidRPr="001B4B86">
        <w:rPr>
          <w:rFonts w:ascii="Times New Roman" w:hAnsi="Times New Roman" w:cs="Times New Roman"/>
          <w:b/>
        </w:rPr>
        <w:t>Světla:</w:t>
      </w:r>
      <w:r w:rsidRPr="001B4B86">
        <w:rPr>
          <w:rFonts w:ascii="Times New Roman" w:hAnsi="Times New Roman" w:cs="Times New Roman"/>
        </w:rPr>
        <w:t xml:space="preserve"> Luděk Machala, Pavel Mráz, Karel </w:t>
      </w:r>
      <w:proofErr w:type="spellStart"/>
      <w:r w:rsidRPr="001B4B86">
        <w:rPr>
          <w:rFonts w:ascii="Times New Roman" w:hAnsi="Times New Roman" w:cs="Times New Roman"/>
        </w:rPr>
        <w:t>Vodáček</w:t>
      </w:r>
      <w:proofErr w:type="spellEnd"/>
      <w:r w:rsidRPr="001B4B86">
        <w:rPr>
          <w:rFonts w:ascii="Times New Roman" w:hAnsi="Times New Roman" w:cs="Times New Roman"/>
        </w:rPr>
        <w:t>, Tomáš Zlámal</w:t>
      </w:r>
    </w:p>
    <w:p w:rsidR="00F85B4A" w:rsidRPr="001B4B86" w:rsidRDefault="00F85B4A" w:rsidP="00F85B4A">
      <w:pPr>
        <w:rPr>
          <w:rFonts w:ascii="Times New Roman" w:hAnsi="Times New Roman" w:cs="Times New Roman"/>
          <w:b/>
        </w:rPr>
      </w:pPr>
      <w:r w:rsidRPr="001B4B86">
        <w:rPr>
          <w:rFonts w:ascii="Times New Roman" w:hAnsi="Times New Roman" w:cs="Times New Roman"/>
          <w:b/>
        </w:rPr>
        <w:t xml:space="preserve">Účinkující (abecedně): </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Karel Češka</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Jan Fiala</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 xml:space="preserve">Karel </w:t>
      </w:r>
      <w:proofErr w:type="spellStart"/>
      <w:r w:rsidRPr="001B4B86">
        <w:rPr>
          <w:rFonts w:ascii="Times New Roman" w:hAnsi="Times New Roman" w:cs="Times New Roman"/>
        </w:rPr>
        <w:t>Fuller</w:t>
      </w:r>
      <w:proofErr w:type="spellEnd"/>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 xml:space="preserve">Jaroslav </w:t>
      </w:r>
      <w:proofErr w:type="spellStart"/>
      <w:r w:rsidRPr="001B4B86">
        <w:rPr>
          <w:rFonts w:ascii="Times New Roman" w:hAnsi="Times New Roman" w:cs="Times New Roman"/>
        </w:rPr>
        <w:t>Haidler</w:t>
      </w:r>
      <w:proofErr w:type="spellEnd"/>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Oldřich Hovorka</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Ludmila Kolenčíková</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Naďa Kovářová</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Jaroslav Krejčí</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Markéta Nováková</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Marie Pilná (Veselá)</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 xml:space="preserve">Božena </w:t>
      </w:r>
      <w:proofErr w:type="spellStart"/>
      <w:r w:rsidRPr="001B4B86">
        <w:rPr>
          <w:rFonts w:ascii="Times New Roman" w:hAnsi="Times New Roman" w:cs="Times New Roman"/>
        </w:rPr>
        <w:t>Policarová</w:t>
      </w:r>
      <w:proofErr w:type="spellEnd"/>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 xml:space="preserve">Alice </w:t>
      </w:r>
      <w:proofErr w:type="spellStart"/>
      <w:r w:rsidRPr="001B4B86">
        <w:rPr>
          <w:rFonts w:ascii="Times New Roman" w:hAnsi="Times New Roman" w:cs="Times New Roman"/>
        </w:rPr>
        <w:t>Pupišíková</w:t>
      </w:r>
      <w:proofErr w:type="spellEnd"/>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Jana Soukupová (Hloušková)</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Jakub Špalek</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Miroslav Toman</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 xml:space="preserve">Luděk </w:t>
      </w:r>
      <w:proofErr w:type="spellStart"/>
      <w:r w:rsidRPr="001B4B86">
        <w:rPr>
          <w:rFonts w:ascii="Times New Roman" w:hAnsi="Times New Roman" w:cs="Times New Roman"/>
        </w:rPr>
        <w:t>Velan</w:t>
      </w:r>
      <w:proofErr w:type="spellEnd"/>
    </w:p>
    <w:p w:rsidR="00F85B4A" w:rsidRPr="001B4B86" w:rsidRDefault="00F85B4A" w:rsidP="00F85B4A">
      <w:pPr>
        <w:rPr>
          <w:rFonts w:ascii="Times New Roman" w:hAnsi="Times New Roman" w:cs="Times New Roman"/>
        </w:rPr>
      </w:pPr>
      <w:r w:rsidRPr="001B4B86">
        <w:rPr>
          <w:rFonts w:ascii="Times New Roman" w:hAnsi="Times New Roman" w:cs="Times New Roman"/>
        </w:rPr>
        <w:t>Petr Veselý</w:t>
      </w:r>
    </w:p>
    <w:p w:rsidR="00F85B4A" w:rsidRPr="001B4B86" w:rsidRDefault="00F85B4A" w:rsidP="00F85B4A">
      <w:pPr>
        <w:rPr>
          <w:rFonts w:ascii="Times New Roman" w:hAnsi="Times New Roman" w:cs="Times New Roman"/>
        </w:rPr>
      </w:pPr>
    </w:p>
    <w:p w:rsidR="00F85B4A" w:rsidRPr="001B4B86" w:rsidRDefault="00F85B4A" w:rsidP="00F85B4A">
      <w:pPr>
        <w:rPr>
          <w:rFonts w:ascii="Times New Roman" w:hAnsi="Times New Roman" w:cs="Times New Roman"/>
        </w:rPr>
      </w:pPr>
      <w:r w:rsidRPr="001B4B86">
        <w:rPr>
          <w:rFonts w:ascii="Times New Roman" w:hAnsi="Times New Roman" w:cs="Times New Roman"/>
          <w:b/>
          <w:sz w:val="32"/>
          <w:szCs w:val="32"/>
        </w:rPr>
        <w:t>Apokryfy</w:t>
      </w:r>
    </w:p>
    <w:p w:rsidR="00F85B4A" w:rsidRPr="001B4B86" w:rsidRDefault="00F85B4A" w:rsidP="00F85B4A">
      <w:pPr>
        <w:rPr>
          <w:rFonts w:ascii="Times New Roman" w:hAnsi="Times New Roman" w:cs="Times New Roman"/>
        </w:rPr>
      </w:pPr>
      <w:r w:rsidRPr="001B4B86">
        <w:rPr>
          <w:rFonts w:ascii="Times New Roman" w:hAnsi="Times New Roman" w:cs="Times New Roman"/>
        </w:rPr>
        <w:t>(Karel Čapek)</w:t>
      </w:r>
    </w:p>
    <w:p w:rsidR="00F85B4A" w:rsidRPr="001B4B86" w:rsidRDefault="00F85B4A" w:rsidP="00F85B4A">
      <w:pPr>
        <w:rPr>
          <w:rFonts w:ascii="Times New Roman" w:hAnsi="Times New Roman" w:cs="Times New Roman"/>
          <w:b/>
        </w:rPr>
      </w:pPr>
      <w:r w:rsidRPr="001B4B86">
        <w:rPr>
          <w:rFonts w:ascii="Times New Roman" w:hAnsi="Times New Roman" w:cs="Times New Roman"/>
          <w:b/>
        </w:rPr>
        <w:t>Premiéra 3. 5. 1983, Vysokoškolský klub, Brno, Gorkého 43</w:t>
      </w:r>
    </w:p>
    <w:p w:rsidR="00F85B4A" w:rsidRPr="001B4B86" w:rsidRDefault="00F85B4A" w:rsidP="00F85B4A">
      <w:pPr>
        <w:rPr>
          <w:rFonts w:ascii="Times New Roman" w:hAnsi="Times New Roman" w:cs="Times New Roman"/>
        </w:rPr>
      </w:pPr>
      <w:r w:rsidRPr="001B4B86">
        <w:rPr>
          <w:rFonts w:ascii="Times New Roman" w:hAnsi="Times New Roman" w:cs="Times New Roman"/>
          <w:b/>
        </w:rPr>
        <w:t>Režie:</w:t>
      </w:r>
      <w:r w:rsidRPr="001B4B86">
        <w:rPr>
          <w:rFonts w:ascii="Times New Roman" w:hAnsi="Times New Roman" w:cs="Times New Roman"/>
        </w:rPr>
        <w:t xml:space="preserve"> Jaroslav </w:t>
      </w:r>
      <w:proofErr w:type="spellStart"/>
      <w:r w:rsidRPr="001B4B86">
        <w:rPr>
          <w:rFonts w:ascii="Times New Roman" w:hAnsi="Times New Roman" w:cs="Times New Roman"/>
        </w:rPr>
        <w:t>Haidler</w:t>
      </w:r>
      <w:proofErr w:type="spellEnd"/>
    </w:p>
    <w:p w:rsidR="00F85B4A" w:rsidRPr="001B4B86" w:rsidRDefault="00F85B4A" w:rsidP="00F85B4A">
      <w:pPr>
        <w:rPr>
          <w:rFonts w:ascii="Times New Roman" w:hAnsi="Times New Roman" w:cs="Times New Roman"/>
        </w:rPr>
      </w:pPr>
    </w:p>
    <w:p w:rsidR="00F85B4A" w:rsidRPr="001B4B86" w:rsidRDefault="00F85B4A" w:rsidP="00F85B4A">
      <w:pPr>
        <w:rPr>
          <w:rFonts w:ascii="Times New Roman" w:hAnsi="Times New Roman" w:cs="Times New Roman"/>
        </w:rPr>
      </w:pPr>
      <w:r w:rsidRPr="001B4B86">
        <w:rPr>
          <w:rFonts w:ascii="Times New Roman" w:hAnsi="Times New Roman" w:cs="Times New Roman"/>
          <w:b/>
          <w:sz w:val="32"/>
          <w:szCs w:val="32"/>
        </w:rPr>
        <w:t>Expedice</w:t>
      </w:r>
    </w:p>
    <w:p w:rsidR="00F85B4A" w:rsidRPr="001B4B86" w:rsidRDefault="00F85B4A" w:rsidP="00F85B4A">
      <w:pPr>
        <w:rPr>
          <w:rFonts w:ascii="Times New Roman" w:hAnsi="Times New Roman" w:cs="Times New Roman"/>
        </w:rPr>
      </w:pPr>
      <w:r w:rsidRPr="001B4B86">
        <w:rPr>
          <w:rFonts w:ascii="Times New Roman" w:hAnsi="Times New Roman" w:cs="Times New Roman"/>
        </w:rPr>
        <w:t xml:space="preserve">(Kolektivní autorská inscenace. Na motivy knihy A. A. </w:t>
      </w:r>
      <w:proofErr w:type="spellStart"/>
      <w:r w:rsidRPr="001B4B86">
        <w:rPr>
          <w:rFonts w:ascii="Times New Roman" w:hAnsi="Times New Roman" w:cs="Times New Roman"/>
        </w:rPr>
        <w:t>Milneho</w:t>
      </w:r>
      <w:proofErr w:type="spellEnd"/>
      <w:r w:rsidRPr="001B4B86">
        <w:rPr>
          <w:rFonts w:ascii="Times New Roman" w:hAnsi="Times New Roman" w:cs="Times New Roman"/>
        </w:rPr>
        <w:t xml:space="preserve"> Medvídek </w:t>
      </w:r>
      <w:proofErr w:type="spellStart"/>
      <w:r w:rsidRPr="001B4B86">
        <w:rPr>
          <w:rFonts w:ascii="Times New Roman" w:hAnsi="Times New Roman" w:cs="Times New Roman"/>
        </w:rPr>
        <w:t>Pú</w:t>
      </w:r>
      <w:proofErr w:type="spellEnd"/>
      <w:r w:rsidRPr="001B4B86">
        <w:rPr>
          <w:rFonts w:ascii="Times New Roman" w:hAnsi="Times New Roman" w:cs="Times New Roman"/>
        </w:rPr>
        <w:t>.)</w:t>
      </w:r>
    </w:p>
    <w:p w:rsidR="00F85B4A" w:rsidRPr="001B4B86" w:rsidRDefault="00F85B4A" w:rsidP="00F85B4A">
      <w:pPr>
        <w:rPr>
          <w:rFonts w:ascii="Times New Roman" w:hAnsi="Times New Roman" w:cs="Times New Roman"/>
          <w:b/>
        </w:rPr>
      </w:pPr>
      <w:r w:rsidRPr="001B4B86">
        <w:rPr>
          <w:rFonts w:ascii="Times New Roman" w:hAnsi="Times New Roman" w:cs="Times New Roman"/>
          <w:b/>
        </w:rPr>
        <w:t>Premiéra 14. nebo 15. 2. 1984, Vysokoškolský klub, Brno, Gorkého 43</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b/>
        </w:rPr>
        <w:t>Realizace:</w:t>
      </w:r>
      <w:r w:rsidRPr="001B4B86">
        <w:rPr>
          <w:rFonts w:ascii="Times New Roman" w:hAnsi="Times New Roman" w:cs="Times New Roman"/>
        </w:rPr>
        <w:t xml:space="preserve"> Kolektiv DSJS</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b/>
        </w:rPr>
        <w:t>Scénář:</w:t>
      </w:r>
      <w:r w:rsidRPr="001B4B86">
        <w:rPr>
          <w:rFonts w:ascii="Times New Roman" w:hAnsi="Times New Roman" w:cs="Times New Roman"/>
        </w:rPr>
        <w:t xml:space="preserve"> Petr Veselý</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b/>
        </w:rPr>
        <w:t>Režie:</w:t>
      </w:r>
      <w:r w:rsidRPr="001B4B86">
        <w:rPr>
          <w:rFonts w:ascii="Times New Roman" w:hAnsi="Times New Roman" w:cs="Times New Roman"/>
        </w:rPr>
        <w:t xml:space="preserve"> Petr Veselý</w:t>
      </w:r>
    </w:p>
    <w:p w:rsidR="00F85B4A" w:rsidRPr="001B4B86" w:rsidRDefault="00F85B4A" w:rsidP="00F85B4A">
      <w:pPr>
        <w:rPr>
          <w:rFonts w:ascii="Times New Roman" w:hAnsi="Times New Roman" w:cs="Times New Roman"/>
        </w:rPr>
      </w:pPr>
      <w:r w:rsidRPr="001B4B86">
        <w:rPr>
          <w:rFonts w:ascii="Times New Roman" w:hAnsi="Times New Roman" w:cs="Times New Roman"/>
          <w:b/>
        </w:rPr>
        <w:t>Program:</w:t>
      </w:r>
      <w:r w:rsidRPr="001B4B86">
        <w:rPr>
          <w:rFonts w:ascii="Times New Roman" w:hAnsi="Times New Roman" w:cs="Times New Roman"/>
        </w:rPr>
        <w:t xml:space="preserve"> Pavel Brabec</w:t>
      </w:r>
    </w:p>
    <w:p w:rsidR="00F85B4A" w:rsidRPr="001B4B86" w:rsidRDefault="00F85B4A" w:rsidP="00F85B4A">
      <w:pPr>
        <w:rPr>
          <w:rFonts w:ascii="Times New Roman" w:hAnsi="Times New Roman" w:cs="Times New Roman"/>
          <w:b/>
        </w:rPr>
      </w:pPr>
      <w:r w:rsidRPr="001B4B86">
        <w:rPr>
          <w:rFonts w:ascii="Times New Roman" w:hAnsi="Times New Roman" w:cs="Times New Roman"/>
          <w:b/>
        </w:rPr>
        <w:t xml:space="preserve">Účinkující: </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Kateřina Klanicová (Krejčí)</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Naďa Kovářová</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Jaroslav Krejčí</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 xml:space="preserve">Božena </w:t>
      </w:r>
      <w:proofErr w:type="spellStart"/>
      <w:r w:rsidRPr="001B4B86">
        <w:rPr>
          <w:rFonts w:ascii="Times New Roman" w:hAnsi="Times New Roman" w:cs="Times New Roman"/>
        </w:rPr>
        <w:t>Policarová</w:t>
      </w:r>
      <w:proofErr w:type="spellEnd"/>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Miroslav Toman</w:t>
      </w:r>
    </w:p>
    <w:p w:rsidR="00F85B4A" w:rsidRPr="001B4B86" w:rsidRDefault="00F85B4A" w:rsidP="00F85B4A">
      <w:pPr>
        <w:contextualSpacing/>
        <w:rPr>
          <w:rFonts w:ascii="Times New Roman" w:hAnsi="Times New Roman" w:cs="Times New Roman"/>
        </w:rPr>
      </w:pPr>
      <w:r w:rsidRPr="001B4B86">
        <w:rPr>
          <w:rFonts w:ascii="Times New Roman" w:hAnsi="Times New Roman" w:cs="Times New Roman"/>
        </w:rPr>
        <w:t>Lubor Vacek</w:t>
      </w:r>
    </w:p>
    <w:p w:rsidR="00F85B4A" w:rsidRPr="001B4B86" w:rsidRDefault="00F85B4A" w:rsidP="00F85B4A">
      <w:pPr>
        <w:rPr>
          <w:rFonts w:ascii="Times New Roman" w:hAnsi="Times New Roman" w:cs="Times New Roman"/>
        </w:rPr>
      </w:pPr>
      <w:r w:rsidRPr="001B4B86">
        <w:rPr>
          <w:rFonts w:ascii="Times New Roman" w:hAnsi="Times New Roman" w:cs="Times New Roman"/>
        </w:rPr>
        <w:t>Petr Veselý</w:t>
      </w:r>
    </w:p>
    <w:p w:rsidR="00F85B4A" w:rsidRPr="001B4B86" w:rsidRDefault="00F85B4A" w:rsidP="00F85B4A">
      <w:pPr>
        <w:rPr>
          <w:rFonts w:ascii="Times New Roman" w:hAnsi="Times New Roman" w:cs="Times New Roman"/>
        </w:rPr>
      </w:pPr>
    </w:p>
    <w:p w:rsidR="00F85B4A" w:rsidRPr="00F85B4A" w:rsidRDefault="00F85B4A" w:rsidP="00F85B4A">
      <w:pPr>
        <w:pStyle w:val="Odstavecseseznamem"/>
        <w:numPr>
          <w:ilvl w:val="0"/>
          <w:numId w:val="22"/>
        </w:numPr>
        <w:rPr>
          <w:rFonts w:ascii="Times New Roman" w:hAnsi="Times New Roman" w:cs="Times New Roman"/>
        </w:rPr>
      </w:pPr>
      <w:r w:rsidRPr="00F85B4A">
        <w:rPr>
          <w:rFonts w:ascii="Times New Roman" w:hAnsi="Times New Roman" w:cs="Times New Roman"/>
          <w:b/>
        </w:rPr>
        <w:lastRenderedPageBreak/>
        <w:t>Fotografie</w:t>
      </w:r>
    </w:p>
    <w:p w:rsidR="00F85B4A" w:rsidRPr="001B4B86" w:rsidRDefault="00F85B4A" w:rsidP="00F85B4A">
      <w:pPr>
        <w:rPr>
          <w:rFonts w:ascii="Times New Roman" w:hAnsi="Times New Roman" w:cs="Times New Roman"/>
          <w:b/>
        </w:rPr>
      </w:pPr>
    </w:p>
    <w:p w:rsidR="00F85B4A" w:rsidRPr="001B4B86" w:rsidRDefault="00F85B4A" w:rsidP="00F85B4A">
      <w:pPr>
        <w:ind w:left="1069"/>
        <w:rPr>
          <w:rFonts w:ascii="Times New Roman" w:hAnsi="Times New Roman" w:cs="Times New Roman"/>
        </w:rPr>
      </w:pPr>
      <w:r w:rsidRPr="001B4B86">
        <w:rPr>
          <w:rFonts w:ascii="Times New Roman" w:hAnsi="Times New Roman" w:cs="Times New Roman"/>
          <w:b/>
        </w:rPr>
        <w:t>O rodný ranč</w:t>
      </w:r>
    </w:p>
    <w:p w:rsidR="00F85B4A" w:rsidRDefault="00F85B4A" w:rsidP="00F85B4A">
      <w:pPr>
        <w:rPr>
          <w:b/>
          <w:lang w:eastAsia="cs-CZ"/>
        </w:rPr>
      </w:pPr>
      <w:r>
        <w:rPr>
          <w:b/>
          <w:noProof/>
          <w:lang w:eastAsia="cs-CZ"/>
        </w:rPr>
        <w:drawing>
          <wp:inline distT="0" distB="0" distL="0" distR="0">
            <wp:extent cx="4095750" cy="28956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5750" cy="2895600"/>
                    </a:xfrm>
                    <a:prstGeom prst="rect">
                      <a:avLst/>
                    </a:prstGeom>
                    <a:solidFill>
                      <a:srgbClr val="FFFFFF"/>
                    </a:solidFill>
                    <a:ln>
                      <a:noFill/>
                    </a:ln>
                  </pic:spPr>
                </pic:pic>
              </a:graphicData>
            </a:graphic>
          </wp:inline>
        </w:drawing>
      </w:r>
    </w:p>
    <w:p w:rsidR="00F85B4A" w:rsidRDefault="00F85B4A" w:rsidP="00F85B4A">
      <w:pPr>
        <w:rPr>
          <w:b/>
          <w:lang w:eastAsia="cs-CZ"/>
        </w:rPr>
      </w:pPr>
      <w:r>
        <w:rPr>
          <w:rFonts w:ascii="Arial" w:hAnsi="Arial" w:cs="Arial"/>
          <w:color w:val="222222"/>
          <w:sz w:val="19"/>
          <w:szCs w:val="19"/>
          <w:shd w:val="clear" w:color="auto" w:fill="FFFFFF"/>
        </w:rPr>
        <w:t>Obr. 1 (zleva): Ivo Chytrý, Milan Hloušek, Květa Reichlová (</w:t>
      </w:r>
      <w:proofErr w:type="spellStart"/>
      <w:r>
        <w:rPr>
          <w:rFonts w:ascii="Arial" w:hAnsi="Arial" w:cs="Arial"/>
          <w:color w:val="222222"/>
          <w:sz w:val="19"/>
          <w:szCs w:val="19"/>
          <w:shd w:val="clear" w:color="auto" w:fill="FFFFFF"/>
        </w:rPr>
        <w:t>Arcanidisová</w:t>
      </w:r>
      <w:proofErr w:type="spellEnd"/>
      <w:r>
        <w:rPr>
          <w:rFonts w:ascii="Arial" w:hAnsi="Arial" w:cs="Arial"/>
          <w:color w:val="222222"/>
          <w:sz w:val="19"/>
          <w:szCs w:val="19"/>
          <w:shd w:val="clear" w:color="auto" w:fill="FFFFFF"/>
        </w:rPr>
        <w:t>)</w:t>
      </w:r>
    </w:p>
    <w:p w:rsidR="00F85B4A" w:rsidRDefault="00F85B4A" w:rsidP="00F85B4A">
      <w:pPr>
        <w:rPr>
          <w:b/>
          <w:lang w:eastAsia="cs-CZ"/>
        </w:rPr>
      </w:pPr>
    </w:p>
    <w:p w:rsidR="00F85B4A" w:rsidRDefault="00F85B4A" w:rsidP="00F85B4A">
      <w:pPr>
        <w:ind w:left="1069"/>
      </w:pPr>
      <w:r>
        <w:rPr>
          <w:b/>
        </w:rPr>
        <w:t>Žena hašteřivá a manžel zoufanlivý</w:t>
      </w:r>
    </w:p>
    <w:p w:rsidR="00F85B4A" w:rsidRDefault="00F85B4A" w:rsidP="00F85B4A">
      <w:pPr>
        <w:rPr>
          <w:b/>
          <w:lang w:eastAsia="cs-CZ"/>
        </w:rPr>
      </w:pPr>
      <w:r>
        <w:rPr>
          <w:b/>
          <w:noProof/>
          <w:lang w:eastAsia="cs-CZ"/>
        </w:rPr>
        <w:drawing>
          <wp:inline distT="0" distB="0" distL="0" distR="0">
            <wp:extent cx="4676775" cy="3276600"/>
            <wp:effectExtent l="0" t="0" r="952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76775" cy="3276600"/>
                    </a:xfrm>
                    <a:prstGeom prst="rect">
                      <a:avLst/>
                    </a:prstGeom>
                    <a:solidFill>
                      <a:srgbClr val="FFFFFF"/>
                    </a:solidFill>
                    <a:ln>
                      <a:noFill/>
                    </a:ln>
                  </pic:spPr>
                </pic:pic>
              </a:graphicData>
            </a:graphic>
          </wp:inline>
        </w:drawing>
      </w:r>
    </w:p>
    <w:p w:rsidR="00F85B4A" w:rsidRDefault="00F85B4A" w:rsidP="00F85B4A">
      <w:pPr>
        <w:rPr>
          <w:b/>
        </w:rPr>
      </w:pPr>
      <w:r>
        <w:rPr>
          <w:rFonts w:ascii="Arial" w:hAnsi="Arial" w:cs="Arial"/>
          <w:color w:val="222222"/>
          <w:sz w:val="19"/>
          <w:szCs w:val="19"/>
          <w:shd w:val="clear" w:color="auto" w:fill="FFFFFF"/>
        </w:rPr>
        <w:t xml:space="preserve">Obr. 2 (zleva): Solon </w:t>
      </w:r>
      <w:proofErr w:type="spellStart"/>
      <w:r>
        <w:rPr>
          <w:rFonts w:ascii="Arial" w:hAnsi="Arial" w:cs="Arial"/>
          <w:color w:val="222222"/>
          <w:sz w:val="19"/>
          <w:szCs w:val="19"/>
          <w:shd w:val="clear" w:color="auto" w:fill="FFFFFF"/>
        </w:rPr>
        <w:t>Arcanidis</w:t>
      </w:r>
      <w:proofErr w:type="spellEnd"/>
      <w:r>
        <w:rPr>
          <w:rFonts w:ascii="Arial" w:hAnsi="Arial" w:cs="Arial"/>
          <w:color w:val="222222"/>
          <w:sz w:val="19"/>
          <w:szCs w:val="19"/>
          <w:shd w:val="clear" w:color="auto" w:fill="FFFFFF"/>
        </w:rPr>
        <w:t xml:space="preserve">, Milan Hloušek (vzadu), Marie Nejezchlebová (vzadu), Jana Soukupová (Hloušková), Jarmila Veselá (Křižanová), Ivo Chytrý, Zdeněk Klos, Eva Moravcová (Brettschneiderová, </w:t>
      </w:r>
      <w:proofErr w:type="spellStart"/>
      <w:r>
        <w:rPr>
          <w:rFonts w:ascii="Arial" w:hAnsi="Arial" w:cs="Arial"/>
          <w:color w:val="222222"/>
          <w:sz w:val="19"/>
          <w:szCs w:val="19"/>
          <w:shd w:val="clear" w:color="auto" w:fill="FFFFFF"/>
        </w:rPr>
        <w:t>Machourková</w:t>
      </w:r>
      <w:proofErr w:type="spellEnd"/>
      <w:r>
        <w:rPr>
          <w:rFonts w:ascii="Arial" w:hAnsi="Arial" w:cs="Arial"/>
          <w:color w:val="222222"/>
          <w:sz w:val="19"/>
          <w:szCs w:val="19"/>
          <w:shd w:val="clear" w:color="auto" w:fill="FFFFFF"/>
        </w:rPr>
        <w:t>), Luboš Křižan</w:t>
      </w:r>
    </w:p>
    <w:p w:rsidR="00F85B4A" w:rsidRDefault="00F85B4A" w:rsidP="00F85B4A">
      <w:pPr>
        <w:rPr>
          <w:b/>
        </w:rPr>
      </w:pPr>
    </w:p>
    <w:p w:rsidR="00F85B4A" w:rsidRDefault="00F85B4A" w:rsidP="00F85B4A">
      <w:pPr>
        <w:rPr>
          <w:b/>
        </w:rPr>
      </w:pPr>
    </w:p>
    <w:p w:rsidR="00F85B4A" w:rsidRDefault="00F85B4A" w:rsidP="00F85B4A">
      <w:pPr>
        <w:rPr>
          <w:b/>
        </w:rPr>
      </w:pPr>
    </w:p>
    <w:p w:rsidR="00F85B4A" w:rsidRDefault="00F85B4A" w:rsidP="00F85B4A">
      <w:pPr>
        <w:rPr>
          <w:b/>
        </w:rPr>
      </w:pPr>
    </w:p>
    <w:p w:rsidR="00F85B4A" w:rsidRDefault="00F85B4A" w:rsidP="00F85B4A">
      <w:pPr>
        <w:rPr>
          <w:b/>
        </w:rPr>
      </w:pPr>
    </w:p>
    <w:p w:rsidR="00F85B4A" w:rsidRDefault="00F85B4A" w:rsidP="00F85B4A">
      <w:pPr>
        <w:rPr>
          <w:b/>
        </w:rPr>
      </w:pPr>
    </w:p>
    <w:p w:rsidR="00F85B4A" w:rsidRDefault="00F85B4A" w:rsidP="00F85B4A">
      <w:pPr>
        <w:rPr>
          <w:b/>
        </w:rPr>
      </w:pPr>
    </w:p>
    <w:p w:rsidR="00F85B4A" w:rsidRDefault="00F85B4A" w:rsidP="00F85B4A">
      <w:pPr>
        <w:rPr>
          <w:b/>
        </w:rPr>
      </w:pPr>
    </w:p>
    <w:p w:rsidR="00F85B4A" w:rsidRDefault="00F85B4A" w:rsidP="00F85B4A">
      <w:pPr>
        <w:rPr>
          <w:b/>
        </w:rPr>
      </w:pPr>
    </w:p>
    <w:p w:rsidR="00F85B4A" w:rsidRDefault="00F85B4A" w:rsidP="00F85B4A">
      <w:r>
        <w:rPr>
          <w:b/>
        </w:rPr>
        <w:t>ODYSSEA</w:t>
      </w:r>
    </w:p>
    <w:p w:rsidR="00F85B4A" w:rsidRDefault="00F85B4A" w:rsidP="00F85B4A">
      <w:pPr>
        <w:rPr>
          <w:b/>
          <w:lang w:eastAsia="cs-CZ"/>
        </w:rPr>
      </w:pPr>
      <w:r>
        <w:rPr>
          <w:b/>
          <w:noProof/>
          <w:lang w:eastAsia="cs-CZ"/>
        </w:rPr>
        <w:drawing>
          <wp:inline distT="0" distB="0" distL="0" distR="0">
            <wp:extent cx="5753100" cy="408622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100" cy="4086225"/>
                    </a:xfrm>
                    <a:prstGeom prst="rect">
                      <a:avLst/>
                    </a:prstGeom>
                    <a:solidFill>
                      <a:srgbClr val="FFFFFF"/>
                    </a:solidFill>
                    <a:ln>
                      <a:noFill/>
                    </a:ln>
                  </pic:spPr>
                </pic:pic>
              </a:graphicData>
            </a:graphic>
          </wp:inline>
        </w:drawing>
      </w:r>
    </w:p>
    <w:p w:rsidR="00F85B4A" w:rsidRDefault="00F85B4A" w:rsidP="00F85B4A">
      <w:pPr>
        <w:rPr>
          <w:b/>
        </w:rPr>
      </w:pPr>
      <w:r>
        <w:rPr>
          <w:rFonts w:ascii="Arial" w:hAnsi="Arial" w:cs="Arial"/>
          <w:color w:val="222222"/>
          <w:sz w:val="19"/>
          <w:szCs w:val="19"/>
          <w:shd w:val="clear" w:color="auto" w:fill="FFFFFF"/>
        </w:rPr>
        <w:t xml:space="preserve"> Zdeněk Klos, Solon </w:t>
      </w:r>
      <w:proofErr w:type="spellStart"/>
      <w:r>
        <w:rPr>
          <w:rFonts w:ascii="Arial" w:hAnsi="Arial" w:cs="Arial"/>
          <w:color w:val="222222"/>
          <w:sz w:val="19"/>
          <w:szCs w:val="19"/>
          <w:shd w:val="clear" w:color="auto" w:fill="FFFFFF"/>
        </w:rPr>
        <w:t>Arcanidis</w:t>
      </w:r>
      <w:proofErr w:type="spellEnd"/>
      <w:r>
        <w:rPr>
          <w:rFonts w:ascii="Arial" w:hAnsi="Arial" w:cs="Arial"/>
          <w:color w:val="222222"/>
          <w:sz w:val="19"/>
          <w:szCs w:val="19"/>
          <w:shd w:val="clear" w:color="auto" w:fill="FFFFFF"/>
        </w:rPr>
        <w:t> </w:t>
      </w:r>
    </w:p>
    <w:p w:rsidR="00F85B4A" w:rsidRDefault="00F85B4A" w:rsidP="00F85B4A">
      <w:pPr>
        <w:ind w:left="709"/>
        <w:rPr>
          <w:b/>
        </w:rPr>
      </w:pPr>
    </w:p>
    <w:p w:rsidR="00F85B4A" w:rsidRDefault="00F85B4A" w:rsidP="00F85B4A">
      <w:pPr>
        <w:ind w:left="709"/>
        <w:rPr>
          <w:b/>
        </w:rPr>
      </w:pPr>
    </w:p>
    <w:p w:rsidR="00F85B4A" w:rsidRDefault="00F85B4A" w:rsidP="00F85B4A">
      <w:pPr>
        <w:ind w:left="709"/>
        <w:rPr>
          <w:b/>
          <w:lang w:eastAsia="cs-CZ"/>
        </w:rPr>
      </w:pPr>
      <w:r>
        <w:rPr>
          <w:b/>
          <w:noProof/>
          <w:lang w:eastAsia="cs-CZ"/>
        </w:rPr>
        <w:drawing>
          <wp:inline distT="0" distB="0" distL="0" distR="0">
            <wp:extent cx="3762375" cy="2657475"/>
            <wp:effectExtent l="0" t="0" r="9525"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62375" cy="2657475"/>
                    </a:xfrm>
                    <a:prstGeom prst="rect">
                      <a:avLst/>
                    </a:prstGeom>
                    <a:solidFill>
                      <a:srgbClr val="FFFFFF"/>
                    </a:solidFill>
                    <a:ln>
                      <a:noFill/>
                    </a:ln>
                  </pic:spPr>
                </pic:pic>
              </a:graphicData>
            </a:graphic>
          </wp:inline>
        </w:drawing>
      </w:r>
    </w:p>
    <w:p w:rsidR="00F85B4A" w:rsidRPr="001B4B86" w:rsidRDefault="00F85B4A" w:rsidP="00F85B4A">
      <w:pPr>
        <w:ind w:left="709"/>
        <w:rPr>
          <w:b/>
        </w:rPr>
      </w:pPr>
      <w:r>
        <w:rPr>
          <w:rFonts w:ascii="Arial" w:hAnsi="Arial" w:cs="Arial"/>
          <w:color w:val="222222"/>
          <w:sz w:val="19"/>
          <w:szCs w:val="19"/>
          <w:shd w:val="clear" w:color="auto" w:fill="FFFFFF"/>
        </w:rPr>
        <w:t xml:space="preserve">Květa </w:t>
      </w:r>
      <w:proofErr w:type="spellStart"/>
      <w:r>
        <w:rPr>
          <w:rFonts w:ascii="Arial" w:hAnsi="Arial" w:cs="Arial"/>
          <w:color w:val="222222"/>
          <w:sz w:val="19"/>
          <w:szCs w:val="19"/>
          <w:shd w:val="clear" w:color="auto" w:fill="FFFFFF"/>
        </w:rPr>
        <w:t>Arcanidisová</w:t>
      </w:r>
      <w:proofErr w:type="spellEnd"/>
      <w:r>
        <w:rPr>
          <w:rFonts w:ascii="Arial" w:hAnsi="Arial" w:cs="Arial"/>
          <w:color w:val="222222"/>
          <w:sz w:val="19"/>
          <w:szCs w:val="19"/>
          <w:shd w:val="clear" w:color="auto" w:fill="FFFFFF"/>
        </w:rPr>
        <w:t xml:space="preserve"> (Reichlová), Solon </w:t>
      </w:r>
      <w:proofErr w:type="spellStart"/>
      <w:r>
        <w:rPr>
          <w:rFonts w:ascii="Arial" w:hAnsi="Arial" w:cs="Arial"/>
          <w:color w:val="222222"/>
          <w:sz w:val="19"/>
          <w:szCs w:val="19"/>
          <w:shd w:val="clear" w:color="auto" w:fill="FFFFFF"/>
        </w:rPr>
        <w:t>Arcanidi</w:t>
      </w:r>
      <w:r>
        <w:rPr>
          <w:b/>
        </w:rPr>
        <w:t>s</w:t>
      </w:r>
      <w:proofErr w:type="spellEnd"/>
    </w:p>
    <w:p w:rsidR="00F85B4A" w:rsidRDefault="00F85B4A" w:rsidP="00F85B4A">
      <w:pPr>
        <w:rPr>
          <w:b/>
        </w:rPr>
      </w:pPr>
    </w:p>
    <w:p w:rsidR="00F85B4A" w:rsidRDefault="00F85B4A" w:rsidP="00F85B4A">
      <w:pPr>
        <w:rPr>
          <w:b/>
        </w:rPr>
      </w:pPr>
    </w:p>
    <w:p w:rsidR="00F85B4A" w:rsidRDefault="00F85B4A" w:rsidP="00F85B4A">
      <w:pPr>
        <w:rPr>
          <w:b/>
        </w:rPr>
      </w:pPr>
    </w:p>
    <w:p w:rsidR="00F85B4A" w:rsidRDefault="00F85B4A" w:rsidP="00F85B4A">
      <w:pPr>
        <w:rPr>
          <w:b/>
        </w:rPr>
      </w:pPr>
    </w:p>
    <w:p w:rsidR="00F85B4A" w:rsidRDefault="00087386" w:rsidP="00087386">
      <w:pPr>
        <w:pStyle w:val="Odstavecseseznamem"/>
        <w:numPr>
          <w:ilvl w:val="0"/>
          <w:numId w:val="22"/>
        </w:numPr>
        <w:rPr>
          <w:b/>
        </w:rPr>
      </w:pPr>
      <w:r>
        <w:rPr>
          <w:b/>
        </w:rPr>
        <w:lastRenderedPageBreak/>
        <w:t>Životopis Josef Skřivan</w:t>
      </w:r>
    </w:p>
    <w:p w:rsidR="00087386" w:rsidRDefault="00087386" w:rsidP="00087386">
      <w:pPr>
        <w:widowControl/>
        <w:numPr>
          <w:ilvl w:val="2"/>
          <w:numId w:val="23"/>
        </w:numPr>
        <w:tabs>
          <w:tab w:val="left" w:pos="284"/>
        </w:tabs>
        <w:spacing w:after="200" w:line="276" w:lineRule="auto"/>
        <w:ind w:hanging="2160"/>
      </w:pPr>
      <w:r>
        <w:rPr>
          <w:rFonts w:ascii="Times New Roman" w:hAnsi="Times New Roman" w:cs="Times New Roman"/>
          <w:b/>
        </w:rPr>
        <w:t>Životopis Josefa Skřivana</w:t>
      </w:r>
    </w:p>
    <w:p w:rsidR="00087386" w:rsidRPr="00087386" w:rsidRDefault="00087386" w:rsidP="00087386">
      <w:pPr>
        <w:numPr>
          <w:ilvl w:val="0"/>
          <w:numId w:val="24"/>
        </w:numPr>
        <w:spacing w:line="100" w:lineRule="atLeast"/>
        <w:jc w:val="both"/>
        <w:rPr>
          <w:rFonts w:ascii="Times New Roman" w:hAnsi="Times New Roman" w:cs="Times New Roman"/>
        </w:rPr>
      </w:pPr>
      <w:r w:rsidRPr="00087386">
        <w:rPr>
          <w:rFonts w:ascii="Times New Roman" w:hAnsi="Times New Roman" w:cs="Times New Roman"/>
        </w:rPr>
        <w:t>8. 1902 Praha -  4. 11. 1942 Osvětim</w:t>
      </w:r>
    </w:p>
    <w:p w:rsidR="00087386" w:rsidRPr="00087386" w:rsidRDefault="00087386" w:rsidP="00087386">
      <w:pPr>
        <w:jc w:val="both"/>
        <w:rPr>
          <w:rFonts w:ascii="Times New Roman" w:hAnsi="Times New Roman" w:cs="Times New Roman"/>
        </w:rPr>
      </w:pPr>
      <w:r w:rsidRPr="00087386">
        <w:rPr>
          <w:rFonts w:ascii="Times New Roman" w:hAnsi="Times New Roman" w:cs="Times New Roman"/>
        </w:rPr>
        <w:t>Josef Skřivan neprošel ani hereckým, ani režijním odborným vzděláním, přesto patřil k intelektuální umělecké špičce Československého divadelního umění, na což doplatil svým životem. Sám byl původně nadšeným ochotníkem, na jevišti stál poprvé v </w:t>
      </w:r>
      <w:proofErr w:type="gramStart"/>
      <w:r w:rsidRPr="00087386">
        <w:rPr>
          <w:rFonts w:ascii="Times New Roman" w:hAnsi="Times New Roman" w:cs="Times New Roman"/>
        </w:rPr>
        <w:t>17-nácti</w:t>
      </w:r>
      <w:proofErr w:type="gramEnd"/>
      <w:r w:rsidRPr="00087386">
        <w:rPr>
          <w:rFonts w:ascii="Times New Roman" w:hAnsi="Times New Roman" w:cs="Times New Roman"/>
        </w:rPr>
        <w:t xml:space="preserve"> letech v Pražském řemeslnickém spolku, dělal i kulisáře v Pražské společnosti V. K. Vydry, ale po smrti svého otce, který si nepřál mít ze syna herce, se vydal na cesty s dalšími kočovnými společnostmi, jichž prostřídal celkem osm. (Zeyer, Branald, </w:t>
      </w:r>
      <w:proofErr w:type="spellStart"/>
      <w:r w:rsidRPr="00087386">
        <w:rPr>
          <w:rFonts w:ascii="Times New Roman" w:hAnsi="Times New Roman" w:cs="Times New Roman"/>
        </w:rPr>
        <w:t>Postl</w:t>
      </w:r>
      <w:proofErr w:type="spellEnd"/>
      <w:r w:rsidRPr="00087386">
        <w:rPr>
          <w:rFonts w:ascii="Times New Roman" w:hAnsi="Times New Roman" w:cs="Times New Roman"/>
        </w:rPr>
        <w:t>, Štětka, Marek, Vladyka, Pečínka, Burda). V kamenném divadle byl poprvé angažován v roce 1925 do divadla v Kladně, kde vydržel dva roky, jednu sezónu strávil v divadle v Pardubicích, přibližně v těchto letech se začal zaujímat a politické a sociální problémy.  Rok 1928 znamená pro Josefa Skřivana přechod do angažmá v Osvobozeném divadle v Praze. po boku Voskovce a Wericha, vytváří řadu epizodních rolí, účinkuje ve filmu</w:t>
      </w:r>
      <w:r>
        <w:rPr>
          <w:rFonts w:ascii="Times New Roman" w:hAnsi="Times New Roman" w:cs="Times New Roman"/>
        </w:rPr>
        <w:t>.</w:t>
      </w:r>
    </w:p>
    <w:p w:rsidR="00087386" w:rsidRPr="00087386" w:rsidRDefault="00087386" w:rsidP="00087386">
      <w:pPr>
        <w:jc w:val="both"/>
        <w:rPr>
          <w:rFonts w:ascii="Times New Roman" w:hAnsi="Times New Roman" w:cs="Times New Roman"/>
        </w:rPr>
      </w:pPr>
      <w:r w:rsidRPr="00087386">
        <w:rPr>
          <w:rFonts w:ascii="Times New Roman" w:hAnsi="Times New Roman" w:cs="Times New Roman"/>
        </w:rPr>
        <w:t>Formován osobnostmi Osvobozeného divadla, kromě Voskov</w:t>
      </w:r>
      <w:r>
        <w:rPr>
          <w:rFonts w:ascii="Times New Roman" w:hAnsi="Times New Roman" w:cs="Times New Roman"/>
        </w:rPr>
        <w:t>ce a</w:t>
      </w:r>
      <w:r w:rsidRPr="00087386">
        <w:rPr>
          <w:rFonts w:ascii="Times New Roman" w:hAnsi="Times New Roman" w:cs="Times New Roman"/>
        </w:rPr>
        <w:t xml:space="preserve"> Werich</w:t>
      </w:r>
      <w:r>
        <w:rPr>
          <w:rFonts w:ascii="Times New Roman" w:hAnsi="Times New Roman" w:cs="Times New Roman"/>
        </w:rPr>
        <w:t>a</w:t>
      </w:r>
      <w:r w:rsidRPr="00087386">
        <w:rPr>
          <w:rFonts w:ascii="Times New Roman" w:hAnsi="Times New Roman" w:cs="Times New Roman"/>
        </w:rPr>
        <w:t xml:space="preserve">, </w:t>
      </w:r>
      <w:r>
        <w:rPr>
          <w:rFonts w:ascii="Times New Roman" w:hAnsi="Times New Roman" w:cs="Times New Roman"/>
        </w:rPr>
        <w:t xml:space="preserve">taky </w:t>
      </w:r>
      <w:r w:rsidRPr="00087386">
        <w:rPr>
          <w:rFonts w:ascii="Times New Roman" w:hAnsi="Times New Roman" w:cs="Times New Roman"/>
        </w:rPr>
        <w:t>Jindřich</w:t>
      </w:r>
      <w:r>
        <w:rPr>
          <w:rFonts w:ascii="Times New Roman" w:hAnsi="Times New Roman" w:cs="Times New Roman"/>
        </w:rPr>
        <w:t>a</w:t>
      </w:r>
      <w:r w:rsidRPr="00087386">
        <w:rPr>
          <w:rFonts w:ascii="Times New Roman" w:hAnsi="Times New Roman" w:cs="Times New Roman"/>
        </w:rPr>
        <w:t xml:space="preserve"> </w:t>
      </w:r>
      <w:proofErr w:type="spellStart"/>
      <w:r w:rsidRPr="00087386">
        <w:rPr>
          <w:rFonts w:ascii="Times New Roman" w:hAnsi="Times New Roman" w:cs="Times New Roman"/>
        </w:rPr>
        <w:t>Honzl</w:t>
      </w:r>
      <w:r>
        <w:rPr>
          <w:rFonts w:ascii="Times New Roman" w:hAnsi="Times New Roman" w:cs="Times New Roman"/>
        </w:rPr>
        <w:t>a</w:t>
      </w:r>
      <w:proofErr w:type="spellEnd"/>
      <w:r w:rsidRPr="00087386">
        <w:rPr>
          <w:rFonts w:ascii="Times New Roman" w:hAnsi="Times New Roman" w:cs="Times New Roman"/>
        </w:rPr>
        <w:t>, Jiří</w:t>
      </w:r>
      <w:r>
        <w:rPr>
          <w:rFonts w:ascii="Times New Roman" w:hAnsi="Times New Roman" w:cs="Times New Roman"/>
        </w:rPr>
        <w:t xml:space="preserve">ho </w:t>
      </w:r>
      <w:proofErr w:type="spellStart"/>
      <w:r w:rsidRPr="00087386">
        <w:rPr>
          <w:rFonts w:ascii="Times New Roman" w:hAnsi="Times New Roman" w:cs="Times New Roman"/>
        </w:rPr>
        <w:t>Frejk</w:t>
      </w:r>
      <w:r>
        <w:rPr>
          <w:rFonts w:ascii="Times New Roman" w:hAnsi="Times New Roman" w:cs="Times New Roman"/>
        </w:rPr>
        <w:t>y</w:t>
      </w:r>
      <w:proofErr w:type="spellEnd"/>
      <w:r w:rsidRPr="00087386">
        <w:rPr>
          <w:rFonts w:ascii="Times New Roman" w:hAnsi="Times New Roman" w:cs="Times New Roman"/>
        </w:rPr>
        <w:t xml:space="preserve"> a E. F. Burian</w:t>
      </w:r>
      <w:r>
        <w:rPr>
          <w:rFonts w:ascii="Times New Roman" w:hAnsi="Times New Roman" w:cs="Times New Roman"/>
        </w:rPr>
        <w:t>a</w:t>
      </w:r>
      <w:r w:rsidRPr="00087386">
        <w:rPr>
          <w:rFonts w:ascii="Times New Roman" w:hAnsi="Times New Roman" w:cs="Times New Roman"/>
        </w:rPr>
        <w:t xml:space="preserve">. Jeho herectví oceňovali například V+W především v míře nadsázky a parodie, o kterém mluví jako o „hraní na druhou“. </w:t>
      </w:r>
    </w:p>
    <w:p w:rsidR="00087386" w:rsidRPr="00087386" w:rsidRDefault="00087386" w:rsidP="00087386">
      <w:pPr>
        <w:jc w:val="both"/>
        <w:rPr>
          <w:rFonts w:ascii="Times New Roman" w:hAnsi="Times New Roman" w:cs="Times New Roman"/>
        </w:rPr>
      </w:pPr>
      <w:r w:rsidRPr="00087386">
        <w:rPr>
          <w:rFonts w:ascii="Times New Roman" w:hAnsi="Times New Roman" w:cs="Times New Roman"/>
        </w:rPr>
        <w:t>V sezóně 1930/1931 přichází společně s </w:t>
      </w:r>
      <w:proofErr w:type="spellStart"/>
      <w:r w:rsidRPr="00087386">
        <w:rPr>
          <w:rFonts w:ascii="Times New Roman" w:hAnsi="Times New Roman" w:cs="Times New Roman"/>
        </w:rPr>
        <w:t>Honzlem</w:t>
      </w:r>
      <w:proofErr w:type="spellEnd"/>
      <w:r w:rsidRPr="00087386">
        <w:rPr>
          <w:rFonts w:ascii="Times New Roman" w:hAnsi="Times New Roman" w:cs="Times New Roman"/>
        </w:rPr>
        <w:t xml:space="preserve"> do Brna, odchází do Prahy, pak se vrací zpět do Brna do Zemského divadla, protože na brněnské scén</w:t>
      </w:r>
      <w:r>
        <w:rPr>
          <w:rFonts w:ascii="Times New Roman" w:hAnsi="Times New Roman" w:cs="Times New Roman"/>
        </w:rPr>
        <w:t>ě</w:t>
      </w:r>
      <w:r w:rsidRPr="00087386">
        <w:rPr>
          <w:rFonts w:ascii="Times New Roman" w:hAnsi="Times New Roman" w:cs="Times New Roman"/>
        </w:rPr>
        <w:t xml:space="preserve"> mu poskytoval</w:t>
      </w:r>
      <w:r>
        <w:rPr>
          <w:rFonts w:ascii="Times New Roman" w:hAnsi="Times New Roman" w:cs="Times New Roman"/>
        </w:rPr>
        <w:t>i</w:t>
      </w:r>
      <w:r w:rsidRPr="00087386">
        <w:rPr>
          <w:rFonts w:ascii="Times New Roman" w:hAnsi="Times New Roman" w:cs="Times New Roman"/>
        </w:rPr>
        <w:t xml:space="preserve"> větší herecké příležitosti, zároveň začal tvořit i režijně. Jeho režijní začátky provázely chvatnost a provizornost, </w:t>
      </w:r>
      <w:proofErr w:type="gramStart"/>
      <w:r w:rsidRPr="00087386">
        <w:rPr>
          <w:rFonts w:ascii="Times New Roman" w:hAnsi="Times New Roman" w:cs="Times New Roman"/>
        </w:rPr>
        <w:t>které  nazýva</w:t>
      </w:r>
      <w:r>
        <w:rPr>
          <w:rFonts w:ascii="Times New Roman" w:hAnsi="Times New Roman" w:cs="Times New Roman"/>
        </w:rPr>
        <w:t>ly</w:t>
      </w:r>
      <w:proofErr w:type="gramEnd"/>
      <w:r w:rsidRPr="00087386">
        <w:rPr>
          <w:rFonts w:ascii="Times New Roman" w:hAnsi="Times New Roman" w:cs="Times New Roman"/>
        </w:rPr>
        <w:t xml:space="preserve"> diletantismem. </w:t>
      </w:r>
    </w:p>
    <w:p w:rsidR="00087386" w:rsidRPr="00087386" w:rsidRDefault="00087386" w:rsidP="00087386">
      <w:pPr>
        <w:jc w:val="both"/>
        <w:rPr>
          <w:rFonts w:ascii="Times New Roman" w:hAnsi="Times New Roman" w:cs="Times New Roman"/>
        </w:rPr>
      </w:pPr>
      <w:r w:rsidRPr="00087386">
        <w:rPr>
          <w:rFonts w:ascii="Times New Roman" w:hAnsi="Times New Roman" w:cs="Times New Roman"/>
        </w:rPr>
        <w:t xml:space="preserve">V roce 1933 </w:t>
      </w:r>
      <w:proofErr w:type="spellStart"/>
      <w:r w:rsidRPr="00087386">
        <w:rPr>
          <w:rFonts w:ascii="Times New Roman" w:hAnsi="Times New Roman" w:cs="Times New Roman"/>
        </w:rPr>
        <w:t>iniciujuje</w:t>
      </w:r>
      <w:proofErr w:type="spellEnd"/>
      <w:r w:rsidRPr="00087386">
        <w:rPr>
          <w:rFonts w:ascii="Times New Roman" w:hAnsi="Times New Roman" w:cs="Times New Roman"/>
        </w:rPr>
        <w:t xml:space="preserve"> založení Dramatického svazu. První propracovaná koncepce je Gogolova Ženitba (7.4.1934), kde se projevuje jeho sklon k avantgardnímu myšlení. </w:t>
      </w:r>
    </w:p>
    <w:p w:rsidR="00087386" w:rsidRPr="00087386" w:rsidRDefault="00087386" w:rsidP="00087386">
      <w:pPr>
        <w:jc w:val="both"/>
        <w:rPr>
          <w:rFonts w:ascii="Times New Roman" w:hAnsi="Times New Roman" w:cs="Times New Roman"/>
        </w:rPr>
      </w:pPr>
      <w:r w:rsidRPr="00087386">
        <w:rPr>
          <w:rFonts w:ascii="Times New Roman" w:hAnsi="Times New Roman" w:cs="Times New Roman"/>
        </w:rPr>
        <w:t xml:space="preserve">Skřivanův ironický intelekt, herecká průprava v Osvobozeném divadle, obliba amerických grotesek, se podepisovala na režijním stylu. Například jeho tvůrčí počiny směrem k tanečním, či pantomimickým scénám. </w:t>
      </w:r>
    </w:p>
    <w:p w:rsidR="00087386" w:rsidRPr="00087386" w:rsidRDefault="00087386" w:rsidP="00087386">
      <w:pPr>
        <w:jc w:val="both"/>
        <w:rPr>
          <w:rFonts w:ascii="Times New Roman" w:hAnsi="Times New Roman" w:cs="Times New Roman"/>
        </w:rPr>
      </w:pPr>
      <w:r w:rsidRPr="00087386">
        <w:rPr>
          <w:rFonts w:ascii="Times New Roman" w:hAnsi="Times New Roman" w:cs="Times New Roman"/>
        </w:rPr>
        <w:t xml:space="preserve">Příznačným pro Josefa Skřivana bylo jeho politické uvědomění, dobová brněnská kritika poznamenává, že výkony ať už herecké, nebo jeho režijní pokusy, došly dále ve vyznění než celá inscenace. Je tedy patrné, že odkaz Josefa Skřivana tak byl přínosem. </w:t>
      </w:r>
    </w:p>
    <w:p w:rsidR="00087386" w:rsidRPr="00087386" w:rsidRDefault="00087386" w:rsidP="00087386">
      <w:pPr>
        <w:jc w:val="both"/>
        <w:rPr>
          <w:rFonts w:ascii="Times New Roman" w:hAnsi="Times New Roman" w:cs="Times New Roman"/>
        </w:rPr>
      </w:pPr>
      <w:r w:rsidRPr="00087386">
        <w:rPr>
          <w:rFonts w:ascii="Times New Roman" w:hAnsi="Times New Roman" w:cs="Times New Roman"/>
        </w:rPr>
        <w:t xml:space="preserve">Jeho režijní tvorba byla ovlivněna dvěma různými směry, jedním z nich byla poetika Osvobozeného divadla, druhým tradicionalismus </w:t>
      </w:r>
      <w:r>
        <w:rPr>
          <w:rFonts w:ascii="Times New Roman" w:hAnsi="Times New Roman" w:cs="Times New Roman"/>
        </w:rPr>
        <w:t>MCHAT</w:t>
      </w:r>
      <w:r w:rsidRPr="00087386">
        <w:rPr>
          <w:rFonts w:ascii="Times New Roman" w:hAnsi="Times New Roman" w:cs="Times New Roman"/>
        </w:rPr>
        <w:t xml:space="preserve">. </w:t>
      </w:r>
      <w:proofErr w:type="spellStart"/>
      <w:r w:rsidRPr="00087386">
        <w:rPr>
          <w:rFonts w:ascii="Times New Roman" w:hAnsi="Times New Roman" w:cs="Times New Roman"/>
        </w:rPr>
        <w:t>Honzlovy</w:t>
      </w:r>
      <w:proofErr w:type="spellEnd"/>
      <w:r w:rsidRPr="00087386">
        <w:rPr>
          <w:rFonts w:ascii="Times New Roman" w:hAnsi="Times New Roman" w:cs="Times New Roman"/>
        </w:rPr>
        <w:t xml:space="preserve"> režijní postupy zažil sám na vlastní kůži, ještě když zkoušel v Osvobozeném divadle, s psychologickým realismem se setkal na festivalu v Moskvě v roce 1936. </w:t>
      </w:r>
    </w:p>
    <w:p w:rsidR="00087386" w:rsidRPr="00087386" w:rsidRDefault="00087386" w:rsidP="00087386">
      <w:pPr>
        <w:jc w:val="both"/>
        <w:rPr>
          <w:rFonts w:ascii="Times New Roman" w:hAnsi="Times New Roman" w:cs="Times New Roman"/>
        </w:rPr>
      </w:pPr>
      <w:r w:rsidRPr="00087386">
        <w:rPr>
          <w:rFonts w:ascii="Times New Roman" w:hAnsi="Times New Roman" w:cs="Times New Roman"/>
        </w:rPr>
        <w:t>Jeho poslední nastudovanou inscenací byla sociálně kr</w:t>
      </w:r>
      <w:r>
        <w:rPr>
          <w:rFonts w:ascii="Times New Roman" w:hAnsi="Times New Roman" w:cs="Times New Roman"/>
        </w:rPr>
        <w:t>i</w:t>
      </w:r>
      <w:r w:rsidRPr="00087386">
        <w:rPr>
          <w:rFonts w:ascii="Times New Roman" w:hAnsi="Times New Roman" w:cs="Times New Roman"/>
        </w:rPr>
        <w:t xml:space="preserve">tická hra </w:t>
      </w:r>
      <w:r>
        <w:rPr>
          <w:rFonts w:ascii="Times New Roman" w:hAnsi="Times New Roman" w:cs="Times New Roman"/>
        </w:rPr>
        <w:t>Ž</w:t>
      </w:r>
      <w:r w:rsidRPr="00087386">
        <w:rPr>
          <w:rFonts w:ascii="Times New Roman" w:hAnsi="Times New Roman" w:cs="Times New Roman"/>
        </w:rPr>
        <w:t xml:space="preserve">ena na </w:t>
      </w:r>
      <w:proofErr w:type="spellStart"/>
      <w:r w:rsidRPr="00087386">
        <w:rPr>
          <w:rFonts w:ascii="Times New Roman" w:hAnsi="Times New Roman" w:cs="Times New Roman"/>
        </w:rPr>
        <w:t>Niskavouri</w:t>
      </w:r>
      <w:proofErr w:type="spellEnd"/>
      <w:r w:rsidRPr="00087386">
        <w:rPr>
          <w:rFonts w:ascii="Times New Roman" w:hAnsi="Times New Roman" w:cs="Times New Roman"/>
        </w:rPr>
        <w:t xml:space="preserve"> od finské </w:t>
      </w:r>
      <w:proofErr w:type="spellStart"/>
      <w:r w:rsidRPr="00087386">
        <w:rPr>
          <w:rFonts w:ascii="Times New Roman" w:hAnsi="Times New Roman" w:cs="Times New Roman"/>
        </w:rPr>
        <w:t>auorky</w:t>
      </w:r>
      <w:proofErr w:type="spellEnd"/>
      <w:r w:rsidRPr="00087386">
        <w:rPr>
          <w:rFonts w:ascii="Times New Roman" w:hAnsi="Times New Roman" w:cs="Times New Roman"/>
        </w:rPr>
        <w:t xml:space="preserve"> Helly </w:t>
      </w:r>
      <w:proofErr w:type="spellStart"/>
      <w:r w:rsidRPr="00087386">
        <w:rPr>
          <w:rFonts w:ascii="Times New Roman" w:hAnsi="Times New Roman" w:cs="Times New Roman"/>
        </w:rPr>
        <w:t>Vuolijoki</w:t>
      </w:r>
      <w:proofErr w:type="spellEnd"/>
      <w:r w:rsidRPr="00087386">
        <w:rPr>
          <w:rFonts w:ascii="Times New Roman" w:hAnsi="Times New Roman" w:cs="Times New Roman"/>
        </w:rPr>
        <w:t xml:space="preserve"> (1941). Poté byl společně s Václavem </w:t>
      </w:r>
      <w:proofErr w:type="spellStart"/>
      <w:r w:rsidRPr="00087386">
        <w:rPr>
          <w:rFonts w:ascii="Times New Roman" w:hAnsi="Times New Roman" w:cs="Times New Roman"/>
        </w:rPr>
        <w:t>Jiřikovským</w:t>
      </w:r>
      <w:proofErr w:type="spellEnd"/>
      <w:r w:rsidRPr="00087386">
        <w:rPr>
          <w:rFonts w:ascii="Times New Roman" w:hAnsi="Times New Roman" w:cs="Times New Roman"/>
        </w:rPr>
        <w:t xml:space="preserve"> a Oldřichem Stiborem nacisty odvlečen do Osvětimi, kde zahynul. </w:t>
      </w:r>
    </w:p>
    <w:p w:rsidR="00087386" w:rsidRDefault="00087386" w:rsidP="00087386">
      <w:pPr>
        <w:jc w:val="both"/>
        <w:rPr>
          <w:rFonts w:ascii="Times New Roman" w:hAnsi="Times New Roman" w:cs="Times New Roman"/>
        </w:rPr>
      </w:pPr>
      <w:r w:rsidRPr="00087386">
        <w:rPr>
          <w:rFonts w:ascii="Times New Roman" w:hAnsi="Times New Roman" w:cs="Times New Roman"/>
        </w:rPr>
        <w:t xml:space="preserve">Josef Skřivan patřil mezi intelektuální špičku českého </w:t>
      </w:r>
      <w:r>
        <w:rPr>
          <w:rFonts w:ascii="Times New Roman" w:hAnsi="Times New Roman" w:cs="Times New Roman"/>
        </w:rPr>
        <w:t xml:space="preserve">umění. </w:t>
      </w:r>
    </w:p>
    <w:p w:rsidR="00087386" w:rsidRDefault="00087386" w:rsidP="00087386">
      <w:pPr>
        <w:jc w:val="both"/>
        <w:rPr>
          <w:rFonts w:ascii="Times New Roman" w:hAnsi="Times New Roman" w:cs="Times New Roman"/>
        </w:rPr>
      </w:pPr>
    </w:p>
    <w:p w:rsidR="00087386" w:rsidRDefault="00087386" w:rsidP="00087386">
      <w:pPr>
        <w:pStyle w:val="Odstavecseseznamem"/>
        <w:numPr>
          <w:ilvl w:val="0"/>
          <w:numId w:val="22"/>
        </w:numPr>
        <w:jc w:val="both"/>
        <w:rPr>
          <w:rFonts w:ascii="Times New Roman" w:hAnsi="Times New Roman" w:cs="Times New Roman"/>
        </w:rPr>
      </w:pPr>
      <w:r>
        <w:rPr>
          <w:rFonts w:ascii="Times New Roman" w:hAnsi="Times New Roman" w:cs="Times New Roman"/>
        </w:rPr>
        <w:t xml:space="preserve">Životopis Leonard </w:t>
      </w:r>
      <w:proofErr w:type="spellStart"/>
      <w:r>
        <w:rPr>
          <w:rFonts w:ascii="Times New Roman" w:hAnsi="Times New Roman" w:cs="Times New Roman"/>
        </w:rPr>
        <w:t>Walletzký</w:t>
      </w:r>
      <w:proofErr w:type="spellEnd"/>
    </w:p>
    <w:p w:rsidR="00087386" w:rsidRDefault="00087386" w:rsidP="00087386">
      <w:pPr>
        <w:pStyle w:val="Odstavecseseznamem"/>
        <w:jc w:val="both"/>
        <w:rPr>
          <w:rFonts w:ascii="Times New Roman" w:hAnsi="Times New Roman" w:cs="Times New Roman"/>
          <w:color w:val="000000"/>
          <w:kern w:val="2"/>
          <w:szCs w:val="36"/>
        </w:rPr>
      </w:pPr>
      <w:r w:rsidRPr="00087386">
        <w:rPr>
          <w:rFonts w:ascii="Times New Roman" w:hAnsi="Times New Roman" w:cs="Times New Roman"/>
          <w:color w:val="000000"/>
          <w:kern w:val="2"/>
          <w:szCs w:val="36"/>
        </w:rPr>
        <w:t>ZBOŘILOVÁ, Libuše: Humor je životní téma Leoše Walletzkého. Amatérská scéna, květen 2007</w:t>
      </w:r>
    </w:p>
    <w:p w:rsidR="00087386" w:rsidRDefault="00087386" w:rsidP="00087386">
      <w:pPr>
        <w:pStyle w:val="Odstavecseseznamem"/>
        <w:jc w:val="both"/>
        <w:rPr>
          <w:rFonts w:ascii="Times New Roman" w:hAnsi="Times New Roman" w:cs="Times New Roman"/>
          <w:color w:val="000000"/>
          <w:kern w:val="2"/>
          <w:szCs w:val="27"/>
          <w:shd w:val="clear" w:color="auto" w:fill="FFFFFF"/>
        </w:rPr>
      </w:pPr>
      <w:r w:rsidRPr="00087386">
        <w:rPr>
          <w:rFonts w:ascii="Times New Roman" w:hAnsi="Times New Roman" w:cs="Times New Roman"/>
          <w:color w:val="000000"/>
          <w:kern w:val="2"/>
          <w:szCs w:val="27"/>
        </w:rPr>
        <w:br/>
      </w:r>
      <w:r w:rsidRPr="00087386">
        <w:rPr>
          <w:rFonts w:ascii="Times New Roman" w:hAnsi="Times New Roman" w:cs="Times New Roman"/>
          <w:color w:val="000000"/>
          <w:kern w:val="2"/>
          <w:szCs w:val="27"/>
          <w:shd w:val="clear" w:color="auto" w:fill="FFFFFF"/>
        </w:rPr>
        <w:t xml:space="preserve">Nadaný herec, skvělý režisér, rozený šéf, citlivý porotce a báječný </w:t>
      </w:r>
      <w:proofErr w:type="gramStart"/>
      <w:r w:rsidRPr="00087386">
        <w:rPr>
          <w:rFonts w:ascii="Times New Roman" w:hAnsi="Times New Roman" w:cs="Times New Roman"/>
          <w:color w:val="000000"/>
          <w:kern w:val="2"/>
          <w:szCs w:val="27"/>
          <w:shd w:val="clear" w:color="auto" w:fill="FFFFFF"/>
        </w:rPr>
        <w:t>vypravěč - to</w:t>
      </w:r>
      <w:proofErr w:type="gramEnd"/>
      <w:r w:rsidRPr="00087386">
        <w:rPr>
          <w:rFonts w:ascii="Times New Roman" w:hAnsi="Times New Roman" w:cs="Times New Roman"/>
          <w:color w:val="000000"/>
          <w:kern w:val="2"/>
          <w:szCs w:val="27"/>
          <w:shd w:val="clear" w:color="auto" w:fill="FFFFFF"/>
        </w:rPr>
        <w:t xml:space="preserve"> jsou charakteristické rysy letošního sedmdesátníka Mgr. Leonarda </w:t>
      </w:r>
      <w:proofErr w:type="spellStart"/>
      <w:r w:rsidRPr="00087386">
        <w:rPr>
          <w:rFonts w:ascii="Times New Roman" w:hAnsi="Times New Roman" w:cs="Times New Roman"/>
          <w:color w:val="000000"/>
          <w:kern w:val="2"/>
          <w:szCs w:val="27"/>
          <w:shd w:val="clear" w:color="auto" w:fill="FFFFFF"/>
        </w:rPr>
        <w:t>Walletzkého</w:t>
      </w:r>
      <w:proofErr w:type="spellEnd"/>
      <w:r w:rsidRPr="00087386">
        <w:rPr>
          <w:rFonts w:ascii="Times New Roman" w:hAnsi="Times New Roman" w:cs="Times New Roman"/>
          <w:color w:val="000000"/>
          <w:kern w:val="2"/>
          <w:szCs w:val="27"/>
          <w:shd w:val="clear" w:color="auto" w:fill="FFFFFF"/>
        </w:rPr>
        <w:t xml:space="preserve"> (*12. 7. 1937 v Brně). S rodným městem je svázána veškerá jeho divadelní činnost; patří však už minulému století.</w:t>
      </w:r>
      <w:r w:rsidRPr="00087386">
        <w:rPr>
          <w:rFonts w:ascii="Times New Roman" w:hAnsi="Times New Roman" w:cs="Times New Roman"/>
          <w:color w:val="000000"/>
          <w:kern w:val="2"/>
          <w:szCs w:val="27"/>
        </w:rPr>
        <w:br/>
      </w:r>
      <w:r w:rsidRPr="00087386">
        <w:rPr>
          <w:rFonts w:ascii="Times New Roman" w:hAnsi="Times New Roman" w:cs="Times New Roman"/>
          <w:color w:val="000000"/>
          <w:kern w:val="2"/>
          <w:szCs w:val="27"/>
          <w:shd w:val="clear" w:color="auto" w:fill="FFFFFF"/>
        </w:rPr>
        <w:t xml:space="preserve">Leonard </w:t>
      </w:r>
      <w:proofErr w:type="spellStart"/>
      <w:r w:rsidRPr="00087386">
        <w:rPr>
          <w:rFonts w:ascii="Times New Roman" w:hAnsi="Times New Roman" w:cs="Times New Roman"/>
          <w:color w:val="000000"/>
          <w:kern w:val="2"/>
          <w:szCs w:val="27"/>
          <w:shd w:val="clear" w:color="auto" w:fill="FFFFFF"/>
        </w:rPr>
        <w:t>Walletzký</w:t>
      </w:r>
      <w:proofErr w:type="spellEnd"/>
      <w:r w:rsidRPr="00087386">
        <w:rPr>
          <w:rFonts w:ascii="Times New Roman" w:hAnsi="Times New Roman" w:cs="Times New Roman"/>
          <w:color w:val="000000"/>
          <w:kern w:val="2"/>
          <w:szCs w:val="27"/>
          <w:shd w:val="clear" w:color="auto" w:fill="FFFFFF"/>
        </w:rPr>
        <w:t xml:space="preserve"> je typickým představitelem přerodu vynikajícího amatéra v </w:t>
      </w:r>
      <w:r w:rsidRPr="00087386">
        <w:rPr>
          <w:rFonts w:ascii="Times New Roman" w:hAnsi="Times New Roman" w:cs="Times New Roman"/>
          <w:color w:val="000000"/>
          <w:kern w:val="2"/>
          <w:szCs w:val="27"/>
          <w:shd w:val="clear" w:color="auto" w:fill="FFFFFF"/>
        </w:rPr>
        <w:lastRenderedPageBreak/>
        <w:t xml:space="preserve">profesionálního divadelníka. Jeho vývoj začal v roce 1957 vstupem do brněnského Divadelního studia nesoucího jméno v Osvětimi umučeného herce a režiséra Josefa Skřivana. </w:t>
      </w:r>
      <w:proofErr w:type="spellStart"/>
      <w:r w:rsidRPr="00087386">
        <w:rPr>
          <w:rFonts w:ascii="Times New Roman" w:hAnsi="Times New Roman" w:cs="Times New Roman"/>
          <w:color w:val="000000"/>
          <w:kern w:val="2"/>
          <w:szCs w:val="27"/>
          <w:shd w:val="clear" w:color="auto" w:fill="FFFFFF"/>
        </w:rPr>
        <w:t>Walletzký</w:t>
      </w:r>
      <w:proofErr w:type="spellEnd"/>
      <w:r w:rsidRPr="00087386">
        <w:rPr>
          <w:rFonts w:ascii="Times New Roman" w:hAnsi="Times New Roman" w:cs="Times New Roman"/>
          <w:color w:val="000000"/>
          <w:kern w:val="2"/>
          <w:szCs w:val="27"/>
          <w:shd w:val="clear" w:color="auto" w:fill="FFFFFF"/>
        </w:rPr>
        <w:t xml:space="preserve"> jako komediální herec (</w:t>
      </w:r>
      <w:proofErr w:type="spellStart"/>
      <w:r w:rsidRPr="00087386">
        <w:rPr>
          <w:rFonts w:ascii="Times New Roman" w:hAnsi="Times New Roman" w:cs="Times New Roman"/>
          <w:color w:val="000000"/>
          <w:kern w:val="2"/>
          <w:szCs w:val="27"/>
          <w:shd w:val="clear" w:color="auto" w:fill="FFFFFF"/>
        </w:rPr>
        <w:t>Srpoš</w:t>
      </w:r>
      <w:proofErr w:type="spellEnd"/>
      <w:r w:rsidRPr="00087386">
        <w:rPr>
          <w:rFonts w:ascii="Times New Roman" w:hAnsi="Times New Roman" w:cs="Times New Roman"/>
          <w:color w:val="000000"/>
          <w:kern w:val="2"/>
          <w:szCs w:val="27"/>
          <w:shd w:val="clear" w:color="auto" w:fill="FFFFFF"/>
        </w:rPr>
        <w:t xml:space="preserve"> v Hadriánovi z Římsů, titulní role v </w:t>
      </w:r>
      <w:proofErr w:type="spellStart"/>
      <w:r w:rsidRPr="00087386">
        <w:rPr>
          <w:rFonts w:ascii="Times New Roman" w:hAnsi="Times New Roman" w:cs="Times New Roman"/>
          <w:color w:val="000000"/>
          <w:kern w:val="2"/>
          <w:szCs w:val="27"/>
          <w:shd w:val="clear" w:color="auto" w:fill="FFFFFF"/>
        </w:rPr>
        <w:t>C.k</w:t>
      </w:r>
      <w:proofErr w:type="spellEnd"/>
      <w:r w:rsidRPr="00087386">
        <w:rPr>
          <w:rFonts w:ascii="Times New Roman" w:hAnsi="Times New Roman" w:cs="Times New Roman"/>
          <w:color w:val="000000"/>
          <w:kern w:val="2"/>
          <w:szCs w:val="27"/>
          <w:shd w:val="clear" w:color="auto" w:fill="FFFFFF"/>
        </w:rPr>
        <w:t xml:space="preserve">. polním maršálkovi, Tobiáš Říhal ve Večeru tříkrálovém, Ředitel banky v Bankovním jubileu, Werichovy postavy aj.) brzy převzal režisérské otěže a během deseti let vypracoval kolektiv na nejvyšší možnou úroveň, o níž svědčí nejen každoroční účast v programech Jiráskova Hronova, ale i reprezentace na řadě zahraničních festivalů po celé Evropě. Expresivně pojaté veselohry s vysoce stylizovanými charaktery hrané ve svižném tempu, jejichž základem mnohdy byl jednoduchý, např. scénografický prvek (židle pro </w:t>
      </w:r>
      <w:proofErr w:type="spellStart"/>
      <w:r w:rsidRPr="00087386">
        <w:rPr>
          <w:rFonts w:ascii="Times New Roman" w:hAnsi="Times New Roman" w:cs="Times New Roman"/>
          <w:color w:val="000000"/>
          <w:kern w:val="2"/>
          <w:szCs w:val="27"/>
          <w:shd w:val="clear" w:color="auto" w:fill="FFFFFF"/>
        </w:rPr>
        <w:t>Nušičovy</w:t>
      </w:r>
      <w:proofErr w:type="spellEnd"/>
      <w:r w:rsidRPr="00087386">
        <w:rPr>
          <w:rFonts w:ascii="Times New Roman" w:hAnsi="Times New Roman" w:cs="Times New Roman"/>
          <w:color w:val="000000"/>
          <w:kern w:val="2"/>
          <w:szCs w:val="27"/>
          <w:shd w:val="clear" w:color="auto" w:fill="FFFFFF"/>
        </w:rPr>
        <w:t xml:space="preserve"> Truchlící pozůstalé, přenosné veřeje dveří v </w:t>
      </w:r>
      <w:proofErr w:type="spellStart"/>
      <w:r w:rsidRPr="00087386">
        <w:rPr>
          <w:rFonts w:ascii="Times New Roman" w:hAnsi="Times New Roman" w:cs="Times New Roman"/>
          <w:color w:val="000000"/>
          <w:kern w:val="2"/>
          <w:szCs w:val="27"/>
          <w:shd w:val="clear" w:color="auto" w:fill="FFFFFF"/>
        </w:rPr>
        <w:t>C.k</w:t>
      </w:r>
      <w:proofErr w:type="spellEnd"/>
      <w:r w:rsidRPr="00087386">
        <w:rPr>
          <w:rFonts w:ascii="Times New Roman" w:hAnsi="Times New Roman" w:cs="Times New Roman"/>
          <w:color w:val="000000"/>
          <w:kern w:val="2"/>
          <w:szCs w:val="27"/>
          <w:shd w:val="clear" w:color="auto" w:fill="FFFFFF"/>
        </w:rPr>
        <w:t xml:space="preserve">. polním maršálkovi, vor dva na dva metry v Trosečnících) byly v té době novátorské a nesmírně zábavné. Studio pracovalo na bázi profesionálního divadla: tvořil jej stálý kolektiv, uvědomělá dramaturgie, kádr režisérů, </w:t>
      </w:r>
      <w:proofErr w:type="spellStart"/>
      <w:r w:rsidRPr="00087386">
        <w:rPr>
          <w:rFonts w:ascii="Times New Roman" w:hAnsi="Times New Roman" w:cs="Times New Roman"/>
          <w:color w:val="000000"/>
          <w:kern w:val="2"/>
          <w:szCs w:val="27"/>
          <w:shd w:val="clear" w:color="auto" w:fill="FFFFFF"/>
        </w:rPr>
        <w:t>profi</w:t>
      </w:r>
      <w:proofErr w:type="spellEnd"/>
      <w:r w:rsidRPr="00087386">
        <w:rPr>
          <w:rFonts w:ascii="Times New Roman" w:hAnsi="Times New Roman" w:cs="Times New Roman"/>
          <w:color w:val="000000"/>
          <w:kern w:val="2"/>
          <w:szCs w:val="27"/>
          <w:shd w:val="clear" w:color="auto" w:fill="FFFFFF"/>
        </w:rPr>
        <w:t xml:space="preserve"> scénograf Antonín Vorel a vhodné zřizovatelské zázemí.</w:t>
      </w:r>
      <w:r w:rsidRPr="00087386">
        <w:rPr>
          <w:rFonts w:ascii="Times New Roman" w:hAnsi="Times New Roman" w:cs="Times New Roman"/>
          <w:color w:val="000000"/>
          <w:kern w:val="2"/>
          <w:szCs w:val="27"/>
        </w:rPr>
        <w:br/>
      </w:r>
      <w:r w:rsidRPr="00087386">
        <w:rPr>
          <w:rFonts w:ascii="Times New Roman" w:hAnsi="Times New Roman" w:cs="Times New Roman"/>
          <w:color w:val="000000"/>
          <w:kern w:val="2"/>
          <w:szCs w:val="27"/>
          <w:shd w:val="clear" w:color="auto" w:fill="FFFFFF"/>
        </w:rPr>
        <w:t xml:space="preserve">Vítězné tažení Skřivanů ukončil </w:t>
      </w:r>
      <w:proofErr w:type="spellStart"/>
      <w:r w:rsidRPr="00087386">
        <w:rPr>
          <w:rFonts w:ascii="Times New Roman" w:hAnsi="Times New Roman" w:cs="Times New Roman"/>
          <w:color w:val="000000"/>
          <w:kern w:val="2"/>
          <w:szCs w:val="27"/>
          <w:shd w:val="clear" w:color="auto" w:fill="FFFFFF"/>
        </w:rPr>
        <w:t>Walletzkého</w:t>
      </w:r>
      <w:proofErr w:type="spellEnd"/>
      <w:r w:rsidRPr="00087386">
        <w:rPr>
          <w:rFonts w:ascii="Times New Roman" w:hAnsi="Times New Roman" w:cs="Times New Roman"/>
          <w:color w:val="000000"/>
          <w:kern w:val="2"/>
          <w:szCs w:val="27"/>
          <w:shd w:val="clear" w:color="auto" w:fill="FFFFFF"/>
        </w:rPr>
        <w:t xml:space="preserve"> odchod ze souboru (1972) způsobený zahájením studia divadla, literatury a filmu na FF Univerzity Palackého v Olomouci i narození syna. Ještě jako dálkový student se ujal řízení KPS pro divadlo (poradního sboru krajského divadelního metodika pro vzdělávání, festivaly, soutěže), které svědomitě vykonával deset let (1975-1985), poté byl členem Ústředního PS (1977-1980). Amatérské divadlo tedy neopustil, předsedal krajským porotám, se zaujetím a vnímavostí radil amatérským režisérům (dodnes tak činí na přehlídkách v Boleradicích), učil na letních hereckých školách a na JAMU. Po absolutoriu VŠ přešel na pět let do dnes již zaniklého Satirického divadla Večerní Brno jako umělecký šéf a režisér. Opět byly jeho doménou komedie (</w:t>
      </w:r>
      <w:proofErr w:type="spellStart"/>
      <w:r w:rsidRPr="00087386">
        <w:rPr>
          <w:rFonts w:ascii="Times New Roman" w:hAnsi="Times New Roman" w:cs="Times New Roman"/>
          <w:color w:val="000000"/>
          <w:kern w:val="2"/>
          <w:szCs w:val="27"/>
          <w:shd w:val="clear" w:color="auto" w:fill="FFFFFF"/>
        </w:rPr>
        <w:t>Longen</w:t>
      </w:r>
      <w:proofErr w:type="spellEnd"/>
      <w:r w:rsidRPr="00087386">
        <w:rPr>
          <w:rFonts w:ascii="Times New Roman" w:hAnsi="Times New Roman" w:cs="Times New Roman"/>
          <w:color w:val="000000"/>
          <w:kern w:val="2"/>
          <w:szCs w:val="27"/>
          <w:shd w:val="clear" w:color="auto" w:fill="FFFFFF"/>
        </w:rPr>
        <w:t xml:space="preserve">, </w:t>
      </w:r>
      <w:proofErr w:type="spellStart"/>
      <w:r w:rsidRPr="00087386">
        <w:rPr>
          <w:rFonts w:ascii="Times New Roman" w:hAnsi="Times New Roman" w:cs="Times New Roman"/>
          <w:color w:val="000000"/>
          <w:kern w:val="2"/>
          <w:szCs w:val="27"/>
          <w:shd w:val="clear" w:color="auto" w:fill="FFFFFF"/>
        </w:rPr>
        <w:t>Nušič</w:t>
      </w:r>
      <w:proofErr w:type="spellEnd"/>
      <w:r w:rsidRPr="00087386">
        <w:rPr>
          <w:rFonts w:ascii="Times New Roman" w:hAnsi="Times New Roman" w:cs="Times New Roman"/>
          <w:color w:val="000000"/>
          <w:kern w:val="2"/>
          <w:szCs w:val="27"/>
          <w:shd w:val="clear" w:color="auto" w:fill="FFFFFF"/>
        </w:rPr>
        <w:t xml:space="preserve">, V W, Brdečka, </w:t>
      </w:r>
      <w:proofErr w:type="spellStart"/>
      <w:r w:rsidRPr="00087386">
        <w:rPr>
          <w:rFonts w:ascii="Times New Roman" w:hAnsi="Times New Roman" w:cs="Times New Roman"/>
          <w:color w:val="000000"/>
          <w:kern w:val="2"/>
          <w:szCs w:val="27"/>
          <w:shd w:val="clear" w:color="auto" w:fill="FFFFFF"/>
        </w:rPr>
        <w:t>Radzinskij</w:t>
      </w:r>
      <w:proofErr w:type="spellEnd"/>
      <w:r w:rsidRPr="00087386">
        <w:rPr>
          <w:rFonts w:ascii="Times New Roman" w:hAnsi="Times New Roman" w:cs="Times New Roman"/>
          <w:color w:val="000000"/>
          <w:kern w:val="2"/>
          <w:szCs w:val="27"/>
          <w:shd w:val="clear" w:color="auto" w:fill="FFFFFF"/>
        </w:rPr>
        <w:t xml:space="preserve">, </w:t>
      </w:r>
      <w:proofErr w:type="spellStart"/>
      <w:r w:rsidRPr="00087386">
        <w:rPr>
          <w:rFonts w:ascii="Times New Roman" w:hAnsi="Times New Roman" w:cs="Times New Roman"/>
          <w:color w:val="000000"/>
          <w:kern w:val="2"/>
          <w:szCs w:val="27"/>
          <w:shd w:val="clear" w:color="auto" w:fill="FFFFFF"/>
        </w:rPr>
        <w:t>Okudžava</w:t>
      </w:r>
      <w:proofErr w:type="spellEnd"/>
      <w:r w:rsidRPr="00087386">
        <w:rPr>
          <w:rFonts w:ascii="Times New Roman" w:hAnsi="Times New Roman" w:cs="Times New Roman"/>
          <w:color w:val="000000"/>
          <w:kern w:val="2"/>
          <w:szCs w:val="27"/>
          <w:shd w:val="clear" w:color="auto" w:fill="FFFFFF"/>
        </w:rPr>
        <w:t xml:space="preserve">, </w:t>
      </w:r>
      <w:proofErr w:type="spellStart"/>
      <w:r w:rsidRPr="00087386">
        <w:rPr>
          <w:rFonts w:ascii="Times New Roman" w:hAnsi="Times New Roman" w:cs="Times New Roman"/>
          <w:color w:val="000000"/>
          <w:kern w:val="2"/>
          <w:szCs w:val="27"/>
          <w:shd w:val="clear" w:color="auto" w:fill="FFFFFF"/>
        </w:rPr>
        <w:t>Oplustil</w:t>
      </w:r>
      <w:proofErr w:type="spellEnd"/>
      <w:r w:rsidRPr="00087386">
        <w:rPr>
          <w:rFonts w:ascii="Times New Roman" w:hAnsi="Times New Roman" w:cs="Times New Roman"/>
          <w:color w:val="000000"/>
          <w:kern w:val="2"/>
          <w:szCs w:val="27"/>
          <w:shd w:val="clear" w:color="auto" w:fill="FFFFFF"/>
        </w:rPr>
        <w:t>).</w:t>
      </w:r>
      <w:r w:rsidRPr="00087386">
        <w:rPr>
          <w:rFonts w:ascii="Times New Roman" w:hAnsi="Times New Roman" w:cs="Times New Roman"/>
          <w:color w:val="000000"/>
          <w:kern w:val="2"/>
          <w:szCs w:val="27"/>
        </w:rPr>
        <w:br/>
      </w:r>
      <w:r w:rsidRPr="00087386">
        <w:rPr>
          <w:rFonts w:ascii="Times New Roman" w:hAnsi="Times New Roman" w:cs="Times New Roman"/>
          <w:color w:val="000000"/>
          <w:kern w:val="2"/>
          <w:szCs w:val="27"/>
          <w:shd w:val="clear" w:color="auto" w:fill="FFFFFF"/>
        </w:rPr>
        <w:t xml:space="preserve">Leonard </w:t>
      </w:r>
      <w:proofErr w:type="spellStart"/>
      <w:r w:rsidRPr="00087386">
        <w:rPr>
          <w:rFonts w:ascii="Times New Roman" w:hAnsi="Times New Roman" w:cs="Times New Roman"/>
          <w:color w:val="000000"/>
          <w:kern w:val="2"/>
          <w:szCs w:val="27"/>
          <w:shd w:val="clear" w:color="auto" w:fill="FFFFFF"/>
        </w:rPr>
        <w:t>Walletzký</w:t>
      </w:r>
      <w:proofErr w:type="spellEnd"/>
      <w:r w:rsidRPr="00087386">
        <w:rPr>
          <w:rFonts w:ascii="Times New Roman" w:hAnsi="Times New Roman" w:cs="Times New Roman"/>
          <w:color w:val="000000"/>
          <w:kern w:val="2"/>
          <w:szCs w:val="27"/>
          <w:shd w:val="clear" w:color="auto" w:fill="FFFFFF"/>
        </w:rPr>
        <w:t xml:space="preserve"> je osobnost, z níž vyzařuje optimismus a báječný smysl pro humor. S radostí posloucháme jeho historky z divadla i ze života, třeba o vítězství na světovém festivalu v Monte Carlu s </w:t>
      </w:r>
      <w:proofErr w:type="spellStart"/>
      <w:r w:rsidRPr="00087386">
        <w:rPr>
          <w:rFonts w:ascii="Times New Roman" w:hAnsi="Times New Roman" w:cs="Times New Roman"/>
          <w:color w:val="000000"/>
          <w:kern w:val="2"/>
          <w:szCs w:val="27"/>
          <w:shd w:val="clear" w:color="auto" w:fill="FFFFFF"/>
        </w:rPr>
        <w:t>Mrožkovými</w:t>
      </w:r>
      <w:proofErr w:type="spellEnd"/>
      <w:r w:rsidRPr="00087386">
        <w:rPr>
          <w:rFonts w:ascii="Times New Roman" w:hAnsi="Times New Roman" w:cs="Times New Roman"/>
          <w:color w:val="000000"/>
          <w:kern w:val="2"/>
          <w:szCs w:val="27"/>
          <w:shd w:val="clear" w:color="auto" w:fill="FFFFFF"/>
        </w:rPr>
        <w:t xml:space="preserve"> Trosečníky, kde se členové poroty neznali, hlasovali lístky a výsledek byl beze slova oznámen na náměstí, když na nejvyšší stožár vylétla československá vlajka (1965). Němečtí kolegové (při penězích) pozvali Skřivany (jen s kapesným) na oslavu do vinárny. Leoš tam rozsedl židličku a když nezavolal lékařskou ani jinou pomoc, hostil majitel oba soubory až do rána.</w:t>
      </w:r>
      <w:r w:rsidRPr="00087386">
        <w:rPr>
          <w:rFonts w:ascii="Times New Roman" w:hAnsi="Times New Roman" w:cs="Times New Roman"/>
          <w:color w:val="000000"/>
          <w:kern w:val="2"/>
          <w:szCs w:val="27"/>
        </w:rPr>
        <w:br/>
      </w:r>
      <w:r w:rsidRPr="00087386">
        <w:rPr>
          <w:rFonts w:ascii="Times New Roman" w:hAnsi="Times New Roman" w:cs="Times New Roman"/>
          <w:color w:val="000000"/>
          <w:kern w:val="2"/>
          <w:szCs w:val="27"/>
          <w:shd w:val="clear" w:color="auto" w:fill="FFFFFF"/>
        </w:rPr>
        <w:t xml:space="preserve">Myslím, že pro celoživotní humorný pohled na svět se Leoš </w:t>
      </w:r>
      <w:proofErr w:type="spellStart"/>
      <w:r w:rsidRPr="00087386">
        <w:rPr>
          <w:rFonts w:ascii="Times New Roman" w:hAnsi="Times New Roman" w:cs="Times New Roman"/>
          <w:color w:val="000000"/>
          <w:kern w:val="2"/>
          <w:szCs w:val="27"/>
          <w:shd w:val="clear" w:color="auto" w:fill="FFFFFF"/>
        </w:rPr>
        <w:t>Walletzký</w:t>
      </w:r>
      <w:proofErr w:type="spellEnd"/>
      <w:r w:rsidRPr="00087386">
        <w:rPr>
          <w:rFonts w:ascii="Times New Roman" w:hAnsi="Times New Roman" w:cs="Times New Roman"/>
          <w:color w:val="000000"/>
          <w:kern w:val="2"/>
          <w:szCs w:val="27"/>
          <w:shd w:val="clear" w:color="auto" w:fill="FFFFFF"/>
        </w:rPr>
        <w:t xml:space="preserve"> rozhodl už za války, jejíž část byl nucen strávit v nacistickém dětském sběrném táboře. Nyní na „výminku“ žije v Ořechově u Brna (a sleduje každou Peškovu premiéru, v Ořechovském divadle hrají dosud někteří </w:t>
      </w:r>
      <w:proofErr w:type="gramStart"/>
      <w:r w:rsidRPr="00087386">
        <w:rPr>
          <w:rFonts w:ascii="Times New Roman" w:hAnsi="Times New Roman" w:cs="Times New Roman"/>
          <w:color w:val="000000"/>
          <w:kern w:val="2"/>
          <w:szCs w:val="27"/>
          <w:shd w:val="clear" w:color="auto" w:fill="FFFFFF"/>
        </w:rPr>
        <w:t>Skřivani - švagrová</w:t>
      </w:r>
      <w:proofErr w:type="gramEnd"/>
      <w:r w:rsidRPr="00087386">
        <w:rPr>
          <w:rFonts w:ascii="Times New Roman" w:hAnsi="Times New Roman" w:cs="Times New Roman"/>
          <w:color w:val="000000"/>
          <w:kern w:val="2"/>
          <w:szCs w:val="27"/>
          <w:shd w:val="clear" w:color="auto" w:fill="FFFFFF"/>
        </w:rPr>
        <w:t xml:space="preserve"> </w:t>
      </w:r>
      <w:proofErr w:type="spellStart"/>
      <w:r w:rsidRPr="00087386">
        <w:rPr>
          <w:rFonts w:ascii="Times New Roman" w:hAnsi="Times New Roman" w:cs="Times New Roman"/>
          <w:color w:val="000000"/>
          <w:kern w:val="2"/>
          <w:szCs w:val="27"/>
          <w:shd w:val="clear" w:color="auto" w:fill="FFFFFF"/>
        </w:rPr>
        <w:t>Libunda</w:t>
      </w:r>
      <w:proofErr w:type="spellEnd"/>
      <w:r w:rsidRPr="00087386">
        <w:rPr>
          <w:rFonts w:ascii="Times New Roman" w:hAnsi="Times New Roman" w:cs="Times New Roman"/>
          <w:color w:val="000000"/>
          <w:kern w:val="2"/>
          <w:szCs w:val="27"/>
          <w:shd w:val="clear" w:color="auto" w:fill="FFFFFF"/>
        </w:rPr>
        <w:t xml:space="preserve"> </w:t>
      </w:r>
      <w:proofErr w:type="spellStart"/>
      <w:r w:rsidRPr="00087386">
        <w:rPr>
          <w:rFonts w:ascii="Times New Roman" w:hAnsi="Times New Roman" w:cs="Times New Roman"/>
          <w:color w:val="000000"/>
          <w:kern w:val="2"/>
          <w:szCs w:val="27"/>
          <w:shd w:val="clear" w:color="auto" w:fill="FFFFFF"/>
        </w:rPr>
        <w:t>Pehalová</w:t>
      </w:r>
      <w:proofErr w:type="spellEnd"/>
      <w:r w:rsidRPr="00087386">
        <w:rPr>
          <w:rFonts w:ascii="Times New Roman" w:hAnsi="Times New Roman" w:cs="Times New Roman"/>
          <w:color w:val="000000"/>
          <w:kern w:val="2"/>
          <w:szCs w:val="27"/>
          <w:shd w:val="clear" w:color="auto" w:fill="FFFFFF"/>
        </w:rPr>
        <w:t xml:space="preserve"> s manželem, Mirek Urban, manželé Klaškovi), donedávna dojížděl do brněnského deníku Rovnost dělat poradce. A snad se i těší, když syn zvolil dráhu ekonomického a počítačového </w:t>
      </w:r>
      <w:proofErr w:type="gramStart"/>
      <w:r w:rsidRPr="00087386">
        <w:rPr>
          <w:rFonts w:ascii="Times New Roman" w:hAnsi="Times New Roman" w:cs="Times New Roman"/>
          <w:color w:val="000000"/>
          <w:kern w:val="2"/>
          <w:szCs w:val="27"/>
          <w:shd w:val="clear" w:color="auto" w:fill="FFFFFF"/>
        </w:rPr>
        <w:t>experta - učí</w:t>
      </w:r>
      <w:proofErr w:type="gramEnd"/>
      <w:r w:rsidRPr="00087386">
        <w:rPr>
          <w:rFonts w:ascii="Times New Roman" w:hAnsi="Times New Roman" w:cs="Times New Roman"/>
          <w:color w:val="000000"/>
          <w:kern w:val="2"/>
          <w:szCs w:val="27"/>
          <w:shd w:val="clear" w:color="auto" w:fill="FFFFFF"/>
        </w:rPr>
        <w:t xml:space="preserve"> na Ekonomicko-správní fakultě Masarykovy univerzity v Brně, že se „povede“ vnuk Leonard toho jména IV. </w:t>
      </w:r>
      <w:proofErr w:type="spellStart"/>
      <w:r w:rsidRPr="00087386">
        <w:rPr>
          <w:rFonts w:ascii="Times New Roman" w:hAnsi="Times New Roman" w:cs="Times New Roman"/>
          <w:color w:val="000000"/>
          <w:kern w:val="2"/>
          <w:szCs w:val="27"/>
          <w:shd w:val="clear" w:color="auto" w:fill="FFFFFF"/>
        </w:rPr>
        <w:t>Walletzký</w:t>
      </w:r>
      <w:proofErr w:type="spellEnd"/>
      <w:r w:rsidRPr="00087386">
        <w:rPr>
          <w:rFonts w:ascii="Times New Roman" w:hAnsi="Times New Roman" w:cs="Times New Roman"/>
          <w:color w:val="000000"/>
          <w:kern w:val="2"/>
          <w:szCs w:val="27"/>
          <w:shd w:val="clear" w:color="auto" w:fill="FFFFFF"/>
        </w:rPr>
        <w:t>, a nastoupí nelehkou cestu pomíjivé slávy, již před padesáti lety zvolil jeho děda. </w:t>
      </w:r>
    </w:p>
    <w:p w:rsidR="00087386" w:rsidRDefault="00087386" w:rsidP="00087386">
      <w:pPr>
        <w:pStyle w:val="Odstavecseseznamem"/>
        <w:jc w:val="both"/>
        <w:rPr>
          <w:rFonts w:ascii="Times New Roman" w:hAnsi="Times New Roman" w:cs="Times New Roman"/>
          <w:kern w:val="2"/>
        </w:rPr>
      </w:pPr>
    </w:p>
    <w:p w:rsidR="00087386" w:rsidRDefault="00087386" w:rsidP="00087386">
      <w:pPr>
        <w:pStyle w:val="Odstavecseseznamem"/>
        <w:numPr>
          <w:ilvl w:val="0"/>
          <w:numId w:val="22"/>
        </w:numPr>
        <w:jc w:val="both"/>
        <w:rPr>
          <w:rFonts w:ascii="Times New Roman" w:hAnsi="Times New Roman" w:cs="Times New Roman"/>
          <w:kern w:val="2"/>
        </w:rPr>
      </w:pPr>
      <w:r>
        <w:rPr>
          <w:rFonts w:ascii="Times New Roman" w:hAnsi="Times New Roman" w:cs="Times New Roman"/>
          <w:kern w:val="2"/>
        </w:rPr>
        <w:t>Životopis Zdeněk Pospíšil</w:t>
      </w:r>
    </w:p>
    <w:p w:rsidR="00087386" w:rsidRPr="001E0A1E" w:rsidRDefault="00087386" w:rsidP="001E0A1E">
      <w:pPr>
        <w:pStyle w:val="WW-Footnote"/>
        <w:ind w:left="360" w:firstLine="348"/>
        <w:jc w:val="both"/>
        <w:rPr>
          <w:rFonts w:ascii="Times New Roman" w:hAnsi="Times New Roman" w:cs="Times New Roman"/>
          <w:sz w:val="24"/>
          <w:szCs w:val="24"/>
        </w:rPr>
      </w:pPr>
      <w:r w:rsidRPr="001E0A1E">
        <w:rPr>
          <w:rFonts w:ascii="Times New Roman" w:hAnsi="Times New Roman" w:cs="Times New Roman"/>
          <w:sz w:val="24"/>
          <w:szCs w:val="24"/>
        </w:rPr>
        <w:t>Zdeněk Pospíšil</w:t>
      </w:r>
      <w:r w:rsidR="001E0A1E">
        <w:rPr>
          <w:rFonts w:ascii="Times New Roman" w:hAnsi="Times New Roman" w:cs="Times New Roman"/>
          <w:sz w:val="24"/>
          <w:szCs w:val="24"/>
        </w:rPr>
        <w:t xml:space="preserve">; </w:t>
      </w:r>
      <w:hyperlink r:id="rId19" w:tooltip="28. březen" w:history="1">
        <w:r w:rsidR="001E0A1E" w:rsidRPr="001E0A1E">
          <w:rPr>
            <w:rStyle w:val="Hypertextovodkaz"/>
            <w:rFonts w:ascii="Times New Roman" w:hAnsi="Times New Roman" w:cs="Times New Roman"/>
            <w:color w:val="auto"/>
            <w:sz w:val="24"/>
            <w:szCs w:val="24"/>
            <w:u w:val="none"/>
            <w:shd w:val="clear" w:color="auto" w:fill="FFFFFF"/>
          </w:rPr>
          <w:t>28. března</w:t>
        </w:r>
      </w:hyperlink>
      <w:r w:rsidR="001E0A1E" w:rsidRPr="001E0A1E">
        <w:rPr>
          <w:rFonts w:ascii="Times New Roman" w:hAnsi="Times New Roman" w:cs="Times New Roman"/>
          <w:sz w:val="24"/>
          <w:szCs w:val="24"/>
          <w:shd w:val="clear" w:color="auto" w:fill="FFFFFF"/>
        </w:rPr>
        <w:t> </w:t>
      </w:r>
      <w:hyperlink r:id="rId20" w:tooltip="1944" w:history="1">
        <w:r w:rsidR="001E0A1E" w:rsidRPr="001E0A1E">
          <w:rPr>
            <w:rStyle w:val="Hypertextovodkaz"/>
            <w:rFonts w:ascii="Times New Roman" w:hAnsi="Times New Roman" w:cs="Times New Roman"/>
            <w:color w:val="auto"/>
            <w:sz w:val="24"/>
            <w:szCs w:val="24"/>
            <w:u w:val="none"/>
            <w:shd w:val="clear" w:color="auto" w:fill="FFFFFF"/>
          </w:rPr>
          <w:t>1944</w:t>
        </w:r>
      </w:hyperlink>
      <w:r w:rsidR="001E0A1E" w:rsidRPr="001E0A1E">
        <w:rPr>
          <w:rFonts w:ascii="Times New Roman" w:hAnsi="Times New Roman" w:cs="Times New Roman"/>
          <w:sz w:val="24"/>
          <w:szCs w:val="24"/>
          <w:shd w:val="clear" w:color="auto" w:fill="FFFFFF"/>
        </w:rPr>
        <w:t> </w:t>
      </w:r>
      <w:hyperlink r:id="rId21" w:tooltip="Brno" w:history="1">
        <w:r w:rsidR="001E0A1E" w:rsidRPr="001E0A1E">
          <w:rPr>
            <w:rStyle w:val="Hypertextovodkaz"/>
            <w:rFonts w:ascii="Times New Roman" w:hAnsi="Times New Roman" w:cs="Times New Roman"/>
            <w:color w:val="auto"/>
            <w:sz w:val="24"/>
            <w:szCs w:val="24"/>
            <w:u w:val="none"/>
            <w:shd w:val="clear" w:color="auto" w:fill="FFFFFF"/>
          </w:rPr>
          <w:t>Brno</w:t>
        </w:r>
      </w:hyperlink>
      <w:r w:rsidR="001E0A1E" w:rsidRPr="001E0A1E">
        <w:rPr>
          <w:rFonts w:ascii="Times New Roman" w:hAnsi="Times New Roman" w:cs="Times New Roman"/>
          <w:sz w:val="24"/>
          <w:szCs w:val="24"/>
          <w:shd w:val="clear" w:color="auto" w:fill="FFFFFF"/>
        </w:rPr>
        <w:t> – </w:t>
      </w:r>
      <w:hyperlink r:id="rId22" w:tooltip="31. červenec" w:history="1">
        <w:r w:rsidR="001E0A1E" w:rsidRPr="001E0A1E">
          <w:rPr>
            <w:rStyle w:val="Hypertextovodkaz"/>
            <w:rFonts w:ascii="Times New Roman" w:hAnsi="Times New Roman" w:cs="Times New Roman"/>
            <w:color w:val="auto"/>
            <w:sz w:val="24"/>
            <w:szCs w:val="24"/>
            <w:u w:val="none"/>
            <w:shd w:val="clear" w:color="auto" w:fill="FFFFFF"/>
          </w:rPr>
          <w:t>31. července</w:t>
        </w:r>
      </w:hyperlink>
      <w:r w:rsidR="001E0A1E" w:rsidRPr="001E0A1E">
        <w:rPr>
          <w:rFonts w:ascii="Times New Roman" w:hAnsi="Times New Roman" w:cs="Times New Roman"/>
          <w:sz w:val="24"/>
          <w:szCs w:val="24"/>
          <w:shd w:val="clear" w:color="auto" w:fill="FFFFFF"/>
        </w:rPr>
        <w:t> </w:t>
      </w:r>
      <w:hyperlink r:id="rId23" w:tooltip="1993" w:history="1">
        <w:r w:rsidR="001E0A1E" w:rsidRPr="001E0A1E">
          <w:rPr>
            <w:rStyle w:val="Hypertextovodkaz"/>
            <w:rFonts w:ascii="Times New Roman" w:hAnsi="Times New Roman" w:cs="Times New Roman"/>
            <w:color w:val="auto"/>
            <w:sz w:val="24"/>
            <w:szCs w:val="24"/>
            <w:u w:val="none"/>
            <w:shd w:val="clear" w:color="auto" w:fill="FFFFFF"/>
          </w:rPr>
          <w:t>1993</w:t>
        </w:r>
      </w:hyperlink>
      <w:r w:rsidR="001E0A1E" w:rsidRPr="001E0A1E">
        <w:rPr>
          <w:rFonts w:ascii="Times New Roman" w:hAnsi="Times New Roman" w:cs="Times New Roman"/>
          <w:sz w:val="24"/>
          <w:szCs w:val="24"/>
          <w:shd w:val="clear" w:color="auto" w:fill="FFFFFF"/>
        </w:rPr>
        <w:t> </w:t>
      </w:r>
      <w:hyperlink r:id="rId24" w:history="1">
        <w:r w:rsidR="001E0A1E" w:rsidRPr="001E0A1E">
          <w:rPr>
            <w:rStyle w:val="Hypertextovodkaz"/>
            <w:rFonts w:ascii="Times New Roman" w:hAnsi="Times New Roman" w:cs="Times New Roman"/>
            <w:color w:val="auto"/>
            <w:sz w:val="24"/>
            <w:szCs w:val="24"/>
            <w:u w:val="none"/>
            <w:shd w:val="clear" w:color="auto" w:fill="FFFFFF"/>
          </w:rPr>
          <w:t>Praha</w:t>
        </w:r>
      </w:hyperlink>
    </w:p>
    <w:p w:rsidR="00087386" w:rsidRDefault="00087386" w:rsidP="001E0A1E">
      <w:pPr>
        <w:pStyle w:val="WW-Footnote"/>
        <w:ind w:left="720" w:firstLine="0"/>
        <w:jc w:val="both"/>
        <w:rPr>
          <w:rFonts w:ascii="Times New Roman" w:hAnsi="Times New Roman" w:cs="Times New Roman"/>
          <w:sz w:val="24"/>
          <w:szCs w:val="24"/>
        </w:rPr>
      </w:pPr>
    </w:p>
    <w:p w:rsidR="00087386" w:rsidRDefault="00087386" w:rsidP="001E0A1E">
      <w:pPr>
        <w:pStyle w:val="WW-Footnote"/>
        <w:ind w:left="720" w:firstLine="0"/>
        <w:jc w:val="both"/>
        <w:rPr>
          <w:rFonts w:ascii="Times New Roman" w:hAnsi="Times New Roman"/>
          <w:sz w:val="24"/>
          <w:szCs w:val="24"/>
        </w:rPr>
      </w:pPr>
      <w:r>
        <w:rPr>
          <w:rFonts w:ascii="Times New Roman" w:hAnsi="Times New Roman" w:cs="Times New Roman"/>
          <w:sz w:val="24"/>
          <w:szCs w:val="24"/>
        </w:rPr>
        <w:t xml:space="preserve">Svou divadelní kariéru začal hned po studiích na střední škole v Satirickém divadle Večerní Brno, kde se seznámil s Evženem Sokolovským, kterého po celý život obdivoval. Ten ho přivedl na myšlenku přihlásit se k nově otevíranému oboru režie na Janáčkově akademii múzických umění, který otevíral společně s Bořivojem Srbou. Již během studií vykonával práci asistenta v Mahenově činohře, tak i ve Večerním Brnu. Pod vedením Bořivoje Srby </w:t>
      </w:r>
      <w:r>
        <w:rPr>
          <w:rFonts w:ascii="Times New Roman" w:hAnsi="Times New Roman" w:cs="Times New Roman"/>
          <w:sz w:val="24"/>
          <w:szCs w:val="24"/>
        </w:rPr>
        <w:lastRenderedPageBreak/>
        <w:t xml:space="preserve">nastudoval svoji absolventskou inscenaci </w:t>
      </w:r>
      <w:proofErr w:type="spellStart"/>
      <w:r>
        <w:rPr>
          <w:rFonts w:ascii="Times New Roman" w:hAnsi="Times New Roman" w:cs="Times New Roman"/>
          <w:sz w:val="24"/>
          <w:szCs w:val="24"/>
        </w:rPr>
        <w:t>Sofoklovu</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Antigonu</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Antigona</w:t>
      </w:r>
      <w:proofErr w:type="spellEnd"/>
      <w:r>
        <w:rPr>
          <w:rFonts w:ascii="Times New Roman" w:hAnsi="Times New Roman" w:cs="Times New Roman"/>
          <w:sz w:val="24"/>
          <w:szCs w:val="24"/>
        </w:rPr>
        <w:t xml:space="preserve"> byla specifická už svým samotným obsazením, kdy hlavní hrdinku představovala Hana </w:t>
      </w:r>
      <w:proofErr w:type="spellStart"/>
      <w:r>
        <w:rPr>
          <w:rFonts w:ascii="Times New Roman" w:hAnsi="Times New Roman" w:cs="Times New Roman"/>
          <w:sz w:val="24"/>
          <w:szCs w:val="24"/>
        </w:rPr>
        <w:t>Frejková</w:t>
      </w:r>
      <w:proofErr w:type="spellEnd"/>
      <w:r>
        <w:rPr>
          <w:rFonts w:ascii="Times New Roman" w:hAnsi="Times New Roman" w:cs="Times New Roman"/>
          <w:sz w:val="24"/>
          <w:szCs w:val="24"/>
        </w:rPr>
        <w:t xml:space="preserve">, dcera doby meziválečné českoněmecké herečky Elisabety (Elišky) </w:t>
      </w:r>
      <w:proofErr w:type="spellStart"/>
      <w:r>
        <w:rPr>
          <w:rFonts w:ascii="Times New Roman" w:hAnsi="Times New Roman" w:cs="Times New Roman"/>
          <w:sz w:val="24"/>
          <w:szCs w:val="24"/>
        </w:rPr>
        <w:t>Frejkové</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Warnholzové</w:t>
      </w:r>
      <w:proofErr w:type="spellEnd"/>
      <w:r>
        <w:rPr>
          <w:rFonts w:ascii="Times New Roman" w:hAnsi="Times New Roman" w:cs="Times New Roman"/>
          <w:sz w:val="24"/>
          <w:szCs w:val="24"/>
        </w:rPr>
        <w:t xml:space="preserve"> a žurnalisty a ekonoma Ludwiga (Ludvíka) </w:t>
      </w:r>
      <w:proofErr w:type="spellStart"/>
      <w:r>
        <w:rPr>
          <w:rFonts w:ascii="Times New Roman" w:hAnsi="Times New Roman" w:cs="Times New Roman"/>
          <w:sz w:val="24"/>
          <w:szCs w:val="24"/>
        </w:rPr>
        <w:t>Frejky</w:t>
      </w:r>
      <w:proofErr w:type="spellEnd"/>
      <w:r>
        <w:rPr>
          <w:rFonts w:ascii="Times New Roman" w:hAnsi="Times New Roman" w:cs="Times New Roman"/>
          <w:sz w:val="24"/>
          <w:szCs w:val="24"/>
        </w:rPr>
        <w:t>, odsouzeného českou poúnorovou justicí v politickém procesu s Rudolfem Stránským k trestu smrti a popravě oběšením. Po absolvování JAMU působil ve Slováckém divadle v Uherském Hradišti či v divadle Vítězslava Nezvala v Karlových Varech.  Ještě v průběhu studií se seznámil se spisovatelem a dramatikem Milanem Uhdem, se kterým pak spolupracoval a snažil se o zformování vlastního souboru, což se mu později povedlo v roce 1967 právě s divadlem Husa na provázku, které se mu až do roku 1980 stala domovskou scénou. K jeho významným inscenacím patří zejména ty, na kterých tajně spolupracoval s Milanem Uhdem. (</w:t>
      </w:r>
      <w:r>
        <w:rPr>
          <w:rFonts w:ascii="Times New Roman" w:hAnsi="Times New Roman" w:cs="Times New Roman"/>
          <w:i/>
          <w:sz w:val="24"/>
          <w:szCs w:val="24"/>
        </w:rPr>
        <w:t>Profesionální žena</w:t>
      </w:r>
      <w:r>
        <w:rPr>
          <w:rFonts w:ascii="Times New Roman" w:hAnsi="Times New Roman" w:cs="Times New Roman"/>
          <w:sz w:val="24"/>
          <w:szCs w:val="24"/>
        </w:rPr>
        <w:t xml:space="preserve">, 1974, </w:t>
      </w:r>
      <w:r>
        <w:rPr>
          <w:rFonts w:ascii="Times New Roman" w:hAnsi="Times New Roman" w:cs="Times New Roman"/>
          <w:i/>
          <w:sz w:val="24"/>
          <w:szCs w:val="24"/>
        </w:rPr>
        <w:t>Balada pro banditu</w:t>
      </w:r>
      <w:r>
        <w:rPr>
          <w:rFonts w:ascii="Times New Roman" w:hAnsi="Times New Roman" w:cs="Times New Roman"/>
          <w:sz w:val="24"/>
          <w:szCs w:val="24"/>
        </w:rPr>
        <w:t xml:space="preserve">, 1975, a </w:t>
      </w:r>
      <w:r>
        <w:rPr>
          <w:rFonts w:ascii="Times New Roman" w:hAnsi="Times New Roman" w:cs="Times New Roman"/>
          <w:i/>
          <w:sz w:val="24"/>
          <w:szCs w:val="24"/>
        </w:rPr>
        <w:t>Na pohádku máje</w:t>
      </w:r>
      <w:r>
        <w:rPr>
          <w:rFonts w:ascii="Times New Roman" w:hAnsi="Times New Roman" w:cs="Times New Roman"/>
          <w:sz w:val="24"/>
          <w:szCs w:val="24"/>
        </w:rPr>
        <w:t xml:space="preserve">, 1976. Při divadle DNP založil Studio Dům, kde taktéž jeho režijní práce vedla k úspěšným inscenacím. Rok 1979 je pro Zdeňka Pospíšila vrcholem jeho tvůrčí činnosti, kdy kromě námi analyzované inscenace </w:t>
      </w:r>
      <w:r>
        <w:rPr>
          <w:rFonts w:ascii="Times New Roman" w:hAnsi="Times New Roman" w:cs="Times New Roman"/>
          <w:i/>
          <w:sz w:val="24"/>
          <w:szCs w:val="24"/>
        </w:rPr>
        <w:t>Odyssea</w:t>
      </w:r>
      <w:r>
        <w:rPr>
          <w:rFonts w:ascii="Times New Roman" w:hAnsi="Times New Roman" w:cs="Times New Roman"/>
          <w:sz w:val="24"/>
          <w:szCs w:val="24"/>
        </w:rPr>
        <w:t xml:space="preserve"> DSJS, připravil úspěšnou inscenaci ve Studiu Dům </w:t>
      </w:r>
      <w:r>
        <w:rPr>
          <w:rFonts w:ascii="Times New Roman" w:hAnsi="Times New Roman" w:cs="Times New Roman"/>
          <w:i/>
          <w:sz w:val="24"/>
          <w:szCs w:val="24"/>
        </w:rPr>
        <w:t>Bramborový den</w:t>
      </w:r>
      <w:r>
        <w:rPr>
          <w:rFonts w:ascii="Times New Roman" w:hAnsi="Times New Roman" w:cs="Times New Roman"/>
          <w:sz w:val="24"/>
          <w:szCs w:val="24"/>
        </w:rPr>
        <w:t xml:space="preserve">, </w:t>
      </w:r>
      <w:r>
        <w:rPr>
          <w:rFonts w:ascii="Times New Roman" w:hAnsi="Times New Roman" w:cs="Times New Roman"/>
          <w:i/>
          <w:sz w:val="24"/>
          <w:szCs w:val="24"/>
        </w:rPr>
        <w:t>Lišku Bystroušku</w:t>
      </w:r>
      <w:r>
        <w:rPr>
          <w:rFonts w:ascii="Times New Roman" w:hAnsi="Times New Roman" w:cs="Times New Roman"/>
          <w:sz w:val="24"/>
          <w:szCs w:val="24"/>
        </w:rPr>
        <w:t xml:space="preserve"> a </w:t>
      </w:r>
      <w:r>
        <w:rPr>
          <w:rFonts w:ascii="Times New Roman" w:hAnsi="Times New Roman" w:cs="Times New Roman"/>
          <w:i/>
          <w:sz w:val="24"/>
          <w:szCs w:val="24"/>
        </w:rPr>
        <w:t>Kytici</w:t>
      </w:r>
      <w:r>
        <w:rPr>
          <w:rFonts w:ascii="Times New Roman" w:hAnsi="Times New Roman" w:cs="Times New Roman"/>
          <w:sz w:val="24"/>
          <w:szCs w:val="24"/>
        </w:rPr>
        <w:t xml:space="preserve"> a v pražském amatérském divadle Lucerna zdramatizoval a režijně upravil povídky Vasilije Šukšina </w:t>
      </w:r>
      <w:r>
        <w:rPr>
          <w:rFonts w:ascii="Times New Roman" w:hAnsi="Times New Roman" w:cs="Times New Roman"/>
          <w:i/>
          <w:sz w:val="24"/>
          <w:szCs w:val="24"/>
        </w:rPr>
        <w:t>Charaktery</w:t>
      </w:r>
      <w:r>
        <w:rPr>
          <w:rFonts w:ascii="Times New Roman" w:hAnsi="Times New Roman" w:cs="Times New Roman"/>
          <w:sz w:val="24"/>
          <w:szCs w:val="24"/>
        </w:rPr>
        <w:t xml:space="preserve">. </w:t>
      </w:r>
    </w:p>
    <w:p w:rsidR="00087386" w:rsidRDefault="00087386" w:rsidP="001E0A1E">
      <w:pPr>
        <w:pStyle w:val="WW-Footnote"/>
        <w:ind w:left="360" w:firstLine="0"/>
        <w:jc w:val="both"/>
        <w:rPr>
          <w:rFonts w:ascii="Times New Roman" w:hAnsi="Times New Roman" w:cs="Times New Roman"/>
          <w:sz w:val="24"/>
          <w:szCs w:val="24"/>
        </w:rPr>
      </w:pPr>
    </w:p>
    <w:p w:rsidR="00087386" w:rsidRDefault="00087386" w:rsidP="001E0A1E">
      <w:pPr>
        <w:pStyle w:val="WW-Footnote"/>
        <w:ind w:left="360" w:firstLine="0"/>
        <w:jc w:val="both"/>
        <w:rPr>
          <w:rFonts w:ascii="Times New Roman" w:hAnsi="Times New Roman" w:cs="Times New Roman"/>
          <w:sz w:val="24"/>
          <w:szCs w:val="24"/>
        </w:rPr>
      </w:pPr>
      <w:r>
        <w:rPr>
          <w:rFonts w:ascii="Times New Roman" w:hAnsi="Times New Roman" w:cs="Times New Roman"/>
          <w:sz w:val="24"/>
          <w:szCs w:val="24"/>
        </w:rPr>
        <w:t>V hesle o Zdeňku Pospíšilovi je uvedená mylná informace o jeho úmrtí, kdy autor uvádí v závěru hesla, že Zdeněk Pospíšil sebevraždu spáchal v březnu roku 1979.</w:t>
      </w:r>
    </w:p>
    <w:p w:rsidR="00087386" w:rsidRDefault="00087386" w:rsidP="001E0A1E">
      <w:pPr>
        <w:pStyle w:val="WW-Footnote"/>
        <w:ind w:left="720" w:firstLine="0"/>
        <w:jc w:val="both"/>
        <w:rPr>
          <w:rFonts w:ascii="Times New Roman" w:hAnsi="Times New Roman" w:cs="Times New Roman"/>
          <w:sz w:val="24"/>
          <w:szCs w:val="24"/>
        </w:rPr>
      </w:pPr>
    </w:p>
    <w:p w:rsidR="00087386" w:rsidRPr="001E0A1E" w:rsidRDefault="00087386" w:rsidP="001E0A1E">
      <w:pPr>
        <w:ind w:left="360"/>
        <w:jc w:val="both"/>
        <w:rPr>
          <w:rFonts w:ascii="Times New Roman" w:hAnsi="Times New Roman" w:cs="Times New Roman"/>
          <w:kern w:val="2"/>
        </w:rPr>
      </w:pPr>
      <w:r w:rsidRPr="001E0A1E">
        <w:rPr>
          <w:rFonts w:ascii="Verdana;Bitstream Cyberbit;Aria" w:hAnsi="Verdana;Bitstream Cyberbit;Aria" w:cs="Times New Roman"/>
          <w:color w:val="2E5357"/>
          <w:sz w:val="18"/>
        </w:rPr>
        <w:t>SRBA, Bořivoj. </w:t>
      </w:r>
      <w:r w:rsidRPr="001E0A1E">
        <w:rPr>
          <w:rFonts w:ascii="Verdana;Bitstream Cyberbit;Aria" w:hAnsi="Verdana;Bitstream Cyberbit;Aria" w:cs="Times New Roman"/>
          <w:i/>
          <w:color w:val="2E5357"/>
          <w:sz w:val="18"/>
        </w:rPr>
        <w:t xml:space="preserve">Vykročila husa a vzala člověka na procházku: </w:t>
      </w:r>
      <w:proofErr w:type="gramStart"/>
      <w:r w:rsidRPr="001E0A1E">
        <w:rPr>
          <w:rFonts w:ascii="Verdana;Bitstream Cyberbit;Aria" w:hAnsi="Verdana;Bitstream Cyberbit;Aria" w:cs="Times New Roman"/>
          <w:i/>
          <w:color w:val="2E5357"/>
          <w:sz w:val="18"/>
        </w:rPr>
        <w:t>Pojď!:</w:t>
      </w:r>
      <w:proofErr w:type="gramEnd"/>
      <w:r w:rsidRPr="001E0A1E">
        <w:rPr>
          <w:rFonts w:ascii="Verdana;Bitstream Cyberbit;Aria" w:hAnsi="Verdana;Bitstream Cyberbit;Aria" w:cs="Times New Roman"/>
          <w:i/>
          <w:color w:val="2E5357"/>
          <w:sz w:val="18"/>
        </w:rPr>
        <w:t xml:space="preserve"> založení a prvních pět let umělecké tvorby Mahenova </w:t>
      </w:r>
      <w:proofErr w:type="spellStart"/>
      <w:r w:rsidRPr="001E0A1E">
        <w:rPr>
          <w:rFonts w:ascii="Verdana;Bitstream Cyberbit;Aria" w:hAnsi="Verdana;Bitstream Cyberbit;Aria" w:cs="Times New Roman"/>
          <w:i/>
          <w:color w:val="2E5357"/>
          <w:sz w:val="18"/>
        </w:rPr>
        <w:t>nedivadla</w:t>
      </w:r>
      <w:proofErr w:type="spellEnd"/>
      <w:r w:rsidRPr="001E0A1E">
        <w:rPr>
          <w:rFonts w:ascii="Verdana;Bitstream Cyberbit;Aria" w:hAnsi="Verdana;Bitstream Cyberbit;Aria" w:cs="Times New Roman"/>
          <w:i/>
          <w:color w:val="2E5357"/>
          <w:sz w:val="18"/>
        </w:rPr>
        <w:t xml:space="preserve"> Husa na provázku (Divadla na provázku) 1967-1972 : dokumenty - memoáry - studie</w:t>
      </w:r>
      <w:r w:rsidRPr="001E0A1E">
        <w:rPr>
          <w:rFonts w:ascii="Verdana;Bitstream Cyberbit;Aria" w:hAnsi="Verdana;Bitstream Cyberbit;Aria" w:cs="Times New Roman"/>
          <w:color w:val="2E5357"/>
          <w:sz w:val="18"/>
        </w:rPr>
        <w:t>. Brno: Janáčkova akademie múzických umění v Brně, 2010. ISBN 978-80-86928-89-0.</w:t>
      </w:r>
    </w:p>
    <w:sectPr w:rsidR="00087386" w:rsidRPr="001E0A1E" w:rsidSect="003C24B4">
      <w:footerReference w:type="default" r:id="rId25"/>
      <w:pgSz w:w="11906" w:h="16838"/>
      <w:pgMar w:top="1418" w:right="85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04BE" w:rsidRDefault="007804BE" w:rsidP="004510B4">
      <w:r>
        <w:separator/>
      </w:r>
    </w:p>
  </w:endnote>
  <w:endnote w:type="continuationSeparator" w:id="0">
    <w:p w:rsidR="007804BE" w:rsidRDefault="007804BE" w:rsidP="00451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Liberation Serif">
    <w:altName w:val="Times New Roman"/>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OpenSymbol">
    <w:panose1 w:val="05010000000000000000"/>
    <w:charset w:val="00"/>
    <w:family w:val="auto"/>
    <w:pitch w:val="variable"/>
    <w:sig w:usb0="800000AF" w:usb1="1001ECEA" w:usb2="00000000" w:usb3="00000000" w:csb0="00000001" w:csb1="00000000"/>
  </w:font>
  <w:font w:name="Liberation Sans">
    <w:altName w:val="Arial"/>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Verdana;Bitstream Cyberbit;Ari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639" w:rsidRDefault="00B20639" w:rsidP="00E0217F">
    <w:pPr>
      <w:pStyle w:val="Zpa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5084781"/>
      <w:docPartObj>
        <w:docPartGallery w:val="Page Numbers (Bottom of Page)"/>
        <w:docPartUnique/>
      </w:docPartObj>
    </w:sdtPr>
    <w:sdtContent>
      <w:p w:rsidR="00B20639" w:rsidRDefault="00B20639" w:rsidP="00E0217F">
        <w:pPr>
          <w:pStyle w:val="Zpat"/>
          <w:jc w:val="center"/>
        </w:pPr>
        <w:r>
          <w:fldChar w:fldCharType="begin"/>
        </w:r>
        <w:r>
          <w:instrText>PAGE   \* MERGEFORMAT</w:instrText>
        </w:r>
        <w:r>
          <w:fldChar w:fldCharType="separate"/>
        </w:r>
        <w:r w:rsidR="00A85565">
          <w:rPr>
            <w:noProof/>
          </w:rPr>
          <w:t>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04BE" w:rsidRDefault="007804BE" w:rsidP="004510B4">
      <w:r>
        <w:separator/>
      </w:r>
    </w:p>
  </w:footnote>
  <w:footnote w:type="continuationSeparator" w:id="0">
    <w:p w:rsidR="007804BE" w:rsidRDefault="007804BE" w:rsidP="004510B4">
      <w:r>
        <w:continuationSeparator/>
      </w:r>
    </w:p>
  </w:footnote>
  <w:footnote w:id="1">
    <w:p w:rsidR="00B20639" w:rsidRPr="002C2D19" w:rsidRDefault="00B20639" w:rsidP="00305DF2">
      <w:pPr>
        <w:pStyle w:val="Textpoznpodarou"/>
        <w:spacing w:line="240" w:lineRule="auto"/>
      </w:pPr>
      <w:r w:rsidRPr="002C2D19">
        <w:rPr>
          <w:rStyle w:val="Znakypropoznmkupodarou"/>
        </w:rPr>
        <w:footnoteRef/>
      </w:r>
      <w:r w:rsidRPr="002C2D19">
        <w:rPr>
          <w:rFonts w:eastAsia="Times New Roman"/>
        </w:rPr>
        <w:tab/>
      </w:r>
      <w:r w:rsidRPr="002C2D19">
        <w:t xml:space="preserve">Lenka Lázňovská se zmiňuje o tom, že nebýt například amatérských zpěvoher ve druhé polovině 19. století a v první třetině 20. století, nemohla by Smetanova Libuše být národní operou. Právě díky aktivitě amatérských spolků se takto mohla šířit po celé republice. Jako další příklad uvádí, že kdyby pantomima neslyšících S. I. z Brna nepracovala tak důsledně, neexistovala by celostátní přehlídky pantomimy a pohybového divadla Otevřeno v Kolíně (V roce 2010 proběhl 16. ročník). LÁZŇOVSKÁ, Lenka: </w:t>
      </w:r>
      <w:r w:rsidRPr="002C2D19">
        <w:rPr>
          <w:iCs/>
        </w:rPr>
        <w:t>Tradice českého amatérského divadla</w:t>
      </w:r>
      <w:r w:rsidRPr="002C2D19">
        <w:t>. In </w:t>
      </w:r>
      <w:r w:rsidRPr="002C2D19">
        <w:rPr>
          <w:i/>
        </w:rPr>
        <w:t>Tradice českého ochotnického divadla a amatérské divadlo dneška: sborník příspěvků ze sympozia pořádaného 1. a 2. srpna 2010 v Miletíně a Hronově</w:t>
      </w:r>
      <w:r w:rsidRPr="002C2D19">
        <w:t>. Vyd. 1. Miletín: Muzeum českého amatérského divadla. Str. 7.</w:t>
      </w:r>
    </w:p>
  </w:footnote>
  <w:footnote w:id="2">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proofErr w:type="spellStart"/>
      <w:r w:rsidRPr="002C2D19">
        <w:t>Ibidem</w:t>
      </w:r>
      <w:proofErr w:type="spellEnd"/>
      <w:r w:rsidRPr="002C2D19">
        <w:t>, str. 6 – 7. </w:t>
      </w:r>
    </w:p>
  </w:footnote>
  <w:footnote w:id="3">
    <w:p w:rsidR="00B20639" w:rsidRPr="002C2D19" w:rsidRDefault="00B20639" w:rsidP="00305DF2">
      <w:pPr>
        <w:pStyle w:val="Textpoznpodarou"/>
        <w:spacing w:line="240" w:lineRule="auto"/>
      </w:pPr>
      <w:r w:rsidRPr="002C2D19">
        <w:rPr>
          <w:rStyle w:val="Znakypropoznmkupodarou"/>
        </w:rPr>
        <w:footnoteRef/>
      </w:r>
      <w:r w:rsidRPr="002C2D19">
        <w:tab/>
      </w:r>
      <w:proofErr w:type="spellStart"/>
      <w:r w:rsidRPr="002C2D19">
        <w:t>Ibidem</w:t>
      </w:r>
      <w:proofErr w:type="spellEnd"/>
      <w:r w:rsidRPr="002C2D19">
        <w:t>, str. 6 – 7. </w:t>
      </w:r>
    </w:p>
  </w:footnote>
  <w:footnote w:id="4">
    <w:p w:rsidR="00B20639" w:rsidRPr="002C2D19" w:rsidRDefault="00B20639" w:rsidP="00305DF2">
      <w:pPr>
        <w:pStyle w:val="Textpoznpodarou"/>
        <w:spacing w:line="240" w:lineRule="auto"/>
      </w:pPr>
      <w:r w:rsidRPr="002C2D19">
        <w:rPr>
          <w:rStyle w:val="Znakypropoznmkupodarou"/>
        </w:rPr>
        <w:footnoteRef/>
      </w:r>
      <w:r w:rsidRPr="002C2D19">
        <w:tab/>
      </w:r>
      <w:proofErr w:type="spellStart"/>
      <w:r w:rsidRPr="002C2D19">
        <w:t>Ibidem</w:t>
      </w:r>
      <w:proofErr w:type="spellEnd"/>
      <w:r w:rsidRPr="002C2D19">
        <w:t>, str. 6 – 7. </w:t>
      </w:r>
    </w:p>
  </w:footnote>
  <w:footnote w:id="5">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r w:rsidRPr="002C2D19">
        <w:t xml:space="preserve">JABŮREK, Stanislav: </w:t>
      </w:r>
      <w:r w:rsidRPr="002C2D19">
        <w:rPr>
          <w:i/>
          <w:iCs/>
        </w:rPr>
        <w:t>Divadelní studie Josefa Skřivana: 1954</w:t>
      </w:r>
      <w:r w:rsidRPr="002C2D19">
        <w:rPr>
          <w:i/>
          <w:iCs/>
        </w:rPr>
        <w:noBreakHyphen/>
        <w:t xml:space="preserve">1974: kapitola z dějin </w:t>
      </w:r>
      <w:proofErr w:type="spellStart"/>
      <w:r w:rsidRPr="002C2D19">
        <w:rPr>
          <w:i/>
          <w:iCs/>
        </w:rPr>
        <w:t>anatérského</w:t>
      </w:r>
      <w:proofErr w:type="spellEnd"/>
      <w:r w:rsidRPr="002C2D19">
        <w:rPr>
          <w:i/>
          <w:iCs/>
        </w:rPr>
        <w:t xml:space="preserve"> (sic) divadla.</w:t>
      </w:r>
      <w:r w:rsidRPr="002C2D19">
        <w:t xml:space="preserve"> D. 1 [rukopis] /1974. [5], 226 s </w:t>
      </w:r>
    </w:p>
  </w:footnote>
  <w:footnote w:id="6">
    <w:p w:rsidR="00B20639" w:rsidRPr="002C2D19" w:rsidRDefault="00B20639" w:rsidP="00305DF2">
      <w:pPr>
        <w:pStyle w:val="Textpoznpodarou"/>
        <w:spacing w:line="240" w:lineRule="auto"/>
      </w:pPr>
      <w:r w:rsidRPr="002C2D19">
        <w:rPr>
          <w:rStyle w:val="Znakypropoznmkupodarou"/>
        </w:rPr>
        <w:footnoteRef/>
      </w:r>
      <w:r w:rsidRPr="002C2D19">
        <w:tab/>
        <w:t>I přes to všechno se ale odehrají divadelní večery, které mají vzdát hold Josefu Skřivanovi. Životopis tohoto brněnského herce je k dispozici v příloze této magisterské práce. Odkaz a jméno herce Josefa Skřivana se snaží ctít i nově vzniklý soubor. Jedním z takových je např. </w:t>
      </w:r>
      <w:r w:rsidRPr="002C2D19">
        <w:rPr>
          <w:i/>
          <w:iCs/>
        </w:rPr>
        <w:t>Vzpomínkový večer na Josefa Skřivana</w:t>
      </w:r>
      <w:r w:rsidRPr="002C2D19">
        <w:t xml:space="preserve">, který se konal 24. listopadu 1982 v 19h v Kulturním domě na Charbulově ulici. </w:t>
      </w:r>
      <w:r w:rsidRPr="002C2D19">
        <w:rPr>
          <w:i/>
          <w:iCs/>
        </w:rPr>
        <w:t>Pozvánka na Vzpomínkový večer na Josefa Skřivana.</w:t>
      </w:r>
      <w:r w:rsidRPr="002C2D19">
        <w:t xml:space="preserve"> In: Kronika DSJS. Soukromý archiv Petra Veselého. str. 148</w:t>
      </w:r>
    </w:p>
  </w:footnote>
  <w:footnote w:id="7">
    <w:p w:rsidR="00B20639" w:rsidRPr="002C2D19" w:rsidRDefault="00B20639" w:rsidP="00305DF2">
      <w:pPr>
        <w:pStyle w:val="Textpoznpodarou"/>
        <w:spacing w:line="240" w:lineRule="auto"/>
      </w:pPr>
      <w:r w:rsidRPr="002C2D19">
        <w:rPr>
          <w:rStyle w:val="Znakypropoznmkupodarou"/>
        </w:rPr>
        <w:footnoteRef/>
      </w:r>
      <w:r w:rsidRPr="002C2D19">
        <w:rPr>
          <w:rStyle w:val="Znakypropoznmkupodarou"/>
          <w:rFonts w:eastAsia="Times New Roman"/>
        </w:rPr>
        <w:tab/>
      </w:r>
      <w:r w:rsidRPr="002C2D19">
        <w:t>Přesnou vizuální podobu loga si může čtenář prohlédnout v úvodu magisterské práce, kde je vložena fotografie z 80. let, která sloužila jako PF souboru pro rok 1981, o rok vznikla variace na tuto fotografii, tentokrát jsou herci ve stejné poloze foceni v písku, jednalo se o vzpomínku na zájezd do Řecka. Autorem fotografie na titulní stránce je </w:t>
      </w:r>
      <w:proofErr w:type="spellStart"/>
      <w:r w:rsidRPr="002C2D19">
        <w:t>Jef</w:t>
      </w:r>
      <w:proofErr w:type="spellEnd"/>
      <w:r w:rsidRPr="002C2D19">
        <w:t xml:space="preserve"> Kratochvíl a je to odkaz na nejvýznamnější inscenaci DSJS </w:t>
      </w:r>
      <w:r w:rsidRPr="002C2D19">
        <w:rPr>
          <w:i/>
          <w:iCs/>
        </w:rPr>
        <w:t>Odyssea</w:t>
      </w:r>
      <w:r w:rsidRPr="002C2D19">
        <w:t xml:space="preserve"> z roku 1979. Originály návrhů jsou k dispozici v osobním archívu Petra Veselého. </w:t>
      </w:r>
    </w:p>
  </w:footnote>
  <w:footnote w:id="8">
    <w:p w:rsidR="00B20639" w:rsidRDefault="00B20639" w:rsidP="0064604F">
      <w:pPr>
        <w:pStyle w:val="Textpoznpodarou"/>
        <w:spacing w:line="240" w:lineRule="auto"/>
      </w:pPr>
      <w:r>
        <w:rPr>
          <w:rStyle w:val="Znakapoznpodarou"/>
        </w:rPr>
        <w:footnoteRef/>
      </w:r>
      <w:r>
        <w:t xml:space="preserve"> </w:t>
      </w:r>
      <w:r>
        <w:tab/>
        <w:t xml:space="preserve">Dnes Divadlo Husa na provázku. </w:t>
      </w:r>
    </w:p>
  </w:footnote>
  <w:footnote w:id="9">
    <w:p w:rsidR="00B20639" w:rsidRPr="002C2D19" w:rsidRDefault="00B20639" w:rsidP="0064604F">
      <w:pPr>
        <w:pStyle w:val="Textpoznpodarou"/>
        <w:spacing w:line="240" w:lineRule="auto"/>
      </w:pPr>
      <w:r w:rsidRPr="002C2D19">
        <w:rPr>
          <w:rStyle w:val="Znakypropoznmkupodarou"/>
        </w:rPr>
        <w:footnoteRef/>
      </w:r>
      <w:r w:rsidRPr="002C2D19">
        <w:rPr>
          <w:rFonts w:eastAsia="Times New Roman"/>
        </w:rPr>
        <w:tab/>
      </w:r>
      <w:r w:rsidRPr="002C2D19">
        <w:t>Dále jen SA.</w:t>
      </w:r>
    </w:p>
  </w:footnote>
  <w:footnote w:id="10">
    <w:p w:rsidR="00B20639" w:rsidRPr="002C2D19" w:rsidRDefault="00B20639" w:rsidP="00305DF2">
      <w:pPr>
        <w:pStyle w:val="Textpoznpodarou"/>
        <w:spacing w:line="240" w:lineRule="auto"/>
      </w:pPr>
      <w:r w:rsidRPr="002C2D19">
        <w:rPr>
          <w:rStyle w:val="Znakypropoznmkupodarou"/>
        </w:rPr>
        <w:footnoteRef/>
      </w:r>
      <w:r w:rsidRPr="002C2D19">
        <w:rPr>
          <w:rStyle w:val="Siln1"/>
          <w:rFonts w:eastAsia="Times New Roman"/>
          <w:b w:val="0"/>
          <w:bCs w:val="0"/>
          <w:color w:val="000000"/>
        </w:rPr>
        <w:tab/>
      </w:r>
      <w:r w:rsidRPr="002C2D19">
        <w:rPr>
          <w:rStyle w:val="Siln1"/>
          <w:b w:val="0"/>
          <w:bCs w:val="0"/>
          <w:color w:val="000000"/>
        </w:rPr>
        <w:t xml:space="preserve">Národní informační a poradenské středisko pro kulturu (NIPOS) bylo zřízeno Ministerstvem kultury ČR k 1. 1. 1991. ARTAMA je útvar NIPOS pro neprofesionální umělecké aktivity. </w:t>
      </w:r>
      <w:r w:rsidRPr="002C2D19">
        <w:rPr>
          <w:rStyle w:val="Siln1"/>
          <w:b w:val="0"/>
          <w:bCs w:val="0"/>
          <w:color w:val="000000"/>
        </w:rPr>
        <w:tab/>
        <w:t>O </w:t>
      </w:r>
      <w:proofErr w:type="spellStart"/>
      <w:r w:rsidRPr="002C2D19">
        <w:rPr>
          <w:rStyle w:val="Siln1"/>
          <w:b w:val="0"/>
          <w:bCs w:val="0"/>
          <w:color w:val="000000"/>
        </w:rPr>
        <w:t>NIPOSu</w:t>
      </w:r>
      <w:proofErr w:type="spellEnd"/>
      <w:r w:rsidRPr="002C2D19">
        <w:rPr>
          <w:rStyle w:val="Siln1"/>
          <w:b w:val="0"/>
          <w:bCs w:val="0"/>
          <w:color w:val="000000"/>
        </w:rPr>
        <w:t xml:space="preserve">. [online]. </w:t>
      </w:r>
      <w:proofErr w:type="gramStart"/>
      <w:r w:rsidRPr="002C2D19">
        <w:rPr>
          <w:rStyle w:val="Siln1"/>
          <w:b w:val="0"/>
          <w:bCs w:val="0"/>
          <w:color w:val="000000"/>
        </w:rPr>
        <w:t>Praha:,</w:t>
      </w:r>
      <w:proofErr w:type="gramEnd"/>
      <w:r w:rsidRPr="002C2D19">
        <w:rPr>
          <w:rStyle w:val="Siln1"/>
          <w:b w:val="0"/>
          <w:bCs w:val="0"/>
          <w:color w:val="000000"/>
        </w:rPr>
        <w:t xml:space="preserve"> aktualizováno 2014</w:t>
      </w:r>
      <w:r w:rsidRPr="002C2D19">
        <w:rPr>
          <w:rStyle w:val="Siln1"/>
          <w:b w:val="0"/>
          <w:bCs w:val="0"/>
          <w:color w:val="000000"/>
        </w:rPr>
        <w:noBreakHyphen/>
        <w:t>03</w:t>
      </w:r>
      <w:r w:rsidRPr="002C2D19">
        <w:rPr>
          <w:rStyle w:val="Siln1"/>
          <w:b w:val="0"/>
          <w:bCs w:val="0"/>
          <w:color w:val="000000"/>
        </w:rPr>
        <w:noBreakHyphen/>
        <w:t>29 [cit. 2014</w:t>
      </w:r>
      <w:r w:rsidRPr="002C2D19">
        <w:rPr>
          <w:rStyle w:val="Siln1"/>
          <w:b w:val="0"/>
          <w:bCs w:val="0"/>
          <w:color w:val="000000"/>
        </w:rPr>
        <w:noBreakHyphen/>
        <w:t>03</w:t>
      </w:r>
      <w:r w:rsidRPr="002C2D19">
        <w:rPr>
          <w:rStyle w:val="Siln1"/>
          <w:b w:val="0"/>
          <w:bCs w:val="0"/>
          <w:color w:val="000000"/>
        </w:rPr>
        <w:noBreakHyphen/>
        <w:t>29]. Dostupné z WWW: &lt;http://www.nipos</w:t>
      </w:r>
      <w:r w:rsidRPr="002C2D19">
        <w:rPr>
          <w:rStyle w:val="Siln1"/>
          <w:b w:val="0"/>
          <w:bCs w:val="0"/>
          <w:color w:val="000000"/>
        </w:rPr>
        <w:noBreakHyphen/>
        <w:t>mk.cz/?</w:t>
      </w:r>
      <w:proofErr w:type="spellStart"/>
      <w:r w:rsidRPr="002C2D19">
        <w:rPr>
          <w:rStyle w:val="Siln1"/>
          <w:b w:val="0"/>
          <w:bCs w:val="0"/>
          <w:color w:val="000000"/>
        </w:rPr>
        <w:t>page_id</w:t>
      </w:r>
      <w:proofErr w:type="spellEnd"/>
      <w:r w:rsidRPr="002C2D19">
        <w:rPr>
          <w:rStyle w:val="Siln1"/>
          <w:b w:val="0"/>
          <w:bCs w:val="0"/>
          <w:color w:val="000000"/>
        </w:rPr>
        <w:t xml:space="preserve">=1921&gt;. </w:t>
      </w:r>
    </w:p>
  </w:footnote>
  <w:footnote w:id="11">
    <w:p w:rsidR="00B20639" w:rsidRPr="002C2D19" w:rsidRDefault="00B20639" w:rsidP="00305DF2">
      <w:pPr>
        <w:pStyle w:val="Textpoznpodarou"/>
        <w:spacing w:line="240" w:lineRule="auto"/>
      </w:pPr>
      <w:r w:rsidRPr="002C2D19">
        <w:rPr>
          <w:rStyle w:val="Znakypropoznmkupodarou"/>
        </w:rPr>
        <w:footnoteRef/>
      </w:r>
      <w:r w:rsidRPr="002C2D19">
        <w:rPr>
          <w:rFonts w:eastAsia="Times New Roman"/>
        </w:rPr>
        <w:tab/>
      </w:r>
      <w:r w:rsidRPr="002C2D19">
        <w:t xml:space="preserve">JUST, Vladimír a kol.: </w:t>
      </w:r>
      <w:r w:rsidRPr="002C2D19">
        <w:rPr>
          <w:i/>
        </w:rPr>
        <w:t>Česká divadelní kultura v datech a souvislostech 1945 – 1989. </w:t>
      </w:r>
      <w:r w:rsidRPr="002C2D19">
        <w:t>Praha: Divadelní ústav, 1995. </w:t>
      </w:r>
    </w:p>
  </w:footnote>
  <w:footnote w:id="12">
    <w:p w:rsidR="00B20639" w:rsidRPr="002C2D19" w:rsidRDefault="00B20639" w:rsidP="00FD1367">
      <w:pPr>
        <w:pStyle w:val="Textpoznpodarou"/>
        <w:spacing w:line="240" w:lineRule="auto"/>
        <w:jc w:val="left"/>
      </w:pPr>
      <w:r w:rsidRPr="002C2D19">
        <w:rPr>
          <w:rStyle w:val="Znakypropoznmkupodarou"/>
        </w:rPr>
        <w:footnoteRef/>
      </w:r>
      <w:r w:rsidRPr="002C2D19">
        <w:tab/>
        <w:t>Divadelní zákon 1948. </w:t>
      </w:r>
      <w:r w:rsidRPr="002C2D19">
        <w:rPr>
          <w:shd w:val="clear" w:color="auto" w:fill="FFFFFF"/>
        </w:rPr>
        <w:t>[cit. 13.6.2017].</w:t>
      </w:r>
      <w:r>
        <w:rPr>
          <w:shd w:val="clear" w:color="auto" w:fill="FFFFFF"/>
        </w:rPr>
        <w:t xml:space="preserve"> </w:t>
      </w:r>
      <w:r w:rsidRPr="002C2D19">
        <w:rPr>
          <w:shd w:val="clear" w:color="auto" w:fill="FFFFFF"/>
        </w:rPr>
        <w:t>Dostupné z: </w:t>
      </w:r>
      <w:r w:rsidRPr="002C2D19">
        <w:t>http://www.mistopismoravy.cz/print/in.php?in%5Bid%5D=179 </w:t>
      </w:r>
    </w:p>
  </w:footnote>
  <w:footnote w:id="13">
    <w:p w:rsidR="00B20639" w:rsidRPr="002C2D19" w:rsidRDefault="00B20639" w:rsidP="00305DF2">
      <w:pPr>
        <w:pStyle w:val="Textpoznpodarou"/>
        <w:spacing w:line="240" w:lineRule="auto"/>
      </w:pPr>
      <w:r w:rsidRPr="002C2D19">
        <w:rPr>
          <w:rStyle w:val="Znakypropoznmkupodarou"/>
        </w:rPr>
        <w:footnoteRef/>
      </w:r>
      <w:r w:rsidRPr="002C2D19">
        <w:tab/>
        <w:t xml:space="preserve">Ústřední matice divadelní ochotníků Československých. </w:t>
      </w:r>
    </w:p>
  </w:footnote>
  <w:footnote w:id="14">
    <w:p w:rsidR="00B20639" w:rsidRPr="002C2D19" w:rsidRDefault="00B20639" w:rsidP="00305DF2">
      <w:pPr>
        <w:pStyle w:val="Textpoznpodarou"/>
        <w:spacing w:line="240" w:lineRule="auto"/>
      </w:pPr>
      <w:r w:rsidRPr="002C2D19">
        <w:rPr>
          <w:rStyle w:val="Znakypropoznmkupodarou"/>
        </w:rPr>
        <w:footnoteRef/>
      </w:r>
      <w:r w:rsidRPr="002C2D19">
        <w:rPr>
          <w:rStyle w:val="apple-converted-space"/>
          <w:rFonts w:eastAsia="Times New Roman"/>
          <w:color w:val="000000"/>
          <w:highlight w:val="white"/>
        </w:rPr>
        <w:tab/>
      </w:r>
      <w:r w:rsidRPr="002C2D19">
        <w:t>CÍSAŘ, Jan. </w:t>
      </w:r>
      <w:r w:rsidRPr="002C2D19">
        <w:rPr>
          <w:i/>
          <w:iCs/>
        </w:rPr>
        <w:t>Cesty českého amatérského divadla: vývojové tendence.</w:t>
      </w:r>
      <w:r w:rsidRPr="002C2D19">
        <w:t xml:space="preserve"> Vyd. 1. Praha: IPOS, 1998, 444 s. ISBN 80</w:t>
      </w:r>
      <w:r w:rsidRPr="002C2D19">
        <w:noBreakHyphen/>
        <w:t>7068</w:t>
      </w:r>
      <w:r w:rsidRPr="002C2D19">
        <w:noBreakHyphen/>
        <w:t>129</w:t>
      </w:r>
      <w:r w:rsidRPr="002C2D19">
        <w:noBreakHyphen/>
        <w:t>2. </w:t>
      </w:r>
      <w:r w:rsidRPr="002C2D19">
        <w:rPr>
          <w:rStyle w:val="apple-converted-space"/>
          <w:rFonts w:eastAsia="Times New Roman"/>
          <w:bCs/>
          <w:color w:val="000000"/>
          <w:highlight w:val="white"/>
        </w:rPr>
        <w:t>str. 197</w:t>
      </w:r>
    </w:p>
  </w:footnote>
  <w:footnote w:id="15">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r w:rsidRPr="002C2D19">
        <w:t xml:space="preserve">Dále jen KSČ. </w:t>
      </w:r>
    </w:p>
  </w:footnote>
  <w:footnote w:id="16">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r w:rsidRPr="002C2D19">
        <w:t xml:space="preserve">Dramaturgie divadel byla rozčleněna do pěti významově hierarchizovaných skupin: 1) nové české a slovenské hry se současnou tematikou nebo tematikou historickou; 2) přehodnocené dědictví české a slovenské dramatické tvorby; 3a) sovětské hry; 3b) současné hry národů lidových demokracií; 4a) ruská klasická dramata a klasická dramata národů lidových demokracií; 4b) klasická dramata národů západní a jižní Evropy; 5) současné pokrokové hry západních autorů. JUST, Vladimír a kol: </w:t>
      </w:r>
      <w:r w:rsidRPr="002C2D19">
        <w:rPr>
          <w:i/>
        </w:rPr>
        <w:t>Česká divadelní kultura v datech a souvislostech 1945</w:t>
      </w:r>
      <w:r w:rsidRPr="002C2D19">
        <w:rPr>
          <w:i/>
        </w:rPr>
        <w:noBreakHyphen/>
        <w:t>1989. </w:t>
      </w:r>
      <w:r w:rsidRPr="002C2D19">
        <w:t>Praha. Divadelní ústav, 1995. str. 36</w:t>
      </w:r>
    </w:p>
  </w:footnote>
  <w:footnote w:id="17">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r w:rsidRPr="002C2D19">
        <w:t xml:space="preserve">JUST, Vladimír a kol.: </w:t>
      </w:r>
      <w:r w:rsidRPr="002C2D19">
        <w:rPr>
          <w:i/>
        </w:rPr>
        <w:t>Česká divadelní kultura v datech a souvislostech 1945 – 1989. </w:t>
      </w:r>
      <w:r w:rsidRPr="002C2D19">
        <w:t>Praha: Divadelní ústav, 1995. </w:t>
      </w:r>
    </w:p>
  </w:footnote>
  <w:footnote w:id="18">
    <w:p w:rsidR="00B20639" w:rsidRPr="002C2D19" w:rsidRDefault="00B20639" w:rsidP="00305DF2">
      <w:pPr>
        <w:pStyle w:val="Textpoznpodarou"/>
        <w:spacing w:line="240" w:lineRule="auto"/>
      </w:pPr>
      <w:r w:rsidRPr="002C2D19">
        <w:rPr>
          <w:rStyle w:val="Znakypropoznmkupodarou"/>
        </w:rPr>
        <w:footnoteRef/>
      </w:r>
      <w:r w:rsidRPr="002C2D19">
        <w:rPr>
          <w:rFonts w:eastAsia="Times New Roman"/>
        </w:rPr>
        <w:tab/>
      </w:r>
      <w:proofErr w:type="spellStart"/>
      <w:r w:rsidRPr="002C2D19">
        <w:t>Ibidem</w:t>
      </w:r>
      <w:proofErr w:type="spellEnd"/>
      <w:r w:rsidRPr="002C2D19">
        <w:t>. Str. 49. </w:t>
      </w:r>
    </w:p>
  </w:footnote>
  <w:footnote w:id="19">
    <w:p w:rsidR="00B20639" w:rsidRPr="002C2D19" w:rsidRDefault="00B20639" w:rsidP="00305DF2">
      <w:pPr>
        <w:pStyle w:val="Textpoznpodarou"/>
        <w:spacing w:line="240" w:lineRule="auto"/>
      </w:pPr>
      <w:r w:rsidRPr="002C2D19">
        <w:rPr>
          <w:rStyle w:val="Znakypropoznmkupodarou"/>
        </w:rPr>
        <w:footnoteRef/>
      </w:r>
      <w:r w:rsidRPr="002C2D19">
        <w:tab/>
      </w:r>
      <w:bookmarkStart w:id="4" w:name="_Hlk499491561"/>
      <w:r w:rsidRPr="002C2D19">
        <w:t>ČERNÝ, Jindřich. Osudy českého divadla po roce 1957. In Divadelní revue. 3. 200</w:t>
      </w:r>
      <w:bookmarkEnd w:id="4"/>
      <w:r w:rsidRPr="002C2D19">
        <w:t>8. str. 5</w:t>
      </w:r>
    </w:p>
  </w:footnote>
  <w:footnote w:id="20">
    <w:p w:rsidR="00B20639" w:rsidRPr="002C2D19" w:rsidRDefault="00B20639" w:rsidP="00305DF2">
      <w:pPr>
        <w:pStyle w:val="Textpoznpodarou"/>
        <w:spacing w:line="240" w:lineRule="auto"/>
      </w:pPr>
      <w:r w:rsidRPr="002C2D19">
        <w:rPr>
          <w:rStyle w:val="Znakypropoznmkupodarou"/>
        </w:rPr>
        <w:footnoteRef/>
      </w:r>
      <w:r w:rsidRPr="002C2D19">
        <w:rPr>
          <w:rFonts w:eastAsia="Times New Roman"/>
        </w:rPr>
        <w:tab/>
      </w:r>
      <w:r w:rsidRPr="002C2D19">
        <w:t>Z profesionálních lze uvést Rokoko, Semafor, z amatérských je to například Divadélko pod okapem.</w:t>
      </w:r>
    </w:p>
  </w:footnote>
  <w:footnote w:id="21">
    <w:p w:rsidR="00B20639" w:rsidRPr="002C2D19" w:rsidRDefault="00B20639" w:rsidP="00305DF2">
      <w:pPr>
        <w:pStyle w:val="Textpoznpodarou"/>
        <w:spacing w:line="240" w:lineRule="auto"/>
      </w:pPr>
      <w:r w:rsidRPr="002C2D19">
        <w:rPr>
          <w:rStyle w:val="Znakypropoznmkupodarou"/>
        </w:rPr>
        <w:footnoteRef/>
      </w:r>
      <w:r w:rsidRPr="002C2D19">
        <w:rPr>
          <w:rFonts w:eastAsia="Times New Roman"/>
        </w:rPr>
        <w:tab/>
      </w:r>
      <w:r w:rsidRPr="002C2D19">
        <w:t xml:space="preserve">JUST, Vladimír a kol.: </w:t>
      </w:r>
      <w:r w:rsidRPr="002C2D19">
        <w:rPr>
          <w:i/>
        </w:rPr>
        <w:t>Česká divadelní kultura v datech a souvislostech 1945 – 1989. </w:t>
      </w:r>
      <w:r w:rsidRPr="002C2D19">
        <w:t>Praha: Divadelní ústav, 1995. </w:t>
      </w:r>
    </w:p>
  </w:footnote>
  <w:footnote w:id="22">
    <w:p w:rsidR="00B20639" w:rsidRPr="002C2D19" w:rsidRDefault="00B20639" w:rsidP="00305DF2">
      <w:pPr>
        <w:pStyle w:val="Textpoznpodarou"/>
        <w:spacing w:line="240" w:lineRule="auto"/>
      </w:pPr>
      <w:r w:rsidRPr="002C2D19">
        <w:rPr>
          <w:rStyle w:val="Znakypropoznmkupodarou"/>
        </w:rPr>
        <w:footnoteRef/>
      </w:r>
      <w:r w:rsidRPr="002C2D19">
        <w:rPr>
          <w:rFonts w:eastAsia="Times New Roman"/>
        </w:rPr>
        <w:tab/>
      </w:r>
      <w:r w:rsidRPr="002C2D19">
        <w:t>PŘIBÁŇOVÁ, Alena. Repertoár malé scény. [online] 2006. [cit. 30. 9. 2017]. Dostupné na </w:t>
      </w:r>
      <w:proofErr w:type="spellStart"/>
      <w:r w:rsidRPr="002C2D19">
        <w:t>world</w:t>
      </w:r>
      <w:proofErr w:type="spellEnd"/>
      <w:r w:rsidRPr="002C2D19">
        <w:t xml:space="preserve"> </w:t>
      </w:r>
      <w:proofErr w:type="spellStart"/>
      <w:r w:rsidRPr="002C2D19">
        <w:t>wide</w:t>
      </w:r>
      <w:proofErr w:type="spellEnd"/>
      <w:r w:rsidRPr="002C2D19">
        <w:t xml:space="preserve"> web: &lt;http://www.slovnikceskeliteratury.cz/</w:t>
      </w:r>
      <w:proofErr w:type="spellStart"/>
      <w:r w:rsidRPr="002C2D19">
        <w:t>showContent.jsp?docId</w:t>
      </w:r>
      <w:proofErr w:type="spellEnd"/>
      <w:r w:rsidRPr="002C2D19">
        <w:t xml:space="preserve">=194&gt; </w:t>
      </w:r>
    </w:p>
  </w:footnote>
  <w:footnote w:id="23">
    <w:p w:rsidR="00B20639" w:rsidRPr="002C2D19" w:rsidRDefault="00B20639" w:rsidP="00305DF2">
      <w:pPr>
        <w:pStyle w:val="Textpoznpodarou"/>
        <w:spacing w:line="240" w:lineRule="auto"/>
      </w:pPr>
      <w:r w:rsidRPr="002C2D19">
        <w:rPr>
          <w:rStyle w:val="Znakypropoznmkupodarou"/>
        </w:rPr>
        <w:footnoteRef/>
      </w:r>
      <w:r w:rsidRPr="002C2D19">
        <w:tab/>
        <w:t>ALAN, Josef a Tomáš BITRICH. Alternativní kultura: příběh české společnosti 1945 – 1989. Praha: Lidové noviny, 2001. ISBN 80</w:t>
      </w:r>
      <w:r w:rsidRPr="002C2D19">
        <w:noBreakHyphen/>
        <w:t>7106</w:t>
      </w:r>
      <w:r w:rsidRPr="002C2D19">
        <w:noBreakHyphen/>
        <w:t>449</w:t>
      </w:r>
      <w:r w:rsidRPr="002C2D19">
        <w:noBreakHyphen/>
        <w:t>1.</w:t>
      </w:r>
      <w:r>
        <w:t xml:space="preserve"> </w:t>
      </w:r>
      <w:r w:rsidRPr="002C2D19">
        <w:t>Str. 12.</w:t>
      </w:r>
    </w:p>
  </w:footnote>
  <w:footnote w:id="24">
    <w:p w:rsidR="00B20639" w:rsidRPr="002C2D19" w:rsidRDefault="00B20639" w:rsidP="00305DF2">
      <w:pPr>
        <w:pStyle w:val="Textpoznpodarou"/>
        <w:spacing w:line="240" w:lineRule="auto"/>
      </w:pPr>
      <w:r w:rsidRPr="002C2D19">
        <w:rPr>
          <w:rStyle w:val="Znakypropoznmkupodarou"/>
        </w:rPr>
        <w:footnoteRef/>
      </w:r>
      <w:r w:rsidRPr="002C2D19">
        <w:tab/>
        <w:t>BENEŠ, Jiří. Skřivanům je patnáct let. In </w:t>
      </w:r>
      <w:r w:rsidRPr="002C2D19">
        <w:rPr>
          <w:i/>
        </w:rPr>
        <w:t>Amatérská scéna: dvouměsíčník pro otázky amatérského divadla a uměleckého přednesu</w:t>
      </w:r>
      <w:r w:rsidRPr="002C2D19">
        <w:t>. Praha: Informační a poradenské středisko pro místní kulturu [IPOS], 1969. ročník 6. 11 (Listopad). Str. 8 – 17.</w:t>
      </w:r>
      <w:r>
        <w:t xml:space="preserve"> </w:t>
      </w:r>
      <w:r w:rsidRPr="002C2D19">
        <w:t>str. 8</w:t>
      </w:r>
      <w:r w:rsidRPr="002C2D19">
        <w:noBreakHyphen/>
        <w:t>17</w:t>
      </w:r>
    </w:p>
  </w:footnote>
  <w:footnote w:id="25">
    <w:p w:rsidR="00B20639" w:rsidRPr="002C2D19" w:rsidRDefault="00B20639" w:rsidP="00305DF2">
      <w:pPr>
        <w:pStyle w:val="Textpoznpodarou"/>
        <w:spacing w:line="240" w:lineRule="auto"/>
      </w:pPr>
      <w:r w:rsidRPr="002C2D19">
        <w:rPr>
          <w:rStyle w:val="Znakypropoznmkupodarou"/>
        </w:rPr>
        <w:footnoteRef/>
      </w:r>
      <w:r w:rsidRPr="002C2D19">
        <w:tab/>
      </w:r>
      <w:proofErr w:type="spellStart"/>
      <w:r w:rsidRPr="002C2D19">
        <w:t>Ibidem</w:t>
      </w:r>
      <w:proofErr w:type="spellEnd"/>
      <w:r w:rsidRPr="002C2D19">
        <w:t>, str. 9</w:t>
      </w:r>
    </w:p>
  </w:footnote>
  <w:footnote w:id="26">
    <w:p w:rsidR="00B20639" w:rsidRPr="002C2D19" w:rsidRDefault="00B20639" w:rsidP="00305DF2">
      <w:pPr>
        <w:pStyle w:val="Textpoznpodarou"/>
        <w:spacing w:line="240" w:lineRule="auto"/>
      </w:pPr>
      <w:r w:rsidRPr="002C2D19">
        <w:rPr>
          <w:rStyle w:val="Znakypropoznmkupodarou"/>
        </w:rPr>
        <w:footnoteRef/>
      </w:r>
      <w:r w:rsidRPr="002C2D19">
        <w:tab/>
        <w:t>Soubory byly rozděleny dle kategorií A, B a C. Díky této inscenaci se soubor probojoval k tzv. vyspělým souborům, tedy skupiny C. </w:t>
      </w:r>
    </w:p>
  </w:footnote>
  <w:footnote w:id="27">
    <w:p w:rsidR="00B20639" w:rsidRPr="002C2D19" w:rsidRDefault="00B20639" w:rsidP="00305DF2">
      <w:pPr>
        <w:pStyle w:val="Textpoznpodarou"/>
        <w:spacing w:line="240" w:lineRule="auto"/>
      </w:pPr>
      <w:r w:rsidRPr="002C2D19">
        <w:rPr>
          <w:rStyle w:val="Znakypropoznmkupodarou"/>
        </w:rPr>
        <w:footnoteRef/>
      </w:r>
      <w:r w:rsidRPr="002C2D19">
        <w:tab/>
        <w:t xml:space="preserve">Rudolf </w:t>
      </w:r>
      <w:proofErr w:type="gramStart"/>
      <w:r w:rsidRPr="002C2D19">
        <w:t>Walter..</w:t>
      </w:r>
      <w:proofErr w:type="gramEnd"/>
      <w:r w:rsidRPr="002C2D19">
        <w:t xml:space="preserve"> 22. 3. 1894 – 27. 2. 1966. Zasloužilý umělec in memoriam. Pedagog, herec, režisér, překladatel. Pod jeho vedením </w:t>
      </w:r>
      <w:r>
        <w:t xml:space="preserve">na brněnské konzervatoři </w:t>
      </w:r>
      <w:r w:rsidRPr="002C2D19">
        <w:t xml:space="preserve">vystudovalo kolem 200 herců. Důležité zejména Divadlo jednoho herce (1960 – 1965). </w:t>
      </w:r>
    </w:p>
    <w:p w:rsidR="00B20639" w:rsidRPr="002C2D19" w:rsidRDefault="00B20639" w:rsidP="00305DF2">
      <w:pPr>
        <w:pStyle w:val="Textpoznpodarou"/>
        <w:spacing w:line="240" w:lineRule="auto"/>
      </w:pPr>
      <w:r w:rsidRPr="002C2D19">
        <w:tab/>
        <w:t>http://encyklopedie.brna.cz</w:t>
      </w:r>
    </w:p>
  </w:footnote>
  <w:footnote w:id="28">
    <w:p w:rsidR="00B20639" w:rsidRPr="002C2D19" w:rsidRDefault="00B20639" w:rsidP="00305DF2">
      <w:pPr>
        <w:pStyle w:val="Textpoznpodarou"/>
        <w:spacing w:line="240" w:lineRule="auto"/>
      </w:pPr>
      <w:r w:rsidRPr="002C2D19">
        <w:rPr>
          <w:rStyle w:val="Znakypropoznmkupodarou"/>
        </w:rPr>
        <w:footnoteRef/>
      </w:r>
      <w:r w:rsidRPr="002C2D19">
        <w:tab/>
        <w:t>Původně se jmenovalo Krajský dům učitelů.</w:t>
      </w:r>
    </w:p>
  </w:footnote>
  <w:footnote w:id="29">
    <w:p w:rsidR="00B20639" w:rsidRPr="002C2D19" w:rsidRDefault="00B20639" w:rsidP="00305DF2">
      <w:pPr>
        <w:pStyle w:val="Textpoznpodarou"/>
        <w:spacing w:line="240" w:lineRule="auto"/>
      </w:pPr>
      <w:r w:rsidRPr="002C2D19">
        <w:rPr>
          <w:rStyle w:val="Znakypropoznmkupodarou"/>
        </w:rPr>
        <w:footnoteRef/>
      </w:r>
      <w:r w:rsidRPr="002C2D19">
        <w:tab/>
        <w:t xml:space="preserve">Narozen 12. 7. 1937 v Brně. Nejvýraznější osobnost souboru, posléze i v amatérském divadle a kulturním životě města Brna. </w:t>
      </w:r>
    </w:p>
  </w:footnote>
  <w:footnote w:id="30">
    <w:p w:rsidR="00B20639" w:rsidRPr="002C2D19" w:rsidRDefault="00B20639" w:rsidP="00305DF2">
      <w:pPr>
        <w:pStyle w:val="Textpoznpodarou"/>
        <w:spacing w:line="240" w:lineRule="auto"/>
      </w:pPr>
      <w:r w:rsidRPr="002C2D19">
        <w:rPr>
          <w:rStyle w:val="Znakypropoznmkupodarou"/>
        </w:rPr>
        <w:footnoteRef/>
      </w:r>
      <w:r w:rsidRPr="002C2D19">
        <w:tab/>
      </w:r>
      <w:proofErr w:type="spellStart"/>
      <w:r w:rsidRPr="002C2D19">
        <w:t>Ibidem</w:t>
      </w:r>
      <w:proofErr w:type="spellEnd"/>
      <w:r w:rsidRPr="002C2D19">
        <w:t>, str. 207</w:t>
      </w:r>
    </w:p>
  </w:footnote>
  <w:footnote w:id="31">
    <w:p w:rsidR="00B20639" w:rsidRPr="002C2D19" w:rsidRDefault="00B20639" w:rsidP="00305DF2">
      <w:pPr>
        <w:pStyle w:val="Textpoznpodarou"/>
        <w:spacing w:line="240" w:lineRule="auto"/>
      </w:pPr>
      <w:r w:rsidRPr="002C2D19">
        <w:rPr>
          <w:rStyle w:val="Znakypropoznmkupodarou"/>
        </w:rPr>
        <w:footnoteRef/>
      </w:r>
      <w:r w:rsidRPr="002C2D19">
        <w:tab/>
        <w:t xml:space="preserve">Dále jen ZK ZKL. </w:t>
      </w:r>
    </w:p>
  </w:footnote>
  <w:footnote w:id="32">
    <w:p w:rsidR="00B20639" w:rsidRPr="002C2D19" w:rsidRDefault="00B20639" w:rsidP="00305DF2">
      <w:pPr>
        <w:pStyle w:val="Textpoznpodarou"/>
        <w:spacing w:line="240" w:lineRule="auto"/>
      </w:pPr>
      <w:r w:rsidRPr="002C2D19">
        <w:rPr>
          <w:rStyle w:val="Znakypropoznmkupodarou"/>
        </w:rPr>
        <w:footnoteRef/>
      </w:r>
      <w:r w:rsidRPr="002C2D19">
        <w:tab/>
        <w:t>BENEŠ, Jiří. Skřivanům je patnáct let. In </w:t>
      </w:r>
      <w:r w:rsidRPr="002C2D19">
        <w:rPr>
          <w:i/>
        </w:rPr>
        <w:t>Amatérská scéna: dvouměsíčník pro otázky amatérského divadla a uměleckého přednesu</w:t>
      </w:r>
      <w:r w:rsidRPr="002C2D19">
        <w:t>. Praha: Informační a poradenské středisko pro místní kulturu [IPOS], 1969. ročník 6. 11 (Listopad). Str. 10</w:t>
      </w:r>
    </w:p>
  </w:footnote>
  <w:footnote w:id="33">
    <w:p w:rsidR="00B20639" w:rsidRPr="002C2D19" w:rsidRDefault="00B20639" w:rsidP="00305DF2">
      <w:pPr>
        <w:pStyle w:val="Textpoznpodarou"/>
        <w:spacing w:line="240" w:lineRule="auto"/>
      </w:pPr>
      <w:r w:rsidRPr="002C2D19">
        <w:rPr>
          <w:rStyle w:val="Znakypropoznmkupodarou"/>
        </w:rPr>
        <w:footnoteRef/>
      </w:r>
      <w:r w:rsidRPr="002C2D19">
        <w:rPr>
          <w:rFonts w:eastAsia="Times New Roman"/>
        </w:rPr>
        <w:tab/>
      </w:r>
      <w:r w:rsidRPr="002C2D19">
        <w:t>Jiří Beneš mimo jiné ze své pozice šéfredaktora Amatérské scény činnost DSJS pravidelně sledoval a účastnil se s nimi i zahraničních výjezdů. V roce 1969 zařadil DSJS k nejúspěšnějším amatérským souborům a upozornil, že se výrazně podíleli na formování vývoje amatérského divadelnictví po druhé světové válce.</w:t>
      </w:r>
    </w:p>
  </w:footnote>
  <w:footnote w:id="34">
    <w:p w:rsidR="00B20639" w:rsidRPr="002C2D19" w:rsidRDefault="00B20639" w:rsidP="00305DF2">
      <w:pPr>
        <w:pStyle w:val="Textpoznpodarou"/>
        <w:spacing w:line="240" w:lineRule="auto"/>
      </w:pPr>
      <w:r w:rsidRPr="002C2D19">
        <w:rPr>
          <w:rStyle w:val="Znakypropoznmkupodarou"/>
        </w:rPr>
        <w:footnoteRef/>
      </w:r>
      <w:r w:rsidRPr="002C2D19">
        <w:rPr>
          <w:rFonts w:eastAsia="Times New Roman"/>
        </w:rPr>
        <w:tab/>
      </w:r>
      <w:r w:rsidRPr="002C2D19">
        <w:t>BENEŠ, Jiří. Skřivanům je patnáct let. In </w:t>
      </w:r>
      <w:r w:rsidRPr="002C2D19">
        <w:rPr>
          <w:i/>
        </w:rPr>
        <w:t>Amatérská scéna: dvouměsíčník pro otázky amatérského divadla a uměleckého přednesu</w:t>
      </w:r>
      <w:r w:rsidRPr="002C2D19">
        <w:t>. Praha: Informační a poradenské středisko pro místní kulturu [IPOS], 1969. ročník 6. 11 (Listopad). Str. 8 – 17.</w:t>
      </w:r>
    </w:p>
  </w:footnote>
  <w:footnote w:id="35">
    <w:p w:rsidR="00B20639" w:rsidRPr="002C2D19" w:rsidRDefault="00B20639" w:rsidP="00FC4958">
      <w:pPr>
        <w:pStyle w:val="Textpoznpodarou"/>
        <w:spacing w:line="240" w:lineRule="auto"/>
      </w:pPr>
      <w:r w:rsidRPr="002C2D19">
        <w:rPr>
          <w:rStyle w:val="Znakypropoznmkupodarou"/>
        </w:rPr>
        <w:footnoteRef/>
      </w:r>
      <w:r w:rsidRPr="002C2D19">
        <w:rPr>
          <w:rFonts w:eastAsia="Times New Roman"/>
        </w:rPr>
        <w:tab/>
      </w:r>
      <w:r w:rsidRPr="002C2D19">
        <w:t xml:space="preserve">Později se Leonard </w:t>
      </w:r>
      <w:proofErr w:type="spellStart"/>
      <w:r w:rsidRPr="002C2D19">
        <w:t>Walletzký</w:t>
      </w:r>
      <w:proofErr w:type="spellEnd"/>
      <w:r w:rsidRPr="002C2D19">
        <w:t xml:space="preserve"> do Brna vrací, avšak už jako profesionální režisér vede Večerní Brno v období </w:t>
      </w:r>
      <w:proofErr w:type="gramStart"/>
      <w:r w:rsidRPr="002C2D19">
        <w:t>1980 – 1985</w:t>
      </w:r>
      <w:proofErr w:type="gramEnd"/>
      <w:r w:rsidRPr="002C2D19">
        <w:t xml:space="preserve">. Leonard </w:t>
      </w:r>
      <w:proofErr w:type="spellStart"/>
      <w:r w:rsidRPr="002C2D19">
        <w:t>Walletzký</w:t>
      </w:r>
      <w:proofErr w:type="spellEnd"/>
      <w:r w:rsidRPr="002C2D19">
        <w:t xml:space="preserve"> zůstal amatérskému divadlu věrný jako porotce na různých přehlídkách a jako občasný přispěvatel do Amatérské scény.</w:t>
      </w:r>
    </w:p>
  </w:footnote>
  <w:footnote w:id="36">
    <w:p w:rsidR="00B20639" w:rsidRPr="002C2D19" w:rsidRDefault="00B20639" w:rsidP="00305DF2">
      <w:pPr>
        <w:pStyle w:val="Textpoznpodarou"/>
        <w:spacing w:line="240" w:lineRule="auto"/>
      </w:pPr>
      <w:r w:rsidRPr="002C2D19">
        <w:rPr>
          <w:rStyle w:val="Znakypropoznmkupodarou"/>
        </w:rPr>
        <w:footnoteRef/>
      </w:r>
      <w:r w:rsidRPr="002C2D19">
        <w:tab/>
        <w:t>Lubomír Arnošt Křižan. Úvodní slovo v kronice. SA Petr Veselý.</w:t>
      </w:r>
    </w:p>
  </w:footnote>
  <w:footnote w:id="37">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r w:rsidRPr="002C2D19">
        <w:t xml:space="preserve">Jako příklad může posloužit článek </w:t>
      </w:r>
      <w:r w:rsidRPr="002C2D19">
        <w:rPr>
          <w:i/>
          <w:iCs/>
        </w:rPr>
        <w:t xml:space="preserve">100 let ochotnického divadla v Jablonci nad Nisou, </w:t>
      </w:r>
      <w:r w:rsidRPr="002C2D19">
        <w:t xml:space="preserve">které představuje místní soubor na obdobné bázi nebo v roce 1977 článek </w:t>
      </w:r>
      <w:r w:rsidRPr="002C2D19">
        <w:rPr>
          <w:i/>
          <w:iCs/>
        </w:rPr>
        <w:t>70 let ve službách pracujících</w:t>
      </w:r>
      <w:r w:rsidRPr="002C2D19">
        <w:t>, které představuje Dělnické divadlo, v té době v Brně právě představuje největší konkurenci novému transformovanému divadlu DSJS.</w:t>
      </w:r>
    </w:p>
  </w:footnote>
  <w:footnote w:id="38">
    <w:p w:rsidR="00B20639" w:rsidRPr="002C2D19" w:rsidRDefault="00B20639" w:rsidP="00305DF2">
      <w:pPr>
        <w:pStyle w:val="Textpoznpodarou"/>
        <w:spacing w:line="240" w:lineRule="auto"/>
      </w:pPr>
      <w:r w:rsidRPr="002C2D19">
        <w:rPr>
          <w:rStyle w:val="Znakypropoznmkupodarou"/>
        </w:rPr>
        <w:footnoteRef/>
      </w:r>
      <w:r w:rsidRPr="002C2D19">
        <w:tab/>
        <w:t>BENEŠ, Jiří. Skřivanům je patnáct let. In </w:t>
      </w:r>
      <w:r w:rsidRPr="002C2D19">
        <w:rPr>
          <w:i/>
        </w:rPr>
        <w:t>Amatérská scéna: dvouměsíčník pro otázky amatérského divadla a uměleckého přednesu</w:t>
      </w:r>
      <w:r w:rsidRPr="002C2D19">
        <w:t>. Praha: Informační a poradenské středisko pro místní kulturu [IPOS], 1969. ročník 6. 11 (Listopad). Str. 8 </w:t>
      </w:r>
    </w:p>
  </w:footnote>
  <w:footnote w:id="39">
    <w:p w:rsidR="00B20639" w:rsidRPr="002C2D19" w:rsidRDefault="00B20639" w:rsidP="00305DF2">
      <w:pPr>
        <w:pStyle w:val="Textpoznpodarou"/>
        <w:spacing w:line="240" w:lineRule="auto"/>
      </w:pPr>
      <w:r w:rsidRPr="002C2D19">
        <w:rPr>
          <w:rStyle w:val="Znakypropoznmkupodarou"/>
        </w:rPr>
        <w:footnoteRef/>
      </w:r>
      <w:r w:rsidRPr="002C2D19">
        <w:tab/>
        <w:t xml:space="preserve">HALADA, Jiří: </w:t>
      </w:r>
      <w:proofErr w:type="spellStart"/>
      <w:r w:rsidRPr="002C2D19">
        <w:rPr>
          <w:i/>
          <w:iCs/>
        </w:rPr>
        <w:t>Nušič</w:t>
      </w:r>
      <w:proofErr w:type="spellEnd"/>
      <w:r w:rsidRPr="002C2D19">
        <w:rPr>
          <w:i/>
          <w:iCs/>
        </w:rPr>
        <w:t xml:space="preserve"> znovuobjevený</w:t>
      </w:r>
      <w:r w:rsidRPr="002C2D19">
        <w:t>. In: Amatérská scéna 1969. ročník 6. č. 6. Str. 16</w:t>
      </w:r>
    </w:p>
  </w:footnote>
  <w:footnote w:id="40">
    <w:p w:rsidR="00B20639" w:rsidRPr="002C2D19" w:rsidRDefault="00B20639" w:rsidP="00305DF2">
      <w:pPr>
        <w:pStyle w:val="Textpoznpodarou"/>
        <w:spacing w:line="240" w:lineRule="auto"/>
        <w:rPr>
          <w:rFonts w:eastAsia="Times New Roman"/>
          <w:color w:val="222222"/>
        </w:rPr>
      </w:pPr>
      <w:r w:rsidRPr="002C2D19">
        <w:rPr>
          <w:rStyle w:val="Znakypropoznmkupodarou"/>
        </w:rPr>
        <w:footnoteRef/>
      </w:r>
      <w:r w:rsidRPr="002C2D19">
        <w:rPr>
          <w:rFonts w:eastAsia="Times New Roman"/>
        </w:rPr>
        <w:tab/>
        <w:t>Narozen 4. 6. 1918 – umírá 16. 6. 1982. </w:t>
      </w:r>
      <w:r w:rsidRPr="002C2D19">
        <w:rPr>
          <w:rFonts w:eastAsia="Times New Roman"/>
          <w:color w:val="222222"/>
        </w:rPr>
        <w:t>Herec František Baťka pocházel z Prahy, kde po studiu na grafické škole navštěvoval soukromou hereckou školu, za války se začal věnovat profesionálnímu herectví. První významnější angažmá čekalo na Františka Baťku až v Brně, kde byl v letech 1950</w:t>
      </w:r>
      <w:r w:rsidRPr="002C2D19">
        <w:rPr>
          <w:rFonts w:eastAsia="Times New Roman"/>
          <w:color w:val="222222"/>
        </w:rPr>
        <w:noBreakHyphen/>
        <w:t xml:space="preserve">1957 členem činohry Státního divadla. Tady vyzrál v kvalitního charakterního herce i představitele komediálních rolí, jeho doménou se stala především domácí a světová klasika (Revizor, Don Juan, Lucerna, Jan Roháč), příležitostně se znovu věnoval divadelní režii a uplatnil se i jako scénický výtvarník. </w:t>
      </w:r>
      <w:r w:rsidRPr="002C2D19">
        <w:rPr>
          <w:rFonts w:eastAsia="Times New Roman"/>
          <w:i/>
          <w:color w:val="222222"/>
        </w:rPr>
        <w:t>František Baťka.</w:t>
      </w:r>
      <w:r w:rsidRPr="002C2D19">
        <w:rPr>
          <w:shd w:val="clear" w:color="auto" w:fill="FFFFFF"/>
        </w:rPr>
        <w:t xml:space="preserve"> [online]. Československá filmová </w:t>
      </w:r>
      <w:proofErr w:type="gramStart"/>
      <w:r w:rsidRPr="002C2D19">
        <w:rPr>
          <w:shd w:val="clear" w:color="auto" w:fill="FFFFFF"/>
        </w:rPr>
        <w:t>databáze.[</w:t>
      </w:r>
      <w:proofErr w:type="gramEnd"/>
      <w:r w:rsidRPr="002C2D19">
        <w:rPr>
          <w:shd w:val="clear" w:color="auto" w:fill="FFFFFF"/>
        </w:rPr>
        <w:t>cit. 5.8.2017]. Dostupné z: https://www.csfd.cz/tvurce/47061</w:t>
      </w:r>
      <w:r w:rsidRPr="002C2D19">
        <w:rPr>
          <w:shd w:val="clear" w:color="auto" w:fill="FFFFFF"/>
        </w:rPr>
        <w:noBreakHyphen/>
        <w:t>frantisek</w:t>
      </w:r>
      <w:r w:rsidRPr="002C2D19">
        <w:rPr>
          <w:shd w:val="clear" w:color="auto" w:fill="FFFFFF"/>
        </w:rPr>
        <w:noBreakHyphen/>
        <w:t>batka/</w:t>
      </w:r>
    </w:p>
  </w:footnote>
  <w:footnote w:id="41">
    <w:p w:rsidR="00B20639" w:rsidRPr="002C2D19" w:rsidRDefault="00B20639" w:rsidP="00305DF2">
      <w:pPr>
        <w:pStyle w:val="Textpoznpodarou"/>
        <w:spacing w:line="240" w:lineRule="auto"/>
      </w:pPr>
      <w:r w:rsidRPr="002C2D19">
        <w:rPr>
          <w:rStyle w:val="Znakypropoznmkupodarou"/>
        </w:rPr>
        <w:footnoteRef/>
      </w:r>
      <w:r w:rsidRPr="002C2D19">
        <w:tab/>
        <w:t xml:space="preserve">Narozen 1. 3. 1920 – umírá 28. 4. 1984. Již od dětství spojen s ochotnickým divadlem. V roce 1984 vzniká jako pocta soubor Divadlo Antonína Vorla. Scénograf, od 70. let šéf výpravy Divadla bratří Mrštíků. Začínal ve Slováckém divadle v Uherském hradišti. Hostoval v mnoha mimobrněnských divadlech. Zásadní je, že nerozlišoval práci pro ochotníky a profesionály. </w:t>
      </w:r>
      <w:r w:rsidRPr="002C2D19">
        <w:rPr>
          <w:rFonts w:eastAsia="Times New Roman"/>
          <w:i/>
          <w:color w:val="222222"/>
        </w:rPr>
        <w:t>Antonín Vorel.</w:t>
      </w:r>
      <w:r w:rsidRPr="002C2D19">
        <w:rPr>
          <w:shd w:val="clear" w:color="auto" w:fill="FFFFFF"/>
        </w:rPr>
        <w:t xml:space="preserve"> [online]. Databáze amatérského </w:t>
      </w:r>
      <w:proofErr w:type="gramStart"/>
      <w:r w:rsidRPr="002C2D19">
        <w:rPr>
          <w:shd w:val="clear" w:color="auto" w:fill="FFFFFF"/>
        </w:rPr>
        <w:t>divadla.[</w:t>
      </w:r>
      <w:proofErr w:type="gramEnd"/>
      <w:r w:rsidRPr="002C2D19">
        <w:rPr>
          <w:shd w:val="clear" w:color="auto" w:fill="FFFFFF"/>
        </w:rPr>
        <w:t>cit. 5.8.2017]. Dostupné z: </w:t>
      </w:r>
      <w:r w:rsidRPr="002C2D19">
        <w:t>http://www.amaterskedivadlo.cz/main.php?data=osobnost&amp;id=131</w:t>
      </w:r>
    </w:p>
  </w:footnote>
  <w:footnote w:id="42">
    <w:p w:rsidR="00B20639" w:rsidRPr="002C2D19" w:rsidRDefault="00B20639" w:rsidP="00305DF2">
      <w:pPr>
        <w:pStyle w:val="Textpoznpodarou"/>
        <w:spacing w:line="240" w:lineRule="auto"/>
      </w:pPr>
      <w:r w:rsidRPr="002C2D19">
        <w:rPr>
          <w:rStyle w:val="Znakypropoznmkupodarou"/>
        </w:rPr>
        <w:footnoteRef/>
      </w:r>
      <w:r w:rsidRPr="002C2D19">
        <w:rPr>
          <w:rFonts w:eastAsia="Times New Roman"/>
        </w:rPr>
        <w:tab/>
        <w:t xml:space="preserve">Narozen 24. 6. 1930 – umírá 10. 4. 2013. Od dětství spojen s amatérským divadlem. Roku 1947 se stává členem ÚMDČO. Vystřídal několik ochotnických </w:t>
      </w:r>
      <w:proofErr w:type="gramStart"/>
      <w:r w:rsidRPr="002C2D19">
        <w:rPr>
          <w:rFonts w:eastAsia="Times New Roman"/>
        </w:rPr>
        <w:t>divadel</w:t>
      </w:r>
      <w:proofErr w:type="gramEnd"/>
      <w:r w:rsidRPr="002C2D19">
        <w:rPr>
          <w:rFonts w:eastAsia="Times New Roman"/>
        </w:rPr>
        <w:t xml:space="preserve"> než přišel do DSJS, kde zůstal členem až do roku 1960. Později přechází do Divadla bratří Mrštíků. Celoživotně se věnoval v mnoho pozicích rozvoji ochotnického a amatérského divadla. </w:t>
      </w:r>
      <w:r w:rsidRPr="002C2D19">
        <w:rPr>
          <w:rFonts w:eastAsia="Times New Roman"/>
          <w:i/>
          <w:color w:val="222222"/>
        </w:rPr>
        <w:t>Václav Müller.</w:t>
      </w:r>
      <w:r w:rsidRPr="002C2D19">
        <w:rPr>
          <w:shd w:val="clear" w:color="auto" w:fill="FFFFFF"/>
        </w:rPr>
        <w:t xml:space="preserve"> [online]. Databáze amatérského </w:t>
      </w:r>
      <w:proofErr w:type="gramStart"/>
      <w:r w:rsidRPr="002C2D19">
        <w:rPr>
          <w:shd w:val="clear" w:color="auto" w:fill="FFFFFF"/>
        </w:rPr>
        <w:t>divadla.[</w:t>
      </w:r>
      <w:proofErr w:type="gramEnd"/>
      <w:r w:rsidRPr="002C2D19">
        <w:rPr>
          <w:shd w:val="clear" w:color="auto" w:fill="FFFFFF"/>
        </w:rPr>
        <w:t>cit. 5.8.2017]. Dostupné z: http://www.amaterskedivadlo.cz/main.php?data=osobnost&amp;id=2921</w:t>
      </w:r>
    </w:p>
  </w:footnote>
  <w:footnote w:id="43">
    <w:p w:rsidR="00B20639" w:rsidRPr="002C2D19" w:rsidRDefault="00B20639" w:rsidP="00305DF2">
      <w:pPr>
        <w:pStyle w:val="Textpoznpodarou"/>
        <w:spacing w:line="240" w:lineRule="auto"/>
      </w:pPr>
      <w:r w:rsidRPr="002C2D19">
        <w:rPr>
          <w:rStyle w:val="Znakypropoznmkupodarou"/>
        </w:rPr>
        <w:footnoteRef/>
      </w:r>
      <w:r w:rsidRPr="002C2D19">
        <w:rPr>
          <w:rFonts w:eastAsia="Times New Roman"/>
        </w:rPr>
        <w:tab/>
      </w:r>
      <w:r w:rsidRPr="002C2D19">
        <w:t xml:space="preserve">Komedie </w:t>
      </w:r>
      <w:proofErr w:type="spellStart"/>
      <w:r w:rsidRPr="002C2D19">
        <w:t>Giordana</w:t>
      </w:r>
      <w:proofErr w:type="spellEnd"/>
      <w:r w:rsidRPr="002C2D19">
        <w:t xml:space="preserve"> Bruna byla napsaná v roce 1582. V českém překladu se uvádí pod názvem </w:t>
      </w:r>
      <w:proofErr w:type="spellStart"/>
      <w:r w:rsidRPr="002C2D19">
        <w:rPr>
          <w:i/>
          <w:iCs/>
        </w:rPr>
        <w:t>Svíčkář</w:t>
      </w:r>
      <w:proofErr w:type="spellEnd"/>
      <w:r w:rsidRPr="002C2D19">
        <w:t xml:space="preserve">, avšak manželé </w:t>
      </w:r>
      <w:proofErr w:type="spellStart"/>
      <w:r w:rsidRPr="002C2D19">
        <w:t>Walletští</w:t>
      </w:r>
      <w:proofErr w:type="spellEnd"/>
      <w:r w:rsidRPr="002C2D19">
        <w:t xml:space="preserve"> se rozhodli pro zachování originálního názvu. </w:t>
      </w:r>
    </w:p>
  </w:footnote>
  <w:footnote w:id="44">
    <w:p w:rsidR="00B20639" w:rsidRPr="002C2D19" w:rsidRDefault="00B20639" w:rsidP="00305DF2">
      <w:pPr>
        <w:pStyle w:val="Textpoznpodarou"/>
        <w:spacing w:line="240" w:lineRule="auto"/>
      </w:pPr>
      <w:r w:rsidRPr="002C2D19">
        <w:rPr>
          <w:rStyle w:val="Znakypropoznmkupodarou"/>
        </w:rPr>
        <w:footnoteRef/>
      </w:r>
      <w:r w:rsidRPr="002C2D19">
        <w:rPr>
          <w:rFonts w:eastAsia="Times New Roman"/>
        </w:rPr>
        <w:tab/>
      </w:r>
      <w:r w:rsidRPr="002C2D19">
        <w:t xml:space="preserve">(?) </w:t>
      </w:r>
      <w:proofErr w:type="spellStart"/>
      <w:r w:rsidRPr="002C2D19">
        <w:t>Giordano</w:t>
      </w:r>
      <w:proofErr w:type="spellEnd"/>
      <w:r w:rsidRPr="002C2D19">
        <w:t xml:space="preserve"> Bruno – </w:t>
      </w:r>
      <w:proofErr w:type="spellStart"/>
      <w:r w:rsidRPr="002C2D19">
        <w:rPr>
          <w:iCs/>
        </w:rPr>
        <w:t>Candelaio</w:t>
      </w:r>
      <w:proofErr w:type="spellEnd"/>
      <w:r w:rsidRPr="002C2D19">
        <w:t xml:space="preserve">. In: </w:t>
      </w:r>
      <w:r w:rsidRPr="002C2D19">
        <w:rPr>
          <w:i/>
        </w:rPr>
        <w:t>Amatérská scéna</w:t>
      </w:r>
      <w:r w:rsidRPr="002C2D19">
        <w:t>. 1971. ročník 8. číslo. 8. str. 1.</w:t>
      </w:r>
    </w:p>
  </w:footnote>
  <w:footnote w:id="45">
    <w:p w:rsidR="00B20639" w:rsidRPr="002C2D19" w:rsidRDefault="00B20639" w:rsidP="00305DF2">
      <w:pPr>
        <w:pStyle w:val="Textpoznpodarou"/>
        <w:spacing w:line="240" w:lineRule="auto"/>
      </w:pPr>
      <w:r w:rsidRPr="002C2D19">
        <w:rPr>
          <w:rStyle w:val="Znakypropoznmkupodarou"/>
        </w:rPr>
        <w:footnoteRef/>
      </w:r>
      <w:r w:rsidRPr="002C2D19">
        <w:rPr>
          <w:rFonts w:eastAsia="Times New Roman"/>
        </w:rPr>
        <w:tab/>
      </w:r>
      <w:r w:rsidRPr="002C2D19">
        <w:t xml:space="preserve">JURÁK, Miloslav: </w:t>
      </w:r>
      <w:r w:rsidRPr="002C2D19">
        <w:rPr>
          <w:i/>
          <w:iCs/>
        </w:rPr>
        <w:t xml:space="preserve">Italská renesanční komedie na scéně brněnských skřivanů. Několik poznámek k premiéře </w:t>
      </w:r>
      <w:proofErr w:type="spellStart"/>
      <w:r w:rsidRPr="002C2D19">
        <w:rPr>
          <w:i/>
          <w:iCs/>
        </w:rPr>
        <w:t>Candelaia</w:t>
      </w:r>
      <w:proofErr w:type="spellEnd"/>
      <w:r w:rsidRPr="002C2D19">
        <w:rPr>
          <w:i/>
          <w:iCs/>
        </w:rPr>
        <w:t xml:space="preserve"> od </w:t>
      </w:r>
      <w:proofErr w:type="spellStart"/>
      <w:r w:rsidRPr="002C2D19">
        <w:rPr>
          <w:i/>
          <w:iCs/>
        </w:rPr>
        <w:t>Giordana</w:t>
      </w:r>
      <w:proofErr w:type="spellEnd"/>
      <w:r w:rsidRPr="002C2D19">
        <w:rPr>
          <w:i/>
          <w:iCs/>
        </w:rPr>
        <w:t xml:space="preserve"> Bruna.</w:t>
      </w:r>
      <w:r w:rsidRPr="002C2D19">
        <w:t xml:space="preserve"> In </w:t>
      </w:r>
      <w:r w:rsidRPr="002C2D19">
        <w:rPr>
          <w:i/>
        </w:rPr>
        <w:t>Amatérská scéna</w:t>
      </w:r>
      <w:r w:rsidRPr="002C2D19">
        <w:t>. 1971. Ročník 8. číslo 8. Str. 8</w:t>
      </w:r>
      <w:r w:rsidRPr="002C2D19">
        <w:noBreakHyphen/>
        <w:t>9</w:t>
      </w:r>
    </w:p>
  </w:footnote>
  <w:footnote w:id="46">
    <w:p w:rsidR="00B20639" w:rsidRPr="002C2D19" w:rsidRDefault="00B20639" w:rsidP="000169F6">
      <w:pPr>
        <w:pStyle w:val="Textpoznpodarou"/>
        <w:spacing w:line="240" w:lineRule="auto"/>
      </w:pPr>
      <w:r w:rsidRPr="002C2D19">
        <w:rPr>
          <w:rStyle w:val="Znakypropoznmkupodarou"/>
        </w:rPr>
        <w:footnoteRef/>
      </w:r>
      <w:r w:rsidRPr="002C2D19">
        <w:rPr>
          <w:rFonts w:eastAsia="Liberation Serif"/>
        </w:rPr>
        <w:tab/>
      </w:r>
      <w:r w:rsidRPr="002C2D19">
        <w:t xml:space="preserve">Premiéra proběhla 14. února 1969 v režii Leonarda </w:t>
      </w:r>
      <w:proofErr w:type="spellStart"/>
      <w:r w:rsidRPr="002C2D19">
        <w:t>Walletzkého</w:t>
      </w:r>
      <w:proofErr w:type="spellEnd"/>
      <w:r w:rsidRPr="002C2D19">
        <w:t xml:space="preserve">. </w:t>
      </w:r>
    </w:p>
  </w:footnote>
  <w:footnote w:id="47">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r w:rsidRPr="002C2D19">
        <w:t xml:space="preserve">Jabůrek Stanislav: Divadelní studie Josefa Skřivana – kapitola z dějin (sic!) amatérského divadla. </w:t>
      </w:r>
    </w:p>
  </w:footnote>
  <w:footnote w:id="48">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r w:rsidRPr="002C2D19">
        <w:t xml:space="preserve">JUST, Vladimír a František KNOPP: </w:t>
      </w:r>
      <w:r w:rsidRPr="002C2D19">
        <w:rPr>
          <w:i/>
          <w:iCs/>
        </w:rPr>
        <w:t>Divadlo v totalitním systému: příběh českého divadla (1945 – 1989) nejen v datech a souvislostech.</w:t>
      </w:r>
      <w:r w:rsidRPr="002C2D19">
        <w:t xml:space="preserve"> Vyd. 1. Praha: Academia, 2010. str. 127</w:t>
      </w:r>
    </w:p>
  </w:footnote>
  <w:footnote w:id="49">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proofErr w:type="spellStart"/>
      <w:r w:rsidRPr="002C2D19">
        <w:t>Ibidem</w:t>
      </w:r>
      <w:proofErr w:type="spellEnd"/>
      <w:r w:rsidRPr="002C2D19">
        <w:t>. Str. 127</w:t>
      </w:r>
    </w:p>
  </w:footnote>
  <w:footnote w:id="50">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r w:rsidRPr="002C2D19">
        <w:t xml:space="preserve">HALADA, Jiří: </w:t>
      </w:r>
      <w:r w:rsidRPr="002C2D19">
        <w:rPr>
          <w:iCs/>
        </w:rPr>
        <w:t>Skřivani a Robin Zbojník</w:t>
      </w:r>
      <w:r w:rsidRPr="002C2D19">
        <w:t>. In </w:t>
      </w:r>
      <w:r w:rsidRPr="002C2D19">
        <w:rPr>
          <w:i/>
        </w:rPr>
        <w:t>Amatérská scéna</w:t>
      </w:r>
      <w:r w:rsidRPr="002C2D19">
        <w:t xml:space="preserve"> 1969. ročník 6. č. 6. str. 25</w:t>
      </w:r>
    </w:p>
  </w:footnote>
  <w:footnote w:id="51">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r w:rsidRPr="002C2D19">
        <w:t xml:space="preserve">HALADA, Jiří: </w:t>
      </w:r>
      <w:proofErr w:type="spellStart"/>
      <w:r w:rsidRPr="002C2D19">
        <w:rPr>
          <w:i/>
          <w:iCs/>
        </w:rPr>
        <w:t>Nušič</w:t>
      </w:r>
      <w:proofErr w:type="spellEnd"/>
      <w:r w:rsidRPr="002C2D19">
        <w:rPr>
          <w:i/>
          <w:iCs/>
        </w:rPr>
        <w:t xml:space="preserve"> znovuobjevený.</w:t>
      </w:r>
      <w:r w:rsidRPr="002C2D19">
        <w:t xml:space="preserve"> In </w:t>
      </w:r>
      <w:r w:rsidRPr="002C2D19">
        <w:rPr>
          <w:i/>
        </w:rPr>
        <w:t>Amatérská scéna</w:t>
      </w:r>
      <w:r w:rsidRPr="002C2D19">
        <w:t xml:space="preserve"> 1969. ročník 6. č. 6. Str. 16</w:t>
      </w:r>
    </w:p>
  </w:footnote>
  <w:footnote w:id="52">
    <w:p w:rsidR="00B20639" w:rsidRPr="002C2D19" w:rsidRDefault="00B20639" w:rsidP="00305DF2">
      <w:pPr>
        <w:pStyle w:val="Textpoznpodarou"/>
        <w:spacing w:line="240" w:lineRule="auto"/>
      </w:pPr>
      <w:r w:rsidRPr="002C2D19">
        <w:rPr>
          <w:rStyle w:val="Znakypropoznmkupodarou"/>
        </w:rPr>
        <w:footnoteRef/>
      </w:r>
      <w:r w:rsidRPr="002C2D19">
        <w:tab/>
        <w:t xml:space="preserve">Vysokoškolský klub se posléze stane určujícím pro nové DSJS, zejména kvůli své poloze v centru Brna. Předtím DSJS působilo v městské části Komárov. </w:t>
      </w:r>
    </w:p>
  </w:footnote>
  <w:footnote w:id="53">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r w:rsidRPr="002C2D19">
        <w:t xml:space="preserve">(?) </w:t>
      </w:r>
      <w:r w:rsidRPr="002C2D19">
        <w:rPr>
          <w:i/>
          <w:iCs/>
        </w:rPr>
        <w:t>Nové brněnské divadlo.</w:t>
      </w:r>
      <w:r w:rsidRPr="002C2D19">
        <w:t xml:space="preserve"> In </w:t>
      </w:r>
      <w:r w:rsidRPr="002C2D19">
        <w:rPr>
          <w:i/>
        </w:rPr>
        <w:t>Amatérská scéna</w:t>
      </w:r>
      <w:r w:rsidRPr="002C2D19">
        <w:t xml:space="preserve"> 1970. ročník 7. č. 2. str. 4</w:t>
      </w:r>
    </w:p>
  </w:footnote>
  <w:footnote w:id="54">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r w:rsidRPr="002C2D19">
        <w:t xml:space="preserve">TRÁVNÍČEK, Milan: </w:t>
      </w:r>
      <w:r w:rsidRPr="002C2D19">
        <w:rPr>
          <w:i/>
          <w:iCs/>
        </w:rPr>
        <w:t>K poslední premiéře brněnských skřivanů.</w:t>
      </w:r>
      <w:r w:rsidRPr="002C2D19">
        <w:t xml:space="preserve"> In </w:t>
      </w:r>
      <w:r w:rsidRPr="002C2D19">
        <w:rPr>
          <w:i/>
        </w:rPr>
        <w:t>Amatérská scéna</w:t>
      </w:r>
      <w:r w:rsidRPr="002C2D19">
        <w:t>. Ročník 7. Číslo 6. str. 12</w:t>
      </w:r>
    </w:p>
  </w:footnote>
  <w:footnote w:id="55">
    <w:p w:rsidR="00B20639" w:rsidRPr="002C2D19" w:rsidRDefault="00B20639" w:rsidP="00305DF2">
      <w:pPr>
        <w:pStyle w:val="Textpoznpodarou"/>
        <w:spacing w:line="240" w:lineRule="auto"/>
      </w:pPr>
      <w:r w:rsidRPr="002C2D19">
        <w:rPr>
          <w:rStyle w:val="Znakypropoznmkupodarou"/>
        </w:rPr>
        <w:footnoteRef/>
      </w:r>
      <w:r w:rsidRPr="002C2D19">
        <w:tab/>
        <w:t xml:space="preserve">K přejmenování časopisu došlo roku 1964. Jiří Beneš tuto přeměnu komentuje slovy, že obsah Ochotnického divadla už neodpovídá současnému obsahu. V minulosti to byl časopis tvůrců celovečerních inscenací nastudovaných v tradičním stylu. V průběhu desetiletého vývoje došlo ke vzniku netradičních souborů malých jevištních forem, které Amatérská scéna začala reflektovat. Císař, Jan: </w:t>
      </w:r>
      <w:r w:rsidRPr="002C2D19">
        <w:rPr>
          <w:i/>
          <w:iCs/>
        </w:rPr>
        <w:t>Vývojové cesty.</w:t>
      </w:r>
      <w:r w:rsidRPr="002C2D19">
        <w:t xml:space="preserve"> Str. 211</w:t>
      </w:r>
    </w:p>
  </w:footnote>
  <w:footnote w:id="56">
    <w:p w:rsidR="00B20639" w:rsidRPr="002C2D19" w:rsidRDefault="00B20639" w:rsidP="00305DF2">
      <w:pPr>
        <w:pStyle w:val="Textpoznpodarou"/>
        <w:spacing w:line="240" w:lineRule="auto"/>
      </w:pPr>
      <w:r w:rsidRPr="002C2D19">
        <w:rPr>
          <w:rStyle w:val="Znakypropoznmkupodarou"/>
        </w:rPr>
        <w:footnoteRef/>
      </w:r>
      <w:r w:rsidRPr="002C2D19">
        <w:rPr>
          <w:rFonts w:eastAsia="Times New Roman"/>
        </w:rPr>
        <w:tab/>
      </w:r>
      <w:proofErr w:type="spellStart"/>
      <w:r w:rsidRPr="002C2D19">
        <w:t>Ibidem</w:t>
      </w:r>
      <w:proofErr w:type="spellEnd"/>
      <w:r w:rsidRPr="002C2D19">
        <w:t>, str. 212</w:t>
      </w:r>
    </w:p>
  </w:footnote>
  <w:footnote w:id="57">
    <w:p w:rsidR="00B20639" w:rsidRPr="002C2D19" w:rsidRDefault="00B20639" w:rsidP="00305DF2">
      <w:pPr>
        <w:pStyle w:val="Textpoznpodarou"/>
        <w:spacing w:line="240" w:lineRule="auto"/>
      </w:pPr>
      <w:r w:rsidRPr="002C2D19">
        <w:rPr>
          <w:rStyle w:val="Znakypropoznmkupodarou"/>
        </w:rPr>
        <w:footnoteRef/>
      </w:r>
      <w:r w:rsidRPr="002C2D19">
        <w:rPr>
          <w:rFonts w:eastAsia="Times New Roman"/>
        </w:rPr>
        <w:tab/>
      </w:r>
      <w:r w:rsidRPr="002C2D19">
        <w:t xml:space="preserve">Nejpodnětnějšími byly příspěvky Jana Císaře, Ivana Vyskočila, Vladimíra Justa a Zdeňka Hořínka publikované v časopise Amatérská scéna. </w:t>
      </w:r>
    </w:p>
  </w:footnote>
  <w:footnote w:id="58">
    <w:p w:rsidR="00B20639" w:rsidRPr="002C2D19" w:rsidRDefault="00B20639" w:rsidP="00305DF2">
      <w:pPr>
        <w:pStyle w:val="Textpoznpodarou"/>
        <w:spacing w:line="240" w:lineRule="auto"/>
      </w:pPr>
      <w:r w:rsidRPr="002C2D19">
        <w:rPr>
          <w:rStyle w:val="Znakypropoznmkupodarou"/>
        </w:rPr>
        <w:footnoteRef/>
      </w:r>
      <w:r>
        <w:t xml:space="preserve"> </w:t>
      </w:r>
      <w:r>
        <w:tab/>
      </w:r>
      <w:r w:rsidRPr="002C2D19">
        <w:t xml:space="preserve">Drtina, Michal: Slovníkové pojmy. </w:t>
      </w:r>
      <w:r w:rsidRPr="002C2D19">
        <w:rPr>
          <w:shd w:val="clear" w:color="auto" w:fill="FFFFFF"/>
        </w:rPr>
        <w:t>[online]. Amatérská scéna. [cit. 5.8.2017]. Dostupné z: </w:t>
      </w:r>
      <w:r w:rsidRPr="002C2D19">
        <w:t>http://www.amaterskascena.cz/clanek/slovnikove</w:t>
      </w:r>
      <w:r w:rsidRPr="002C2D19">
        <w:noBreakHyphen/>
        <w:t>pojmy</w:t>
      </w:r>
      <w:r w:rsidRPr="002C2D19">
        <w:noBreakHyphen/>
        <w:t>110915154446.html</w:t>
      </w:r>
    </w:p>
  </w:footnote>
  <w:footnote w:id="59">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r w:rsidRPr="002C2D19">
        <w:t xml:space="preserve">Fond 010. Archív města Brna. Složka 1. Hodnocení činnosti 1973/1974. Což patří k paradoxům, jelikož poslední premiéra v režii Leonarda </w:t>
      </w:r>
      <w:proofErr w:type="spellStart"/>
      <w:r w:rsidRPr="002C2D19">
        <w:t>Walletzkého</w:t>
      </w:r>
      <w:proofErr w:type="spellEnd"/>
      <w:r w:rsidRPr="002C2D19">
        <w:t xml:space="preserve"> proběhla 31. 3. 1972, upravil </w:t>
      </w:r>
      <w:proofErr w:type="spellStart"/>
      <w:r w:rsidRPr="002C2D19">
        <w:t>Plautovu</w:t>
      </w:r>
      <w:proofErr w:type="spellEnd"/>
      <w:r w:rsidRPr="002C2D19">
        <w:t xml:space="preserve"> </w:t>
      </w:r>
      <w:r w:rsidRPr="002C2D19">
        <w:rPr>
          <w:i/>
        </w:rPr>
        <w:t>Komedii o strašidle</w:t>
      </w:r>
      <w:r w:rsidRPr="002C2D19">
        <w:t xml:space="preserve"> společně se svojí ženou, je to taktéž poslední inscenace, na které spolupracuje s Antonínem Vorlem. Tématem této zápletkové komedie, je jak se doslova „vylhat“ ze situace a postavit se proti mocenskému pánovi. Další inscenací je </w:t>
      </w:r>
      <w:proofErr w:type="spellStart"/>
      <w:r w:rsidRPr="002C2D19">
        <w:t>Moliérův</w:t>
      </w:r>
      <w:proofErr w:type="spellEnd"/>
      <w:r w:rsidRPr="002C2D19">
        <w:t xml:space="preserve"> </w:t>
      </w:r>
      <w:r w:rsidRPr="002C2D19">
        <w:rPr>
          <w:i/>
        </w:rPr>
        <w:t>Chudák manžel</w:t>
      </w:r>
      <w:r w:rsidRPr="002C2D19">
        <w:t>, ale už v novém složení a proběhne až 24. 11. 1973, tedy o celý rok a půl později.</w:t>
      </w:r>
    </w:p>
  </w:footnote>
  <w:footnote w:id="60">
    <w:p w:rsidR="00B20639" w:rsidRPr="002C2D19" w:rsidRDefault="00B20639" w:rsidP="00305DF2">
      <w:pPr>
        <w:pStyle w:val="Textpoznpodarou"/>
        <w:spacing w:line="240" w:lineRule="auto"/>
      </w:pPr>
      <w:r w:rsidRPr="002C2D19">
        <w:rPr>
          <w:rStyle w:val="Znakypropoznmkupodarou"/>
        </w:rPr>
        <w:footnoteRef/>
      </w:r>
      <w:r w:rsidRPr="002C2D19">
        <w:rPr>
          <w:rFonts w:eastAsia="Times New Roman"/>
        </w:rPr>
        <w:tab/>
      </w:r>
      <w:r w:rsidRPr="002C2D19">
        <w:t>Přehlídka měla za úkol rozvést debatu nad posláním amatérského divadla v Jihomoravském kraji a vzájemnou konfrontaci souborů, kromě DSJS s inscenací Chudák manžel, zde vystoupilo celkem 8 souborů, mezi nimi byly i dva venkovské. Divadelní soubor Osvětové besedy Praha, Ochotníci z Čejkovic, Komorní scéna ZK ROH MEZ Brno, Divadlo Triangl, Divadlo pantomima, Dělnické divadlo. TMÉ, Miroslav: Přehlídka v moravské metropoli. In Amatérská scéna č. 10. ročník 1974. </w:t>
      </w:r>
    </w:p>
  </w:footnote>
  <w:footnote w:id="61">
    <w:p w:rsidR="00B20639" w:rsidRPr="002C2D19" w:rsidRDefault="00B20639" w:rsidP="00305DF2">
      <w:pPr>
        <w:pStyle w:val="Textpoznpodarou"/>
        <w:spacing w:line="240" w:lineRule="auto"/>
      </w:pPr>
      <w:r w:rsidRPr="002C2D19">
        <w:rPr>
          <w:rStyle w:val="Znakypropoznmkupodarou"/>
        </w:rPr>
        <w:footnoteRef/>
      </w:r>
      <w:r w:rsidRPr="002C2D19">
        <w:tab/>
        <w:t>Ambice navázat v duchu DSJS je i v organizaci Kursu pro herce amatérských divadel, jenž byl zahájen 15. ledna 1974. </w:t>
      </w:r>
    </w:p>
  </w:footnote>
  <w:footnote w:id="62">
    <w:p w:rsidR="00B20639" w:rsidRPr="002C2D19" w:rsidRDefault="00B20639" w:rsidP="000169F6">
      <w:pPr>
        <w:pStyle w:val="Textpoznpodarou"/>
        <w:spacing w:line="240" w:lineRule="auto"/>
      </w:pPr>
      <w:r w:rsidRPr="002C2D19">
        <w:rPr>
          <w:rStyle w:val="Znakypropoznmkupodarou"/>
        </w:rPr>
        <w:footnoteRef/>
      </w:r>
      <w:r w:rsidRPr="002C2D19">
        <w:rPr>
          <w:rFonts w:eastAsia="Times New Roman"/>
        </w:rPr>
        <w:tab/>
      </w:r>
      <w:r w:rsidRPr="002C2D19">
        <w:t xml:space="preserve">Dokument Zápis z organizační schůze 16. 5. 1974, zapsala Zdeňka </w:t>
      </w:r>
      <w:proofErr w:type="spellStart"/>
      <w:r w:rsidRPr="002C2D19">
        <w:t>Walletzká</w:t>
      </w:r>
      <w:proofErr w:type="spellEnd"/>
      <w:r w:rsidRPr="002C2D19">
        <w:t xml:space="preserve">. Fond 010. Archiv města Brna zpřístupněný vedoucím. </w:t>
      </w:r>
    </w:p>
  </w:footnote>
  <w:footnote w:id="63">
    <w:p w:rsidR="00B20639" w:rsidRPr="002C2D19" w:rsidRDefault="00B20639" w:rsidP="00305DF2">
      <w:pPr>
        <w:pStyle w:val="Textpoznpodarou"/>
        <w:spacing w:line="240" w:lineRule="auto"/>
      </w:pPr>
      <w:r w:rsidRPr="002C2D19">
        <w:rPr>
          <w:rStyle w:val="Znakypropoznmkupodarou"/>
        </w:rPr>
        <w:footnoteRef/>
      </w:r>
      <w:r w:rsidRPr="002C2D19">
        <w:tab/>
        <w:t xml:space="preserve">V diplomové práci Stanislava Jabůrka je uvedeno, že nástup nových členů do výboru proběhne už 15. října 1973, „Do výboru DSJS byli zvoleni i noví členové DSJS. Téměř ve všech případech jednohlasně byli zvoleni do výboru tito členové DSJS: Karel Blažek, Luděk Válka, Stanislav Jabůrek, Drahomír Pokora, Jindřich </w:t>
      </w:r>
      <w:proofErr w:type="spellStart"/>
      <w:r w:rsidRPr="002C2D19">
        <w:t>Fádler</w:t>
      </w:r>
      <w:proofErr w:type="spellEnd"/>
      <w:r w:rsidRPr="002C2D19">
        <w:t xml:space="preserve">, Gustav </w:t>
      </w:r>
      <w:proofErr w:type="spellStart"/>
      <w:r w:rsidRPr="002C2D19">
        <w:t>Měcháček</w:t>
      </w:r>
      <w:proofErr w:type="spellEnd"/>
      <w:r w:rsidRPr="002C2D19">
        <w:t xml:space="preserve">, Bohumil Liška, Petra </w:t>
      </w:r>
      <w:proofErr w:type="spellStart"/>
      <w:r w:rsidRPr="002C2D19">
        <w:t>Nejeschlebová</w:t>
      </w:r>
      <w:proofErr w:type="spellEnd"/>
      <w:r w:rsidRPr="002C2D19">
        <w:t xml:space="preserve"> a Jitka Hladká.“</w:t>
      </w:r>
      <w:r w:rsidRPr="002C2D19">
        <w:rPr>
          <w:color w:val="FF0000"/>
        </w:rPr>
        <w:t xml:space="preserve"> </w:t>
      </w:r>
    </w:p>
  </w:footnote>
  <w:footnote w:id="64">
    <w:p w:rsidR="00B20639" w:rsidRPr="002C2D19" w:rsidRDefault="00B20639" w:rsidP="00305DF2">
      <w:pPr>
        <w:pStyle w:val="Textpoznpodarou"/>
        <w:spacing w:line="240" w:lineRule="auto"/>
      </w:pPr>
      <w:r w:rsidRPr="002C2D19">
        <w:rPr>
          <w:rStyle w:val="Znakypropoznmkupodarou"/>
        </w:rPr>
        <w:footnoteRef/>
      </w:r>
      <w:r w:rsidRPr="002C2D19">
        <w:rPr>
          <w:rFonts w:eastAsia="Times New Roman"/>
        </w:rPr>
        <w:tab/>
      </w:r>
      <w:r w:rsidRPr="002C2D19">
        <w:t xml:space="preserve">Zdeňka </w:t>
      </w:r>
      <w:proofErr w:type="spellStart"/>
      <w:r w:rsidRPr="002C2D19">
        <w:t>Walletztká</w:t>
      </w:r>
      <w:proofErr w:type="spellEnd"/>
      <w:r w:rsidRPr="002C2D19">
        <w:t xml:space="preserve"> nastupuje na mateřskou dovolenou. Leonard </w:t>
      </w:r>
      <w:proofErr w:type="spellStart"/>
      <w:r w:rsidRPr="002C2D19">
        <w:t>Wallettzký</w:t>
      </w:r>
      <w:proofErr w:type="spellEnd"/>
      <w:r w:rsidRPr="002C2D19">
        <w:t xml:space="preserve"> odchází na studia do Olomouce. V roce 1985 se do Brna vrací, jako režisér Satirického divadla Večerní Brno. Působí jako lektor amatérských přehlídek a poradce pro kulturu. </w:t>
      </w:r>
    </w:p>
  </w:footnote>
  <w:footnote w:id="65">
    <w:p w:rsidR="00B20639" w:rsidRPr="002C2D19" w:rsidRDefault="00B20639" w:rsidP="00305DF2">
      <w:pPr>
        <w:pStyle w:val="Textpoznpodarou"/>
        <w:spacing w:line="240" w:lineRule="auto"/>
      </w:pPr>
      <w:r w:rsidRPr="002C2D19">
        <w:rPr>
          <w:rStyle w:val="Znakypropoznmkupodarou"/>
        </w:rPr>
        <w:footnoteRef/>
      </w:r>
      <w:r w:rsidRPr="002C2D19">
        <w:tab/>
        <w:t xml:space="preserve">Citát z aktovky A. P. Čechova: </w:t>
      </w:r>
      <w:r w:rsidRPr="002C2D19">
        <w:rPr>
          <w:i/>
        </w:rPr>
        <w:t>Medvěd</w:t>
      </w:r>
      <w:r w:rsidRPr="002C2D19">
        <w:t xml:space="preserve">. </w:t>
      </w:r>
    </w:p>
  </w:footnote>
  <w:footnote w:id="66">
    <w:p w:rsidR="00B20639" w:rsidRPr="002C2D19" w:rsidRDefault="00B20639" w:rsidP="00305DF2">
      <w:pPr>
        <w:pStyle w:val="Textpoznpodarou"/>
        <w:spacing w:line="240" w:lineRule="auto"/>
      </w:pPr>
      <w:r w:rsidRPr="002C2D19">
        <w:rPr>
          <w:rStyle w:val="Znakypropoznmkupodarou"/>
        </w:rPr>
        <w:footnoteRef/>
      </w:r>
      <w:r w:rsidRPr="002C2D19">
        <w:tab/>
        <w:t xml:space="preserve">Jabůrek. </w:t>
      </w:r>
    </w:p>
  </w:footnote>
  <w:footnote w:id="67">
    <w:p w:rsidR="00B20639" w:rsidRPr="002C2D19" w:rsidRDefault="00B20639" w:rsidP="00305DF2">
      <w:pPr>
        <w:pStyle w:val="Textpoznpodarou"/>
        <w:spacing w:line="240" w:lineRule="auto"/>
      </w:pPr>
      <w:r w:rsidRPr="002C2D19">
        <w:rPr>
          <w:rStyle w:val="Znakypropoznmkupodarou"/>
        </w:rPr>
        <w:footnoteRef/>
      </w:r>
      <w:r w:rsidRPr="002C2D19">
        <w:rPr>
          <w:rFonts w:eastAsia="Times New Roman"/>
        </w:rPr>
        <w:tab/>
      </w:r>
      <w:r w:rsidRPr="002C2D19">
        <w:t>Fond 010. Složka činnost a opatření souboru sezóna 1974/1975. str. 3</w:t>
      </w:r>
    </w:p>
  </w:footnote>
  <w:footnote w:id="68">
    <w:p w:rsidR="00B20639" w:rsidRPr="002C2D19" w:rsidRDefault="00B20639" w:rsidP="00305DF2">
      <w:pPr>
        <w:pStyle w:val="Textpoznpodarou"/>
        <w:spacing w:line="240" w:lineRule="auto"/>
      </w:pPr>
      <w:r w:rsidRPr="009A7509">
        <w:rPr>
          <w:rStyle w:val="Znakypropoznmkupodarou"/>
        </w:rPr>
        <w:footnoteRef/>
      </w:r>
      <w:r w:rsidRPr="002C2D19">
        <w:tab/>
        <w:t xml:space="preserve">Pavlova, </w:t>
      </w:r>
      <w:proofErr w:type="spellStart"/>
      <w:r w:rsidRPr="002C2D19">
        <w:t>Muza</w:t>
      </w:r>
      <w:proofErr w:type="spellEnd"/>
      <w:r w:rsidRPr="002C2D19">
        <w:t xml:space="preserve"> </w:t>
      </w:r>
      <w:proofErr w:type="spellStart"/>
      <w:r w:rsidRPr="002C2D19">
        <w:t>Konstantinovna</w:t>
      </w:r>
      <w:proofErr w:type="spellEnd"/>
      <w:r w:rsidRPr="002C2D19">
        <w:t>, 1916</w:t>
      </w:r>
      <w:r w:rsidRPr="002C2D19">
        <w:noBreakHyphen/>
        <w:t xml:space="preserve">2006. Ruská </w:t>
      </w:r>
      <w:proofErr w:type="spellStart"/>
      <w:r w:rsidRPr="002C2D19">
        <w:t>básniřka</w:t>
      </w:r>
      <w:proofErr w:type="spellEnd"/>
      <w:r w:rsidRPr="002C2D19">
        <w:t xml:space="preserve">, divadelní autorka a překladatelka. Text vyšel jako studijní edice </w:t>
      </w:r>
      <w:proofErr w:type="spellStart"/>
      <w:r w:rsidRPr="002C2D19">
        <w:t>Dilie</w:t>
      </w:r>
      <w:proofErr w:type="spellEnd"/>
      <w:r w:rsidRPr="002C2D19">
        <w:t>, svazek 50. https://katalog.kfbz.cz/documents/149079?back=https%3A%2F%2Fkatalog.kfbz.cz%2Fauthorities%2F55312&amp;group=149079</w:t>
      </w:r>
    </w:p>
  </w:footnote>
  <w:footnote w:id="69">
    <w:p w:rsidR="00B20639" w:rsidRPr="002C2D19" w:rsidRDefault="00B20639" w:rsidP="00305DF2">
      <w:pPr>
        <w:pStyle w:val="Textpoznpodarou"/>
        <w:spacing w:line="240" w:lineRule="auto"/>
      </w:pPr>
      <w:r w:rsidRPr="002C2D19">
        <w:rPr>
          <w:rStyle w:val="Znakypropoznmkupodarou"/>
        </w:rPr>
        <w:footnoteRef/>
      </w:r>
      <w:r w:rsidRPr="002C2D19">
        <w:tab/>
        <w:t xml:space="preserve">Posudek Ing. Vladimír Čech. 15. 10. 1975, Fond 010, Archív města Brna. </w:t>
      </w:r>
    </w:p>
  </w:footnote>
  <w:footnote w:id="70">
    <w:p w:rsidR="00B20639" w:rsidRPr="002C2D19" w:rsidRDefault="00B20639" w:rsidP="00305DF2">
      <w:pPr>
        <w:pStyle w:val="Textpoznpodarou"/>
        <w:spacing w:line="240" w:lineRule="auto"/>
      </w:pPr>
      <w:r w:rsidRPr="002C2D19">
        <w:rPr>
          <w:rStyle w:val="Znakypropoznmkupodarou"/>
        </w:rPr>
        <w:footnoteRef/>
      </w:r>
      <w:r w:rsidRPr="002C2D19">
        <w:tab/>
        <w:t xml:space="preserve">Hubert Krejčí. </w:t>
      </w:r>
    </w:p>
  </w:footnote>
  <w:footnote w:id="71">
    <w:p w:rsidR="00B20639" w:rsidRPr="002C2D19" w:rsidRDefault="00B20639" w:rsidP="00305DF2">
      <w:pPr>
        <w:pStyle w:val="Textpoznpodarou"/>
        <w:spacing w:line="240" w:lineRule="auto"/>
      </w:pPr>
      <w:r w:rsidRPr="002C2D19">
        <w:rPr>
          <w:rStyle w:val="Znakypropoznmkupodarou"/>
        </w:rPr>
        <w:footnoteRef/>
      </w:r>
      <w:r w:rsidRPr="002C2D19">
        <w:tab/>
        <w:t>Zápis 74. Schůze rady ONV IV. Archiv města Brna. Fond 010.</w:t>
      </w:r>
    </w:p>
  </w:footnote>
  <w:footnote w:id="72">
    <w:p w:rsidR="00B20639" w:rsidRPr="002C2D19" w:rsidRDefault="00B20639" w:rsidP="00305DF2">
      <w:pPr>
        <w:pStyle w:val="Textpoznpodarou"/>
        <w:spacing w:line="240" w:lineRule="auto"/>
      </w:pPr>
      <w:r w:rsidRPr="002C2D19">
        <w:rPr>
          <w:rStyle w:val="Znakypropoznmkupodarou"/>
        </w:rPr>
        <w:footnoteRef/>
      </w:r>
      <w:r w:rsidRPr="002C2D19">
        <w:tab/>
        <w:t>Fond 010. Archív města Brna. Hodnocení činnosti DSJS za sezónu 1974/1975. str. 1</w:t>
      </w:r>
    </w:p>
  </w:footnote>
  <w:footnote w:id="73">
    <w:p w:rsidR="00B20639" w:rsidRPr="002C2D19" w:rsidRDefault="00B20639" w:rsidP="00305DF2">
      <w:pPr>
        <w:pStyle w:val="Textpoznpodarou"/>
        <w:spacing w:line="240" w:lineRule="auto"/>
      </w:pPr>
      <w:r w:rsidRPr="002C2D19">
        <w:rPr>
          <w:rStyle w:val="Znakypropoznmkupodarou"/>
        </w:rPr>
        <w:footnoteRef/>
      </w:r>
      <w:r w:rsidRPr="002C2D19">
        <w:tab/>
        <w:t>Článek. (b) Dvacetiletí Skřivani. In Brněnský večerník. 12. 2. 1975. str. 2</w:t>
      </w:r>
    </w:p>
  </w:footnote>
  <w:footnote w:id="74">
    <w:p w:rsidR="00B20639" w:rsidRPr="002C2D19" w:rsidRDefault="00B20639" w:rsidP="00305DF2">
      <w:pPr>
        <w:pStyle w:val="Textpoznpodarou"/>
        <w:spacing w:line="240" w:lineRule="auto"/>
      </w:pPr>
      <w:r w:rsidRPr="002C2D19">
        <w:rPr>
          <w:rStyle w:val="Znakypropoznmkupodarou"/>
        </w:rPr>
        <w:footnoteRef/>
      </w:r>
      <w:r w:rsidRPr="002C2D19">
        <w:tab/>
        <w:t>(kab</w:t>
      </w:r>
      <w:r w:rsidRPr="002C2D19">
        <w:rPr>
          <w:i/>
        </w:rPr>
        <w:t>) Znovu ke špičce</w:t>
      </w:r>
      <w:r w:rsidRPr="002C2D19">
        <w:t>. Brněnský večerník. 24. 1. 1975. str. 2</w:t>
      </w:r>
    </w:p>
  </w:footnote>
  <w:footnote w:id="75">
    <w:p w:rsidR="00B20639" w:rsidRPr="002C2D19" w:rsidRDefault="00B20639" w:rsidP="00305DF2">
      <w:pPr>
        <w:pStyle w:val="Textpoznpodarou"/>
        <w:spacing w:line="240" w:lineRule="auto"/>
      </w:pPr>
      <w:r w:rsidRPr="002C2D19">
        <w:rPr>
          <w:rStyle w:val="Znakypropoznmkupodarou"/>
        </w:rPr>
        <w:footnoteRef/>
      </w:r>
      <w:r w:rsidRPr="002C2D19">
        <w:tab/>
      </w:r>
      <w:proofErr w:type="spellStart"/>
      <w:r w:rsidRPr="002C2D19">
        <w:t>Ibidem</w:t>
      </w:r>
      <w:proofErr w:type="spellEnd"/>
      <w:r w:rsidRPr="002C2D19">
        <w:t>, str. 2 </w:t>
      </w:r>
    </w:p>
  </w:footnote>
  <w:footnote w:id="76">
    <w:p w:rsidR="00B20639" w:rsidRPr="002C2D19" w:rsidRDefault="00B20639" w:rsidP="00305DF2">
      <w:pPr>
        <w:pStyle w:val="Textpoznpodarou"/>
        <w:spacing w:line="240" w:lineRule="auto"/>
      </w:pPr>
      <w:r w:rsidRPr="002C2D19">
        <w:rPr>
          <w:rStyle w:val="Znakypropoznmkupodarou"/>
        </w:rPr>
        <w:footnoteRef/>
      </w:r>
      <w:r w:rsidRPr="002C2D19">
        <w:tab/>
        <w:t xml:space="preserve">Lederer, Jan. </w:t>
      </w:r>
      <w:r w:rsidRPr="002C2D19">
        <w:rPr>
          <w:i/>
        </w:rPr>
        <w:t>Jako šafránu, ale přece…</w:t>
      </w:r>
      <w:r w:rsidRPr="002C2D19">
        <w:t xml:space="preserve"> Výstřižek článku se nám nepodařilo dohledat. </w:t>
      </w:r>
    </w:p>
  </w:footnote>
  <w:footnote w:id="77">
    <w:p w:rsidR="00B20639" w:rsidRPr="002C2D19" w:rsidRDefault="00B20639" w:rsidP="00305DF2">
      <w:pPr>
        <w:pStyle w:val="Textpoznpodarou"/>
        <w:spacing w:line="240" w:lineRule="auto"/>
      </w:pPr>
      <w:r w:rsidRPr="002C2D19">
        <w:rPr>
          <w:rStyle w:val="Znakypropoznmkupodarou"/>
        </w:rPr>
        <w:footnoteRef/>
      </w:r>
      <w:r w:rsidRPr="002C2D19">
        <w:rPr>
          <w:rFonts w:eastAsia="Times New Roman"/>
        </w:rPr>
        <w:tab/>
      </w:r>
      <w:r w:rsidRPr="002C2D19">
        <w:t>PLZÁK, Miroslav. Pojďte se mít rádi aneb Předmanželský trénink. Praha 1974.</w:t>
      </w:r>
    </w:p>
  </w:footnote>
  <w:footnote w:id="78">
    <w:p w:rsidR="00B20639" w:rsidRPr="002C2D19" w:rsidRDefault="00B20639" w:rsidP="00305DF2">
      <w:pPr>
        <w:pStyle w:val="Textpoznpodarou"/>
        <w:spacing w:line="240" w:lineRule="auto"/>
      </w:pPr>
      <w:r w:rsidRPr="002C2D19">
        <w:rPr>
          <w:rStyle w:val="Znakypropoznmkupodarou"/>
        </w:rPr>
        <w:footnoteRef/>
      </w:r>
      <w:r w:rsidRPr="002C2D19">
        <w:rPr>
          <w:rFonts w:eastAsia="Times New Roman"/>
        </w:rPr>
        <w:tab/>
      </w:r>
      <w:r w:rsidRPr="002C2D19">
        <w:t xml:space="preserve">Plzák, Miroslav: Předmanželský trénink aneb předmanželský trénink. Úprava DSJS, SA Petr Veselý. </w:t>
      </w:r>
    </w:p>
  </w:footnote>
  <w:footnote w:id="79">
    <w:p w:rsidR="00B20639" w:rsidRPr="002C2D19" w:rsidRDefault="00B20639" w:rsidP="00305DF2">
      <w:pPr>
        <w:pStyle w:val="Textpoznpodarou"/>
        <w:spacing w:line="240" w:lineRule="auto"/>
      </w:pPr>
      <w:r w:rsidRPr="002C2D19">
        <w:rPr>
          <w:rStyle w:val="Znakypropoznmkupodarou"/>
        </w:rPr>
        <w:footnoteRef/>
      </w:r>
      <w:r w:rsidRPr="002C2D19">
        <w:rPr>
          <w:rFonts w:eastAsia="Times New Roman"/>
        </w:rPr>
        <w:tab/>
      </w:r>
      <w:r w:rsidRPr="002C2D19">
        <w:rPr>
          <w:bCs/>
          <w:shd w:val="clear" w:color="auto" w:fill="FFFFFF"/>
        </w:rPr>
        <w:t xml:space="preserve">Arthur „Art“ </w:t>
      </w:r>
      <w:proofErr w:type="spellStart"/>
      <w:r w:rsidRPr="002C2D19">
        <w:rPr>
          <w:bCs/>
          <w:shd w:val="clear" w:color="auto" w:fill="FFFFFF"/>
        </w:rPr>
        <w:t>Buchwald</w:t>
      </w:r>
      <w:proofErr w:type="spellEnd"/>
      <w:r w:rsidRPr="002C2D19">
        <w:rPr>
          <w:shd w:val="clear" w:color="auto" w:fill="FFFFFF"/>
        </w:rPr>
        <w:t xml:space="preserve"> (20. října 1925, Mount </w:t>
      </w:r>
      <w:proofErr w:type="spellStart"/>
      <w:r w:rsidRPr="002C2D19">
        <w:rPr>
          <w:shd w:val="clear" w:color="auto" w:fill="FFFFFF"/>
        </w:rPr>
        <w:t>Vernon</w:t>
      </w:r>
      <w:proofErr w:type="spellEnd"/>
      <w:r w:rsidRPr="002C2D19">
        <w:rPr>
          <w:shd w:val="clear" w:color="auto" w:fill="FFFFFF"/>
        </w:rPr>
        <w:t> – 17. ledna 2007, Washington D.C.) byl americký novinář, spisovatel a humorista židovského původu.</w:t>
      </w:r>
    </w:p>
  </w:footnote>
  <w:footnote w:id="80">
    <w:p w:rsidR="00B20639" w:rsidRPr="002C2D19" w:rsidRDefault="00B20639" w:rsidP="00305DF2">
      <w:pPr>
        <w:pStyle w:val="Textpoznpodarou"/>
        <w:spacing w:line="240" w:lineRule="auto"/>
      </w:pPr>
      <w:r w:rsidRPr="002C2D19">
        <w:rPr>
          <w:rStyle w:val="Znakypropoznmkupodarou"/>
        </w:rPr>
        <w:footnoteRef/>
      </w:r>
      <w:r w:rsidRPr="002C2D19">
        <w:rPr>
          <w:rFonts w:eastAsia="Times New Roman"/>
        </w:rPr>
        <w:tab/>
      </w:r>
      <w:r w:rsidRPr="002C2D19">
        <w:t>Pavel Dostál: Psí suchary. Str. 6, SA Petr Veselý</w:t>
      </w:r>
    </w:p>
  </w:footnote>
  <w:footnote w:id="81">
    <w:p w:rsidR="00B20639" w:rsidRDefault="00B20639" w:rsidP="00305DF2">
      <w:pPr>
        <w:pStyle w:val="Textpoznpodarou"/>
        <w:spacing w:line="240" w:lineRule="auto"/>
      </w:pPr>
      <w:r>
        <w:rPr>
          <w:rStyle w:val="Znakapoznpodarou"/>
        </w:rPr>
        <w:footnoteRef/>
      </w:r>
      <w:r>
        <w:t xml:space="preserve">   Dále jen DNP. </w:t>
      </w:r>
    </w:p>
  </w:footnote>
  <w:footnote w:id="82">
    <w:p w:rsidR="00B20639" w:rsidRPr="002C2D19" w:rsidRDefault="00B20639" w:rsidP="00FB1ADB">
      <w:pPr>
        <w:pStyle w:val="Textpoznpodarou"/>
        <w:spacing w:line="240" w:lineRule="auto"/>
      </w:pPr>
      <w:r w:rsidRPr="002C2D19">
        <w:rPr>
          <w:rStyle w:val="Znakypropoznmkupodarou"/>
        </w:rPr>
        <w:footnoteRef/>
      </w:r>
      <w:r w:rsidRPr="002C2D19">
        <w:rPr>
          <w:rFonts w:eastAsia="Times New Roman"/>
        </w:rPr>
        <w:tab/>
      </w:r>
      <w:r w:rsidRPr="002C2D19">
        <w:t>Skřivani opět na scéně. Brněnský večerník. 13. 4. 1977</w:t>
      </w:r>
    </w:p>
  </w:footnote>
  <w:footnote w:id="83">
    <w:p w:rsidR="00B20639" w:rsidRPr="002C2D19" w:rsidRDefault="00B20639" w:rsidP="00305DF2">
      <w:pPr>
        <w:pStyle w:val="Textpoznpodarou"/>
        <w:spacing w:line="240" w:lineRule="auto"/>
      </w:pPr>
      <w:r w:rsidRPr="002C2D19">
        <w:rPr>
          <w:rStyle w:val="Znakypropoznmkupodarou"/>
        </w:rPr>
        <w:footnoteRef/>
      </w:r>
      <w:r w:rsidRPr="002C2D19">
        <w:rPr>
          <w:rFonts w:eastAsia="Times New Roman"/>
        </w:rPr>
        <w:tab/>
      </w:r>
      <w:r w:rsidRPr="002C2D19">
        <w:rPr>
          <w:highlight w:val="white"/>
        </w:rPr>
        <w:t>VYSKOČIL, Ivan.</w:t>
      </w:r>
      <w:r w:rsidRPr="002C2D19">
        <w:rPr>
          <w:rStyle w:val="apple-converted-space"/>
          <w:highlight w:val="white"/>
        </w:rPr>
        <w:t> </w:t>
      </w:r>
      <w:r w:rsidRPr="002C2D19">
        <w:rPr>
          <w:i/>
          <w:iCs/>
          <w:highlight w:val="white"/>
        </w:rPr>
        <w:t>O rodný ranč čili Padni, padouchu: Křtiny v </w:t>
      </w:r>
      <w:proofErr w:type="spellStart"/>
      <w:r w:rsidRPr="002C2D19">
        <w:rPr>
          <w:i/>
          <w:iCs/>
          <w:highlight w:val="white"/>
        </w:rPr>
        <w:t>Hřbvích</w:t>
      </w:r>
      <w:proofErr w:type="spellEnd"/>
      <w:r w:rsidRPr="002C2D19">
        <w:rPr>
          <w:highlight w:val="white"/>
        </w:rPr>
        <w:t>. Praha, 1969.</w:t>
      </w:r>
    </w:p>
  </w:footnote>
  <w:footnote w:id="84">
    <w:p w:rsidR="00B20639" w:rsidRPr="002C2D19" w:rsidRDefault="00B20639" w:rsidP="00305DF2">
      <w:pPr>
        <w:pStyle w:val="Textpoznpodarou"/>
        <w:spacing w:line="240" w:lineRule="auto"/>
      </w:pPr>
      <w:r w:rsidRPr="002C2D19">
        <w:rPr>
          <w:rStyle w:val="Znakypropoznmkupodarou"/>
        </w:rPr>
        <w:footnoteRef/>
      </w:r>
      <w:r w:rsidRPr="002C2D19">
        <w:rPr>
          <w:rFonts w:eastAsia="Times New Roman"/>
        </w:rPr>
        <w:tab/>
      </w:r>
      <w:r w:rsidRPr="002C2D19">
        <w:t xml:space="preserve">KD na Klášterského ulici byl v době příprav inscenace </w:t>
      </w:r>
      <w:r w:rsidRPr="002C2D19">
        <w:rPr>
          <w:i/>
        </w:rPr>
        <w:t>O rodný ranč aneb Padni, padouchu</w:t>
      </w:r>
      <w:r w:rsidRPr="002C2D19">
        <w:t xml:space="preserve"> v rozpadu. „Zřizovatele dělá „Skřivanům“ OKVS Brno IV. Kulturní dům v Komárově, kde zkoušeli, byl z technických důvodů uzavřen čtrnáct dní před premiérou. Díky porozumění pracovníků Vysokoškolského klubu premiéra byla a taky nová střecha nad hlavou. To je ovšem provizorium, poněvadž zkoušky nesmí narušit večerní provoz.“ NIMRICHTROVÁ, Mirjana: </w:t>
      </w:r>
      <w:r w:rsidRPr="002C2D19">
        <w:rPr>
          <w:i/>
        </w:rPr>
        <w:t>Aby Skřivani zpívali</w:t>
      </w:r>
      <w:r w:rsidRPr="002C2D19">
        <w:t>. In Brněnský večerník. 26. 7. 1978. </w:t>
      </w:r>
    </w:p>
  </w:footnote>
  <w:footnote w:id="85">
    <w:p w:rsidR="00B20639" w:rsidRPr="001E0A1E" w:rsidRDefault="00B20639" w:rsidP="001E0A1E">
      <w:pPr>
        <w:widowControl/>
        <w:shd w:val="clear" w:color="auto" w:fill="FFFFFF"/>
        <w:suppressAutoHyphens w:val="0"/>
        <w:jc w:val="both"/>
        <w:rPr>
          <w:rFonts w:ascii="Times New Roman" w:eastAsia="Times New Roman" w:hAnsi="Times New Roman" w:cs="Times New Roman"/>
          <w:color w:val="222222"/>
          <w:kern w:val="0"/>
          <w:sz w:val="20"/>
          <w:szCs w:val="20"/>
          <w:lang w:eastAsia="cs-CZ" w:bidi="ar-SA"/>
        </w:rPr>
      </w:pPr>
      <w:r>
        <w:rPr>
          <w:rStyle w:val="Znakapoznpodarou"/>
        </w:rPr>
        <w:footnoteRef/>
      </w:r>
      <w:r>
        <w:t xml:space="preserve"> </w:t>
      </w:r>
      <w:r w:rsidR="001E0A1E" w:rsidRPr="001E0A1E">
        <w:rPr>
          <w:rFonts w:ascii="Times New Roman" w:eastAsia="Times New Roman" w:hAnsi="Times New Roman" w:cs="Times New Roman"/>
          <w:bCs/>
          <w:color w:val="222222"/>
          <w:kern w:val="0"/>
          <w:sz w:val="20"/>
          <w:szCs w:val="20"/>
          <w:lang w:eastAsia="cs-CZ" w:bidi="ar-SA"/>
        </w:rPr>
        <w:t>Petr Veselý, nar. 8. 2. 1957 v Brně. Nezaměňovat se stejnojmenným režisérem Městského divadla Zlín, ani se stejnojmenným brněnským malířem a básníkem. Vystudoval FE VUT v Brně, pracoval nejprve jako projektant, středoškolský pedagog a počítačový technik, pro roce 1990 jako technik v IT společnostech. Členem DSJS byl v letech 1976–1984, především jako hudebník a herec, později jako scénárista a příležitostně režisér, od roku 1982 také jako vedoucí a dramaturg. </w:t>
      </w:r>
      <w:r w:rsidR="001E0A1E" w:rsidRPr="001E0A1E">
        <w:rPr>
          <w:rFonts w:ascii="Times New Roman" w:eastAsia="Times New Roman" w:hAnsi="Times New Roman" w:cs="Times New Roman"/>
          <w:bCs/>
          <w:color w:val="222222"/>
          <w:sz w:val="20"/>
          <w:szCs w:val="20"/>
          <w:shd w:val="clear" w:color="auto" w:fill="FFFFFF"/>
          <w:lang w:eastAsia="cs-CZ"/>
        </w:rPr>
        <w:t>Žije v Brně.</w:t>
      </w:r>
    </w:p>
  </w:footnote>
  <w:footnote w:id="86">
    <w:p w:rsidR="00B20639" w:rsidRPr="002C2D19" w:rsidRDefault="00B20639" w:rsidP="00305DF2">
      <w:pPr>
        <w:pStyle w:val="Textpoznpodarou"/>
        <w:spacing w:line="240" w:lineRule="auto"/>
      </w:pPr>
      <w:r w:rsidRPr="002C2D19">
        <w:rPr>
          <w:rStyle w:val="Znakypropoznmkupodarou"/>
        </w:rPr>
        <w:footnoteRef/>
      </w:r>
      <w:r w:rsidRPr="002C2D19">
        <w:rPr>
          <w:rFonts w:eastAsia="Times New Roman"/>
        </w:rPr>
        <w:tab/>
      </w:r>
      <w:r w:rsidRPr="002C2D19">
        <w:t xml:space="preserve">TMÉ, Miroslav: </w:t>
      </w:r>
      <w:r w:rsidRPr="002C2D19">
        <w:rPr>
          <w:i/>
        </w:rPr>
        <w:t>Rodný ranč jako odraz.</w:t>
      </w:r>
      <w:r w:rsidRPr="002C2D19">
        <w:t xml:space="preserve"> In Brněnský večerník 8. 6. 1977</w:t>
      </w:r>
    </w:p>
  </w:footnote>
  <w:footnote w:id="87">
    <w:p w:rsidR="00B20639" w:rsidRPr="002C2D19" w:rsidRDefault="00B20639" w:rsidP="00305DF2">
      <w:pPr>
        <w:pStyle w:val="Textpoznpodarou"/>
        <w:spacing w:line="240" w:lineRule="auto"/>
      </w:pPr>
      <w:r w:rsidRPr="002C2D19">
        <w:rPr>
          <w:rStyle w:val="Znakypropoznmkupodarou"/>
        </w:rPr>
        <w:footnoteRef/>
      </w:r>
      <w:r w:rsidRPr="002C2D19">
        <w:tab/>
        <w:t xml:space="preserve">Z kroniky DSJS odvozujeme, že kovbojských klobouků bylo v inscenaci celkem 8. Z dopisu z 21. dubna 1978 adresovaného Karlu Češkovi ze Státního divadla je upozorněno, aby navrátili půjčené </w:t>
      </w:r>
      <w:proofErr w:type="spellStart"/>
      <w:r w:rsidRPr="002C2D19">
        <w:t>klouboky</w:t>
      </w:r>
      <w:proofErr w:type="spellEnd"/>
      <w:r w:rsidRPr="002C2D19">
        <w:t xml:space="preserve">. </w:t>
      </w:r>
    </w:p>
  </w:footnote>
  <w:footnote w:id="88">
    <w:p w:rsidR="00B20639" w:rsidRPr="002C2D19" w:rsidRDefault="00B20639" w:rsidP="00305DF2">
      <w:pPr>
        <w:pStyle w:val="Textpoznpodarou"/>
        <w:spacing w:line="240" w:lineRule="auto"/>
      </w:pPr>
      <w:r w:rsidRPr="002C2D19">
        <w:rPr>
          <w:rStyle w:val="Znakypropoznmkupodarou"/>
        </w:rPr>
        <w:footnoteRef/>
      </w:r>
      <w:r w:rsidRPr="002C2D19">
        <w:tab/>
        <w:t xml:space="preserve">Vyskočil v úvodu uvádí, že se jedná o naučné zpracování sto dvaceti sešitů brakové literatury, jenž je upraveno pro  ředitele, učitelský sbor, a žáky, doplněné prologem Cyrila </w:t>
      </w:r>
      <w:proofErr w:type="spellStart"/>
      <w:r w:rsidRPr="002C2D19">
        <w:t>Honěčka</w:t>
      </w:r>
      <w:proofErr w:type="spellEnd"/>
      <w:r w:rsidRPr="002C2D19">
        <w:t xml:space="preserve">, školního rady. Úvod a závěr hry </w:t>
      </w:r>
      <w:r>
        <w:t>jsou</w:t>
      </w:r>
      <w:r w:rsidRPr="002C2D19">
        <w:t> koncipováno jako poučení žákům ze zabavené literatury.</w:t>
      </w:r>
    </w:p>
  </w:footnote>
  <w:footnote w:id="89">
    <w:p w:rsidR="00B20639" w:rsidRPr="002C2D19" w:rsidRDefault="00B20639" w:rsidP="00305DF2">
      <w:pPr>
        <w:pStyle w:val="Textpoznpodarou"/>
        <w:spacing w:line="240" w:lineRule="auto"/>
      </w:pPr>
      <w:r w:rsidRPr="002C2D19">
        <w:rPr>
          <w:rStyle w:val="Znakypropoznmkupodarou"/>
        </w:rPr>
        <w:footnoteRef/>
      </w:r>
      <w:r w:rsidRPr="002C2D19">
        <w:tab/>
        <w:t>Ivan Vyskočil: O rodný ranč aneb Padni padouchu. Str. 6, SA Petr Veselý</w:t>
      </w:r>
    </w:p>
  </w:footnote>
  <w:footnote w:id="90">
    <w:p w:rsidR="00B20639" w:rsidRPr="002C2D19" w:rsidRDefault="00B20639" w:rsidP="00305DF2">
      <w:pPr>
        <w:pStyle w:val="Textpoznpodarou"/>
        <w:spacing w:line="240" w:lineRule="auto"/>
      </w:pPr>
      <w:r w:rsidRPr="002C2D19">
        <w:rPr>
          <w:rStyle w:val="Znakypropoznmkupodarou"/>
        </w:rPr>
        <w:footnoteRef/>
      </w:r>
      <w:r w:rsidRPr="002C2D19">
        <w:tab/>
      </w:r>
      <w:proofErr w:type="spellStart"/>
      <w:r w:rsidRPr="002C2D19">
        <w:t>Ibidem</w:t>
      </w:r>
      <w:proofErr w:type="spellEnd"/>
      <w:r w:rsidRPr="002C2D19">
        <w:t>, str. 14</w:t>
      </w:r>
    </w:p>
  </w:footnote>
  <w:footnote w:id="91">
    <w:p w:rsidR="00B20639" w:rsidRPr="002C2D19" w:rsidRDefault="00B20639" w:rsidP="00305DF2">
      <w:pPr>
        <w:pStyle w:val="Textpoznpodarou"/>
        <w:spacing w:line="240" w:lineRule="auto"/>
      </w:pPr>
      <w:r w:rsidRPr="002C2D19">
        <w:rPr>
          <w:rStyle w:val="Znakypropoznmkupodarou"/>
        </w:rPr>
        <w:footnoteRef/>
      </w:r>
      <w:r w:rsidRPr="002C2D19">
        <w:tab/>
        <w:t xml:space="preserve">Narozen 21. 2. 1947 – umírá 7. 7. 1991. Sportovec (zápasník); divadelní herec; recesista. Propagátor brněnského </w:t>
      </w:r>
      <w:proofErr w:type="spellStart"/>
      <w:r w:rsidRPr="002C2D19">
        <w:t>hantecu</w:t>
      </w:r>
      <w:proofErr w:type="spellEnd"/>
      <w:r w:rsidRPr="002C2D19">
        <w:t xml:space="preserve">. Encyklopedie </w:t>
      </w:r>
      <w:r>
        <w:t>B</w:t>
      </w:r>
      <w:r w:rsidRPr="002C2D19">
        <w:t xml:space="preserve">rna. </w:t>
      </w:r>
    </w:p>
  </w:footnote>
  <w:footnote w:id="92">
    <w:p w:rsidR="00B20639" w:rsidRPr="002C2D19" w:rsidRDefault="00B20639" w:rsidP="00305DF2">
      <w:pPr>
        <w:pStyle w:val="Textpoznpodarou"/>
        <w:spacing w:line="240" w:lineRule="auto"/>
      </w:pPr>
      <w:r w:rsidRPr="002C2D19">
        <w:rPr>
          <w:rStyle w:val="Znakypropoznmkupodarou"/>
        </w:rPr>
        <w:footnoteRef/>
      </w:r>
      <w:r w:rsidRPr="002C2D19">
        <w:rPr>
          <w:rFonts w:eastAsia="Times New Roman"/>
        </w:rPr>
        <w:tab/>
      </w:r>
      <w:r w:rsidRPr="002C2D19">
        <w:rPr>
          <w:highlight w:val="white"/>
        </w:rPr>
        <w:t>ZÁVODSKÝ, Artur.</w:t>
      </w:r>
      <w:r w:rsidRPr="002C2D19">
        <w:rPr>
          <w:rStyle w:val="apple-converted-space"/>
          <w:highlight w:val="white"/>
        </w:rPr>
        <w:t> </w:t>
      </w:r>
      <w:r w:rsidRPr="002C2D19">
        <w:rPr>
          <w:i/>
          <w:iCs/>
          <w:highlight w:val="white"/>
        </w:rPr>
        <w:t>Otázky divadla a filmu</w:t>
      </w:r>
      <w:r w:rsidRPr="002C2D19">
        <w:rPr>
          <w:highlight w:val="white"/>
        </w:rPr>
        <w:t xml:space="preserve">. 1. vyd. Brno: Universita J.E. Purkyně, 1973, 331 s., </w:t>
      </w:r>
      <w:proofErr w:type="spellStart"/>
      <w:r w:rsidRPr="002C2D19">
        <w:rPr>
          <w:highlight w:val="white"/>
        </w:rPr>
        <w:t>il</w:t>
      </w:r>
      <w:proofErr w:type="spellEnd"/>
      <w:r w:rsidRPr="002C2D19">
        <w:rPr>
          <w:highlight w:val="white"/>
        </w:rPr>
        <w:t xml:space="preserve">. </w:t>
      </w:r>
      <w:proofErr w:type="spellStart"/>
      <w:r w:rsidRPr="002C2D19">
        <w:rPr>
          <w:highlight w:val="white"/>
        </w:rPr>
        <w:t>příl</w:t>
      </w:r>
      <w:proofErr w:type="spellEnd"/>
      <w:r w:rsidRPr="002C2D19">
        <w:rPr>
          <w:highlight w:val="white"/>
        </w:rPr>
        <w:t>.</w:t>
      </w:r>
    </w:p>
  </w:footnote>
  <w:footnote w:id="93">
    <w:p w:rsidR="00B20639" w:rsidRPr="002C2D19" w:rsidRDefault="00B20639" w:rsidP="00305DF2">
      <w:pPr>
        <w:pStyle w:val="Textpoznpodarou"/>
        <w:spacing w:line="240" w:lineRule="auto"/>
      </w:pPr>
      <w:r w:rsidRPr="002C2D19">
        <w:rPr>
          <w:rStyle w:val="Znakypropoznmkupodarou"/>
        </w:rPr>
        <w:footnoteRef/>
      </w:r>
      <w:r w:rsidRPr="002C2D19">
        <w:rPr>
          <w:rFonts w:eastAsia="Times New Roman"/>
        </w:rPr>
        <w:tab/>
      </w:r>
      <w:r w:rsidRPr="002C2D19">
        <w:rPr>
          <w:highlight w:val="white"/>
        </w:rPr>
        <w:t>Pleskot Jaroslav, Doc. PhDr. 30. 3. 1924 Veselí nad Moravou, † 23. 9. 2009 Jistebník</w:t>
      </w:r>
      <w:r w:rsidRPr="002C2D19">
        <w:t xml:space="preserve">. </w:t>
      </w:r>
      <w:r w:rsidRPr="002C2D19">
        <w:rPr>
          <w:highlight w:val="white"/>
        </w:rPr>
        <w:t>literární historik, vysokoškolský pedagog (</w:t>
      </w:r>
      <w:r w:rsidRPr="002C2D19">
        <w:t>http://www.databazeknih.cz/</w:t>
      </w:r>
      <w:proofErr w:type="spellStart"/>
      <w:r w:rsidRPr="002C2D19">
        <w:t>zivotopis</w:t>
      </w:r>
      <w:proofErr w:type="spellEnd"/>
      <w:r w:rsidRPr="002C2D19">
        <w:t>/jaroslav</w:t>
      </w:r>
      <w:r w:rsidRPr="002C2D19">
        <w:noBreakHyphen/>
        <w:t>pleskot</w:t>
      </w:r>
      <w:r w:rsidRPr="002C2D19">
        <w:noBreakHyphen/>
        <w:t>50217)</w:t>
      </w:r>
    </w:p>
  </w:footnote>
  <w:footnote w:id="94">
    <w:p w:rsidR="00B20639" w:rsidRPr="002C2D19" w:rsidRDefault="00B20639" w:rsidP="00305DF2">
      <w:pPr>
        <w:pStyle w:val="Textpoznpodarou"/>
        <w:spacing w:line="240" w:lineRule="auto"/>
      </w:pPr>
      <w:r w:rsidRPr="002C2D19">
        <w:rPr>
          <w:rStyle w:val="Znakypropoznmkupodarou"/>
        </w:rPr>
        <w:footnoteRef/>
      </w:r>
      <w:r w:rsidRPr="002C2D19">
        <w:rPr>
          <w:rFonts w:eastAsia="Times New Roman"/>
        </w:rPr>
        <w:tab/>
      </w:r>
      <w:r w:rsidRPr="002C2D19">
        <w:rPr>
          <w:rFonts w:eastAsia="Times New Roman"/>
          <w:bCs/>
          <w:lang w:eastAsia="cs-CZ"/>
        </w:rPr>
        <w:t xml:space="preserve">Felix Jiří </w:t>
      </w:r>
      <w:proofErr w:type="spellStart"/>
      <w:r w:rsidRPr="002C2D19">
        <w:rPr>
          <w:rFonts w:eastAsia="Times New Roman"/>
          <w:bCs/>
          <w:lang w:eastAsia="cs-CZ"/>
        </w:rPr>
        <w:t>Jaschke</w:t>
      </w:r>
      <w:proofErr w:type="spellEnd"/>
      <w:r w:rsidRPr="002C2D19">
        <w:rPr>
          <w:rFonts w:eastAsia="Times New Roman"/>
          <w:bCs/>
          <w:lang w:eastAsia="cs-CZ"/>
        </w:rPr>
        <w:t>* 1756+ 1831</w:t>
      </w:r>
      <w:r w:rsidRPr="002C2D19">
        <w:rPr>
          <w:rFonts w:eastAsia="Times New Roman"/>
          <w:lang w:eastAsia="cs-CZ"/>
        </w:rPr>
        <w:t xml:space="preserve">, </w:t>
      </w:r>
      <w:r w:rsidRPr="002C2D19">
        <w:rPr>
          <w:rFonts w:eastAsia="Times New Roman"/>
          <w:bCs/>
          <w:lang w:eastAsia="cs-CZ"/>
        </w:rPr>
        <w:t>kronikář, sběratel.</w:t>
      </w:r>
    </w:p>
  </w:footnote>
  <w:footnote w:id="95">
    <w:p w:rsidR="00B20639" w:rsidRPr="002C2D19" w:rsidRDefault="00B20639" w:rsidP="00305DF2">
      <w:pPr>
        <w:pStyle w:val="Textpoznpodarou"/>
        <w:spacing w:line="240" w:lineRule="auto"/>
      </w:pPr>
      <w:r w:rsidRPr="002C2D19">
        <w:rPr>
          <w:rStyle w:val="Znakypropoznmkupodarou"/>
        </w:rPr>
        <w:footnoteRef/>
      </w:r>
      <w:r w:rsidRPr="002C2D19">
        <w:rPr>
          <w:rFonts w:eastAsia="Times New Roman"/>
        </w:rPr>
        <w:tab/>
      </w:r>
      <w:r w:rsidRPr="002C2D19">
        <w:rPr>
          <w:highlight w:val="white"/>
        </w:rPr>
        <w:t>ZÁVODSKÝ, Artur.</w:t>
      </w:r>
      <w:r w:rsidRPr="002C2D19">
        <w:rPr>
          <w:rStyle w:val="apple-converted-space"/>
          <w:highlight w:val="white"/>
        </w:rPr>
        <w:t> </w:t>
      </w:r>
      <w:r w:rsidRPr="002C2D19">
        <w:rPr>
          <w:i/>
          <w:iCs/>
          <w:highlight w:val="white"/>
        </w:rPr>
        <w:t>Otázky divadla a filmu</w:t>
      </w:r>
      <w:r w:rsidRPr="002C2D19">
        <w:rPr>
          <w:highlight w:val="white"/>
        </w:rPr>
        <w:t xml:space="preserve">. 1. vyd. Brno: Universita J.E. Purkyně, 1973, 331 s., </w:t>
      </w:r>
      <w:proofErr w:type="spellStart"/>
      <w:r w:rsidRPr="002C2D19">
        <w:rPr>
          <w:highlight w:val="white"/>
        </w:rPr>
        <w:t>il</w:t>
      </w:r>
      <w:proofErr w:type="spellEnd"/>
      <w:r w:rsidRPr="002C2D19">
        <w:rPr>
          <w:highlight w:val="white"/>
        </w:rPr>
        <w:t xml:space="preserve">. </w:t>
      </w:r>
      <w:proofErr w:type="spellStart"/>
      <w:r w:rsidRPr="002C2D19">
        <w:rPr>
          <w:highlight w:val="white"/>
        </w:rPr>
        <w:t>příl</w:t>
      </w:r>
      <w:proofErr w:type="spellEnd"/>
      <w:r w:rsidRPr="002C2D19">
        <w:rPr>
          <w:highlight w:val="white"/>
        </w:rPr>
        <w:t>. str. 172</w:t>
      </w:r>
    </w:p>
  </w:footnote>
  <w:footnote w:id="96">
    <w:p w:rsidR="00B20639" w:rsidRPr="002C2D19" w:rsidRDefault="00B20639" w:rsidP="00305DF2">
      <w:pPr>
        <w:pStyle w:val="Textpoznpodarou"/>
        <w:spacing w:line="240" w:lineRule="auto"/>
      </w:pPr>
      <w:r w:rsidRPr="002C2D19">
        <w:rPr>
          <w:rStyle w:val="Znakypropoznmkupodarou"/>
        </w:rPr>
        <w:footnoteRef/>
      </w:r>
      <w:r w:rsidRPr="002C2D19">
        <w:rPr>
          <w:rFonts w:eastAsia="Times New Roman"/>
        </w:rPr>
        <w:tab/>
      </w:r>
      <w:r w:rsidRPr="002C2D19">
        <w:t>JURDA, Aleš: In Rovnost. 26. 4. 1978</w:t>
      </w:r>
    </w:p>
  </w:footnote>
  <w:footnote w:id="97">
    <w:p w:rsidR="00B20639" w:rsidRPr="002C2D19" w:rsidRDefault="00B20639" w:rsidP="00305DF2">
      <w:pPr>
        <w:pStyle w:val="Textpoznpodarou"/>
        <w:spacing w:line="240" w:lineRule="auto"/>
      </w:pPr>
      <w:r w:rsidRPr="002C2D19">
        <w:rPr>
          <w:rStyle w:val="Znakypropoznmkupodarou"/>
        </w:rPr>
        <w:footnoteRef/>
      </w:r>
      <w:r w:rsidRPr="002C2D19">
        <w:tab/>
        <w:t xml:space="preserve">SA Petr Veselý. Kronika. Program </w:t>
      </w:r>
      <w:r w:rsidRPr="002C2D19">
        <w:rPr>
          <w:i/>
          <w:iCs/>
        </w:rPr>
        <w:t>Žena hašteřivá a manžel zoufanlivý.</w:t>
      </w:r>
      <w:r w:rsidRPr="002C2D19">
        <w:t xml:space="preserve"> Str. 3</w:t>
      </w:r>
    </w:p>
  </w:footnote>
  <w:footnote w:id="98">
    <w:p w:rsidR="00B20639" w:rsidRPr="002C2D19" w:rsidRDefault="00B20639" w:rsidP="00305DF2">
      <w:pPr>
        <w:pStyle w:val="Textpoznpodarou"/>
        <w:spacing w:line="240" w:lineRule="auto"/>
      </w:pPr>
      <w:r w:rsidRPr="002C2D19">
        <w:rPr>
          <w:rStyle w:val="Znakypropoznmkupodarou"/>
        </w:rPr>
        <w:footnoteRef/>
      </w:r>
      <w:r w:rsidRPr="002C2D19">
        <w:tab/>
        <w:t>Müller, Václav. Žena hašteřivá a manžel zoufanlivý. In Brněnský večerník. 19. 4. 1978. str.?</w:t>
      </w:r>
    </w:p>
  </w:footnote>
  <w:footnote w:id="99">
    <w:p w:rsidR="00B20639" w:rsidRPr="002C2D19" w:rsidRDefault="00B20639" w:rsidP="00305DF2">
      <w:pPr>
        <w:pStyle w:val="Textpoznpodarou"/>
        <w:spacing w:line="240" w:lineRule="auto"/>
      </w:pPr>
      <w:r w:rsidRPr="002C2D19">
        <w:rPr>
          <w:rStyle w:val="Znakypropoznmkupodarou"/>
        </w:rPr>
        <w:footnoteRef/>
      </w:r>
      <w:r w:rsidRPr="002C2D19">
        <w:tab/>
        <w:t>JABŮREK, Stanislav. Anonym u „Skřivanů“. In Svobodné slovo. 4. 5. 1978. str.?</w:t>
      </w:r>
    </w:p>
  </w:footnote>
  <w:footnote w:id="100">
    <w:p w:rsidR="00B20639" w:rsidRPr="002C2D19" w:rsidRDefault="00B20639" w:rsidP="00305DF2">
      <w:pPr>
        <w:pStyle w:val="Textpoznpodarou"/>
        <w:spacing w:line="240" w:lineRule="auto"/>
      </w:pPr>
      <w:r w:rsidRPr="002C2D19">
        <w:rPr>
          <w:rStyle w:val="Znakapoznpodarou"/>
        </w:rPr>
        <w:footnoteRef/>
      </w:r>
      <w:r w:rsidRPr="002C2D19">
        <w:t xml:space="preserve"> </w:t>
      </w:r>
      <w:r>
        <w:tab/>
      </w:r>
      <w:r w:rsidRPr="002C2D19">
        <w:t xml:space="preserve">Dne 25. listopadu 2017 se objevily další materiály (fotografie inscenací, zápisy schůze DSJS, </w:t>
      </w:r>
      <w:proofErr w:type="spellStart"/>
      <w:r w:rsidRPr="002C2D19">
        <w:t>korespendonce</w:t>
      </w:r>
      <w:proofErr w:type="spellEnd"/>
      <w:r w:rsidRPr="002C2D19">
        <w:t>, organizační materiály) v archívu Petra Veselého. Není v časových možnostech už tyto materiály zapracovat do magisterské práce.</w:t>
      </w:r>
    </w:p>
  </w:footnote>
  <w:footnote w:id="101">
    <w:p w:rsidR="00B20639" w:rsidRPr="002C2D19" w:rsidRDefault="00B20639" w:rsidP="00305DF2">
      <w:pPr>
        <w:pStyle w:val="Textpoznpodarou"/>
        <w:spacing w:line="240" w:lineRule="auto"/>
      </w:pPr>
      <w:r w:rsidRPr="002C2D19">
        <w:rPr>
          <w:rStyle w:val="Znakypropoznmkupodarou"/>
        </w:rPr>
        <w:footnoteRef/>
      </w:r>
      <w:r w:rsidRPr="002C2D19">
        <w:tab/>
        <w:t>SA Petr Veselý. Kronika. Upravený program na Akademický Prešov 78. str. 2.</w:t>
      </w:r>
    </w:p>
  </w:footnote>
  <w:footnote w:id="102">
    <w:p w:rsidR="00B20639" w:rsidRPr="002C2D19" w:rsidRDefault="00B20639" w:rsidP="00305DF2">
      <w:pPr>
        <w:pStyle w:val="Textpoznpodarou"/>
        <w:spacing w:line="240" w:lineRule="auto"/>
      </w:pPr>
      <w:r w:rsidRPr="002C2D19">
        <w:rPr>
          <w:rStyle w:val="Znakypropoznmkupodarou"/>
        </w:rPr>
        <w:footnoteRef/>
      </w:r>
      <w:r w:rsidRPr="002C2D19">
        <w:tab/>
        <w:t>(jak). Vítězové z Napajedel. In Rovnost 25.9. 1978</w:t>
      </w:r>
    </w:p>
  </w:footnote>
  <w:footnote w:id="103">
    <w:p w:rsidR="00B20639" w:rsidRPr="002C2D19" w:rsidRDefault="00B20639" w:rsidP="00305DF2">
      <w:pPr>
        <w:pStyle w:val="Textpoznpodarou"/>
        <w:spacing w:line="240" w:lineRule="auto"/>
      </w:pPr>
      <w:r w:rsidRPr="002C2D19">
        <w:rPr>
          <w:rStyle w:val="Znakypropoznmkupodarou"/>
        </w:rPr>
        <w:footnoteRef/>
      </w:r>
      <w:r w:rsidRPr="002C2D19">
        <w:tab/>
        <w:t>NIMRICHTROVÁ, Mirjam. Aby Skřivani zpívali. Brněnský večerník. 26. 7. 1978. </w:t>
      </w:r>
    </w:p>
  </w:footnote>
  <w:footnote w:id="104">
    <w:p w:rsidR="00B20639" w:rsidRPr="002C2D19" w:rsidRDefault="00B20639" w:rsidP="00305DF2">
      <w:pPr>
        <w:pStyle w:val="Textpoznpodarou"/>
        <w:spacing w:line="240" w:lineRule="auto"/>
      </w:pPr>
      <w:r w:rsidRPr="002C2D19">
        <w:rPr>
          <w:rStyle w:val="Znakypropoznmkupodarou"/>
        </w:rPr>
        <w:footnoteRef/>
      </w:r>
      <w:r w:rsidRPr="002C2D19">
        <w:tab/>
        <w:t>ZÁVODSKÝ, Vít. Klubová divadélka. In Amatérská scéna. 1. 1979</w:t>
      </w:r>
    </w:p>
  </w:footnote>
  <w:footnote w:id="105">
    <w:p w:rsidR="00B20639" w:rsidRPr="002C2D19" w:rsidRDefault="00B20639" w:rsidP="00305DF2">
      <w:pPr>
        <w:pStyle w:val="Textpoznpodarou"/>
        <w:spacing w:line="240" w:lineRule="auto"/>
      </w:pPr>
      <w:r w:rsidRPr="002C2D19">
        <w:rPr>
          <w:rStyle w:val="Znakypropoznmkupodarou"/>
        </w:rPr>
        <w:footnoteRef/>
      </w:r>
      <w:r w:rsidRPr="002C2D19">
        <w:tab/>
        <w:t>(jak). Vysokoškoláci na jevišti. In Práce. 25. 1. 1979</w:t>
      </w:r>
    </w:p>
  </w:footnote>
  <w:footnote w:id="106">
    <w:p w:rsidR="00B20639" w:rsidRPr="002C2D19" w:rsidRDefault="00B20639" w:rsidP="00305DF2">
      <w:pPr>
        <w:pStyle w:val="Textpoznpodarou"/>
        <w:spacing w:line="240" w:lineRule="auto"/>
      </w:pPr>
      <w:r w:rsidRPr="002C2D19">
        <w:rPr>
          <w:rStyle w:val="Znakypropoznmkupodarou"/>
        </w:rPr>
        <w:footnoteRef/>
      </w:r>
      <w:r w:rsidRPr="002C2D19">
        <w:tab/>
        <w:t>NIMRICHTROVÁ, Mirjana. Aby Skřivani zpívali. Brněnský večerník. 26. 7. 1978. </w:t>
      </w:r>
    </w:p>
  </w:footnote>
  <w:footnote w:id="107">
    <w:p w:rsidR="00B20639" w:rsidRPr="002C2D19" w:rsidRDefault="00B20639" w:rsidP="00305DF2">
      <w:pPr>
        <w:pStyle w:val="Textpoznpodarou"/>
        <w:spacing w:line="240" w:lineRule="auto"/>
      </w:pPr>
      <w:r w:rsidRPr="002C2D19">
        <w:rPr>
          <w:rStyle w:val="Znakypropoznmkupodarou"/>
        </w:rPr>
        <w:footnoteRef/>
      </w:r>
      <w:r w:rsidRPr="002C2D19">
        <w:tab/>
        <w:t xml:space="preserve">Převrácený citát Zdeňka Pospíšila, kterým reagoval na výrok Maxima Gorkého: „Člověk, to zní hrdě.“ Tento převrácený výrok uveřejnil v prvním čísle programového bulletinu Husy na provázku. SRBA, Bořivoj. </w:t>
      </w:r>
      <w:r w:rsidRPr="002C2D19">
        <w:rPr>
          <w:i/>
        </w:rPr>
        <w:t xml:space="preserve">Vykročila husa a vzala člověka na procházku. Pojď!: založení a prvních pět let umělecké tvorby Mahenova </w:t>
      </w:r>
      <w:proofErr w:type="spellStart"/>
      <w:r w:rsidRPr="002C2D19">
        <w:rPr>
          <w:i/>
        </w:rPr>
        <w:t>nedivadla</w:t>
      </w:r>
      <w:proofErr w:type="spellEnd"/>
      <w:r w:rsidRPr="002C2D19">
        <w:rPr>
          <w:i/>
        </w:rPr>
        <w:t xml:space="preserve"> Husa na provázku. (Divadla na provázku) 1967 – 1972: dokumenty – memoáry – studie.</w:t>
      </w:r>
      <w:r w:rsidRPr="002C2D19">
        <w:t xml:space="preserve"> Brno. Janáčkova akademie múzických umění v Brně, 2010. ISBN 978</w:t>
      </w:r>
      <w:r w:rsidRPr="002C2D19">
        <w:noBreakHyphen/>
        <w:t>80</w:t>
      </w:r>
      <w:r w:rsidRPr="002C2D19">
        <w:noBreakHyphen/>
        <w:t>86928</w:t>
      </w:r>
      <w:r w:rsidRPr="002C2D19">
        <w:noBreakHyphen/>
        <w:t>89</w:t>
      </w:r>
      <w:r w:rsidRPr="002C2D19">
        <w:noBreakHyphen/>
        <w:t>0. str. 91</w:t>
      </w:r>
    </w:p>
  </w:footnote>
  <w:footnote w:id="108">
    <w:p w:rsidR="00B20639" w:rsidRPr="002C2D19" w:rsidRDefault="00B20639" w:rsidP="00305DF2">
      <w:pPr>
        <w:pStyle w:val="Textpoznpodarou"/>
        <w:spacing w:line="240" w:lineRule="auto"/>
      </w:pPr>
      <w:r w:rsidRPr="002C2D19">
        <w:rPr>
          <w:rStyle w:val="Znakypropoznmkupodarou"/>
        </w:rPr>
        <w:footnoteRef/>
      </w:r>
      <w:r w:rsidRPr="002C2D19">
        <w:rPr>
          <w:rFonts w:eastAsia="Times New Roman"/>
        </w:rPr>
        <w:tab/>
      </w:r>
      <w:r w:rsidRPr="002C2D19">
        <w:t>Zdeněk Pospíšil se narodil 28. března 1944 v Brně a zemřel 31. července 1993 v Praze. Viz příloha.</w:t>
      </w:r>
    </w:p>
  </w:footnote>
  <w:footnote w:id="109">
    <w:p w:rsidR="00B20639" w:rsidRPr="002C2D19" w:rsidRDefault="00B20639" w:rsidP="00305DF2">
      <w:pPr>
        <w:pStyle w:val="Textpoznpodarou"/>
        <w:spacing w:line="240" w:lineRule="auto"/>
      </w:pPr>
      <w:r w:rsidRPr="002C2D19">
        <w:rPr>
          <w:rStyle w:val="Znakypropoznmkupodarou"/>
        </w:rPr>
        <w:footnoteRef/>
      </w:r>
      <w:r w:rsidRPr="002C2D19">
        <w:rPr>
          <w:rFonts w:eastAsia="Times New Roman"/>
        </w:rPr>
        <w:tab/>
      </w:r>
      <w:r w:rsidRPr="002C2D19">
        <w:t xml:space="preserve">V divadle Lucerna například v roce 1979 mimo jiné připravoval dramatizaci povídek Vasilije Šukšina </w:t>
      </w:r>
      <w:r w:rsidRPr="002C2D19">
        <w:rPr>
          <w:i/>
        </w:rPr>
        <w:t>Charaktery</w:t>
      </w:r>
      <w:r w:rsidRPr="002C2D19">
        <w:t xml:space="preserve">, je pravděpodobné, že inspirace Zdeňkem Pospíšilem DSJS neopustila ani po jeho emigraci, kdy v roce 1982 se ke spolupráci s DSJS vrací Miroslav Donutil a taktéž pro divadlo připravuje dramatizaci </w:t>
      </w:r>
      <w:proofErr w:type="spellStart"/>
      <w:r w:rsidRPr="002C2D19">
        <w:t>Šukšinových</w:t>
      </w:r>
      <w:proofErr w:type="spellEnd"/>
      <w:r w:rsidRPr="002C2D19">
        <w:t xml:space="preserve"> povídek.</w:t>
      </w:r>
    </w:p>
  </w:footnote>
  <w:footnote w:id="110">
    <w:p w:rsidR="00B20639" w:rsidRPr="002C2D19" w:rsidRDefault="00B20639" w:rsidP="00305DF2">
      <w:pPr>
        <w:pStyle w:val="Textpoznpodarou"/>
        <w:spacing w:line="240" w:lineRule="auto"/>
      </w:pPr>
      <w:r w:rsidRPr="002C2D19">
        <w:rPr>
          <w:rStyle w:val="Znakypropoznmkupodarou"/>
        </w:rPr>
        <w:footnoteRef/>
      </w:r>
      <w:r w:rsidRPr="002C2D19">
        <w:tab/>
        <w:t xml:space="preserve">SRBA, Bořivoj. </w:t>
      </w:r>
      <w:r w:rsidRPr="002C2D19">
        <w:rPr>
          <w:i/>
        </w:rPr>
        <w:t xml:space="preserve">Vykročila husa a vzala člověka na procházku. Pojď!: založení a prvních pět let umělecké tvorby Mahenova </w:t>
      </w:r>
      <w:proofErr w:type="spellStart"/>
      <w:r w:rsidRPr="002C2D19">
        <w:rPr>
          <w:i/>
        </w:rPr>
        <w:t>nedivadla</w:t>
      </w:r>
      <w:proofErr w:type="spellEnd"/>
      <w:r w:rsidRPr="002C2D19">
        <w:rPr>
          <w:i/>
        </w:rPr>
        <w:t xml:space="preserve"> Husa na provázku. (Divadla na provázku) 1967 – 1972: dokumenty – memoáry – studie.</w:t>
      </w:r>
      <w:r w:rsidRPr="002C2D19">
        <w:t xml:space="preserve"> Brno. Janáčkova akademie múzických umění v Brně, 2010. ISBN 978</w:t>
      </w:r>
      <w:r w:rsidRPr="002C2D19">
        <w:noBreakHyphen/>
        <w:t>80</w:t>
      </w:r>
      <w:r w:rsidRPr="002C2D19">
        <w:noBreakHyphen/>
        <w:t>86928</w:t>
      </w:r>
      <w:r w:rsidRPr="002C2D19">
        <w:noBreakHyphen/>
        <w:t>89</w:t>
      </w:r>
      <w:r w:rsidRPr="002C2D19">
        <w:noBreakHyphen/>
        <w:t>0. str. 91</w:t>
      </w:r>
    </w:p>
  </w:footnote>
  <w:footnote w:id="111">
    <w:p w:rsidR="00B20639" w:rsidRPr="002C2D19" w:rsidRDefault="00B20639" w:rsidP="00305DF2">
      <w:pPr>
        <w:pStyle w:val="Textpoznpodarou"/>
        <w:spacing w:line="240" w:lineRule="auto"/>
      </w:pPr>
      <w:r w:rsidRPr="002C2D19">
        <w:rPr>
          <w:rStyle w:val="Znakypropoznmkupodarou"/>
        </w:rPr>
        <w:footnoteRef/>
      </w:r>
      <w:r w:rsidRPr="002C2D19">
        <w:tab/>
      </w:r>
      <w:bookmarkStart w:id="29" w:name="_Hlk499491432"/>
      <w:r w:rsidRPr="002C2D19">
        <w:t>CÍSAŘ, Jan. </w:t>
      </w:r>
      <w:r w:rsidRPr="002C2D19">
        <w:rPr>
          <w:i/>
          <w:iCs/>
        </w:rPr>
        <w:t>Cesty českého amatérského divadla: vývojové tendence.</w:t>
      </w:r>
      <w:r w:rsidRPr="002C2D19">
        <w:t xml:space="preserve"> Vyd. 1. Praha: IPOS, 1998, 444 s. ISBN 80</w:t>
      </w:r>
      <w:r w:rsidRPr="002C2D19">
        <w:noBreakHyphen/>
        <w:t>7068</w:t>
      </w:r>
      <w:r w:rsidRPr="002C2D19">
        <w:noBreakHyphen/>
        <w:t>129</w:t>
      </w:r>
      <w:r w:rsidRPr="002C2D19">
        <w:noBreakHyphen/>
      </w:r>
      <w:bookmarkEnd w:id="29"/>
      <w:r w:rsidRPr="002C2D19">
        <w:t>2 str. 293 – 294</w:t>
      </w:r>
    </w:p>
  </w:footnote>
  <w:footnote w:id="112">
    <w:p w:rsidR="00B20639" w:rsidRPr="002C2D19" w:rsidRDefault="00B20639" w:rsidP="00305DF2">
      <w:pPr>
        <w:pStyle w:val="Textpoznpodarou"/>
        <w:spacing w:line="240" w:lineRule="auto"/>
      </w:pPr>
      <w:r w:rsidRPr="002C2D19">
        <w:rPr>
          <w:rStyle w:val="Znakypropoznmkupodarou"/>
        </w:rPr>
        <w:footnoteRef/>
      </w:r>
      <w:r w:rsidRPr="002C2D19">
        <w:rPr>
          <w:rFonts w:eastAsia="Times New Roman"/>
        </w:rPr>
        <w:tab/>
      </w:r>
      <w:r w:rsidRPr="002C2D19">
        <w:t xml:space="preserve">V publikaci Vykročila husa a vzala člověka na procházku: Pojď! je přiložený archivní materiál rozpisu zkoušek v DNP k inscenaci Petera </w:t>
      </w:r>
      <w:proofErr w:type="spellStart"/>
      <w:r w:rsidRPr="002C2D19">
        <w:t>Scherhaufera</w:t>
      </w:r>
      <w:proofErr w:type="spellEnd"/>
      <w:r w:rsidRPr="002C2D19">
        <w:t xml:space="preserve"> </w:t>
      </w:r>
      <w:r w:rsidRPr="002C2D19">
        <w:rPr>
          <w:i/>
        </w:rPr>
        <w:t>Adalbertovo poslání</w:t>
      </w:r>
      <w:r w:rsidRPr="002C2D19">
        <w:t xml:space="preserve"> v roce 1969, který je komentován, že v téže době zkoušel Zdeněk Pospíšil inscenaci Odyssea s ochotnickým divadlem DSJS, avšak tato informace je mylná. Na tomto plánu zkoušek je zaznamenáno zkoušení „Odyssea“, ale myslí se tím zkoušení </w:t>
      </w:r>
      <w:proofErr w:type="spellStart"/>
      <w:r w:rsidRPr="002C2D19">
        <w:t>Scherhauferovy</w:t>
      </w:r>
      <w:proofErr w:type="spellEnd"/>
      <w:r w:rsidRPr="002C2D19">
        <w:t xml:space="preserve"> inscenace V. </w:t>
      </w:r>
      <w:proofErr w:type="spellStart"/>
      <w:r w:rsidRPr="002C2D19">
        <w:t>Fux</w:t>
      </w:r>
      <w:proofErr w:type="spellEnd"/>
      <w:r w:rsidRPr="002C2D19">
        <w:t>, A. </w:t>
      </w:r>
      <w:proofErr w:type="spellStart"/>
      <w:r w:rsidRPr="002C2D19">
        <w:t>Kneifla</w:t>
      </w:r>
      <w:proofErr w:type="spellEnd"/>
      <w:r w:rsidRPr="002C2D19">
        <w:t xml:space="preserve">: </w:t>
      </w:r>
      <w:r w:rsidRPr="002C2D19">
        <w:rPr>
          <w:i/>
        </w:rPr>
        <w:t>alias Odyssea</w:t>
      </w:r>
      <w:r w:rsidRPr="002C2D19">
        <w:t xml:space="preserve"> v Satirickém divadle Večerní Brno, jejíž premiéra proběhla 9. 10. 1969. Vykročila husa – Str. 399</w:t>
      </w:r>
    </w:p>
  </w:footnote>
  <w:footnote w:id="113">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r w:rsidRPr="002C2D19">
        <w:t>Jarmila Veselá, Zdeněk Pospíšil. Odysseus. Str. 73, SA Petr Veselý</w:t>
      </w:r>
    </w:p>
  </w:footnote>
  <w:footnote w:id="114">
    <w:p w:rsidR="00B20639" w:rsidRPr="002C2D19" w:rsidRDefault="00B20639" w:rsidP="00305DF2">
      <w:pPr>
        <w:pStyle w:val="Textpoznpodarou"/>
        <w:spacing w:line="240" w:lineRule="auto"/>
      </w:pPr>
      <w:r w:rsidRPr="002C2D19">
        <w:rPr>
          <w:rStyle w:val="Znakypropoznmkupodarou"/>
        </w:rPr>
        <w:footnoteRef/>
      </w:r>
      <w:r w:rsidRPr="002C2D19">
        <w:rPr>
          <w:rFonts w:eastAsia="Times New Roman"/>
        </w:rPr>
        <w:tab/>
      </w:r>
      <w:r w:rsidRPr="002C2D19">
        <w:t xml:space="preserve">Inscenace, která Zdeňka Pospíšila oslovila, byla </w:t>
      </w:r>
      <w:r w:rsidRPr="002C2D19">
        <w:rPr>
          <w:i/>
        </w:rPr>
        <w:t>Žena hašteřivá a manžel zoufanlivý</w:t>
      </w:r>
      <w:r w:rsidRPr="002C2D19">
        <w:t xml:space="preserve"> v režijním provedení Miroslava Donutila.</w:t>
      </w:r>
    </w:p>
  </w:footnote>
  <w:footnote w:id="115">
    <w:p w:rsidR="00B20639" w:rsidRPr="002C2D19" w:rsidRDefault="00B20639" w:rsidP="00305DF2">
      <w:pPr>
        <w:pStyle w:val="Textpoznpodarou"/>
        <w:spacing w:line="240" w:lineRule="auto"/>
      </w:pPr>
      <w:r w:rsidRPr="002C2D19">
        <w:rPr>
          <w:rStyle w:val="Znakypropoznmkupodarou"/>
        </w:rPr>
        <w:footnoteRef/>
      </w:r>
      <w:r w:rsidRPr="002C2D19">
        <w:rPr>
          <w:rFonts w:eastAsia="Times New Roman"/>
        </w:rPr>
        <w:tab/>
      </w:r>
      <w:r w:rsidRPr="002C2D19">
        <w:t xml:space="preserve">Válková Marcela: Odysseus v Písku. In Brněnský večerník. 29. 6.1979, </w:t>
      </w:r>
    </w:p>
  </w:footnote>
  <w:footnote w:id="116">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r w:rsidRPr="002C2D19">
        <w:rPr>
          <w:rStyle w:val="xdb"/>
          <w:bCs/>
          <w:color w:val="222222"/>
          <w:shd w:val="clear" w:color="auto" w:fill="FFFFFF"/>
        </w:rPr>
        <w:t>Narozen</w:t>
      </w:r>
      <w:r w:rsidRPr="002C2D19">
        <w:rPr>
          <w:rStyle w:val="xdb"/>
          <w:b/>
          <w:bCs/>
          <w:color w:val="222222"/>
          <w:shd w:val="clear" w:color="auto" w:fill="FFFFFF"/>
        </w:rPr>
        <w:t> </w:t>
      </w:r>
      <w:r w:rsidRPr="002C2D19">
        <w:rPr>
          <w:rStyle w:val="xbe"/>
          <w:shd w:val="clear" w:color="auto" w:fill="FFFFFF"/>
        </w:rPr>
        <w:t>13. listopadu 1948 (69 let), </w:t>
      </w:r>
      <w:r w:rsidRPr="002C2D19">
        <w:rPr>
          <w:shd w:val="clear" w:color="auto" w:fill="FFFFFF"/>
        </w:rPr>
        <w:t>Brno</w:t>
      </w:r>
      <w:r w:rsidRPr="002C2D19">
        <w:rPr>
          <w:rStyle w:val="xbe"/>
          <w:shd w:val="clear" w:color="auto" w:fill="FFFFFF"/>
        </w:rPr>
        <w:t xml:space="preserve">. V té době manžel Jarmily </w:t>
      </w:r>
      <w:proofErr w:type="spellStart"/>
      <w:r w:rsidRPr="002C2D19">
        <w:rPr>
          <w:rStyle w:val="xbe"/>
          <w:shd w:val="clear" w:color="auto" w:fill="FFFFFF"/>
        </w:rPr>
        <w:t>Pelánkové</w:t>
      </w:r>
      <w:proofErr w:type="spellEnd"/>
      <w:r w:rsidRPr="002C2D19">
        <w:rPr>
          <w:rStyle w:val="xbe"/>
          <w:shd w:val="clear" w:color="auto" w:fill="FFFFFF"/>
        </w:rPr>
        <w:t xml:space="preserve"> – Veselé. Člen kapely Synkopy 61, později známé jako Blue </w:t>
      </w:r>
      <w:proofErr w:type="spellStart"/>
      <w:r w:rsidRPr="002C2D19">
        <w:rPr>
          <w:rStyle w:val="xbe"/>
          <w:shd w:val="clear" w:color="auto" w:fill="FFFFFF"/>
        </w:rPr>
        <w:t>effect</w:t>
      </w:r>
      <w:proofErr w:type="spellEnd"/>
      <w:r w:rsidRPr="002C2D19">
        <w:rPr>
          <w:rStyle w:val="xbe"/>
          <w:shd w:val="clear" w:color="auto" w:fill="FFFFFF"/>
        </w:rPr>
        <w:t xml:space="preserve">. </w:t>
      </w:r>
    </w:p>
  </w:footnote>
  <w:footnote w:id="117">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r w:rsidRPr="002C2D19">
        <w:t xml:space="preserve">Člen divadla DSJS. Architekt, malíř. </w:t>
      </w:r>
      <w:r>
        <w:t xml:space="preserve">Oldřich, Radek a Petr Veselý nejsou příbuzní. </w:t>
      </w:r>
    </w:p>
  </w:footnote>
  <w:footnote w:id="118">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r w:rsidRPr="002C2D19">
        <w:t>Vzala husa na provázku, str. 91.</w:t>
      </w:r>
    </w:p>
  </w:footnote>
  <w:footnote w:id="119">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t>Červenková Zdenka. Představujeme divadelní studio Josefa Skřivana. Mladá fronta. 19. ledna 1980. </w:t>
      </w:r>
    </w:p>
  </w:footnote>
  <w:footnote w:id="120">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r w:rsidRPr="002C2D19">
        <w:t xml:space="preserve">Později se Jarmila Veselá pokusí s DSJS do antické mytologie uniknout z prostředí socialismu znovu, dramatizaci zhotoví sama a námětem se jí stal další významný hrdina </w:t>
      </w:r>
      <w:r w:rsidRPr="002C2D19">
        <w:rPr>
          <w:i/>
        </w:rPr>
        <w:t>Prométheus</w:t>
      </w:r>
      <w:r w:rsidRPr="002C2D19">
        <w:t>. Práce na Prométheovi byla obdobná, avšak k přenesení na jeviště nedošlo.</w:t>
      </w:r>
    </w:p>
  </w:footnote>
  <w:footnote w:id="121">
    <w:p w:rsidR="00B20639" w:rsidRPr="002C2D19" w:rsidRDefault="00B20639" w:rsidP="00305DF2">
      <w:pPr>
        <w:pStyle w:val="Textpoznpodarou"/>
        <w:spacing w:line="240" w:lineRule="auto"/>
      </w:pPr>
      <w:r w:rsidRPr="002C2D19">
        <w:rPr>
          <w:rStyle w:val="Znakypropoznmkupodarou"/>
        </w:rPr>
        <w:footnoteRef/>
      </w:r>
      <w:r w:rsidRPr="002C2D19">
        <w:tab/>
        <w:t>Walterová Jitka. Divadlo velkých vyprávění. Brněnský večerník 14. 6. 1979</w:t>
      </w:r>
    </w:p>
  </w:footnote>
  <w:footnote w:id="122">
    <w:p w:rsidR="00B20639" w:rsidRPr="002C2D19" w:rsidRDefault="00B20639" w:rsidP="00305DF2">
      <w:pPr>
        <w:pStyle w:val="Textpoznpodarou"/>
        <w:spacing w:line="240" w:lineRule="auto"/>
      </w:pPr>
      <w:r w:rsidRPr="002C2D19">
        <w:rPr>
          <w:rStyle w:val="Znakypropoznmkupodarou"/>
        </w:rPr>
        <w:footnoteRef/>
      </w:r>
      <w:r w:rsidRPr="002C2D19">
        <w:rPr>
          <w:rFonts w:eastAsia="Times New Roman"/>
        </w:rPr>
        <w:tab/>
      </w:r>
      <w:r w:rsidRPr="002C2D19">
        <w:t>Ten byl v té době manželem Jarmily Veselé, která ho na spolupráci na inscenaci přizvala, což se taktéž stalo pro inscenaci určujícím. Oldřich Veselý se k práci na Odyssei vrátil se Zbyňkem Srbou v Městském divadle Brno</w:t>
      </w:r>
      <w:r>
        <w:t xml:space="preserve">. </w:t>
      </w:r>
    </w:p>
  </w:footnote>
  <w:footnote w:id="123">
    <w:p w:rsidR="00B20639" w:rsidRPr="002C2D19" w:rsidRDefault="00B20639" w:rsidP="00305DF2">
      <w:pPr>
        <w:pStyle w:val="Textpoznpodarou"/>
        <w:spacing w:line="240" w:lineRule="auto"/>
      </w:pPr>
      <w:r w:rsidRPr="002C2D19">
        <w:rPr>
          <w:rStyle w:val="Znakypropoznmkupodarou"/>
        </w:rPr>
        <w:footnoteRef/>
      </w:r>
      <w:r w:rsidRPr="002C2D19">
        <w:tab/>
        <w:t>Zvukový scénář Odyssea, soukromý archív Petra Veselého.</w:t>
      </w:r>
    </w:p>
  </w:footnote>
  <w:footnote w:id="124">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r w:rsidRPr="002C2D19">
        <w:t>Odyssea, str. 42</w:t>
      </w:r>
      <w:r w:rsidRPr="002C2D19">
        <w:tab/>
      </w:r>
    </w:p>
  </w:footnote>
  <w:footnote w:id="125">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proofErr w:type="spellStart"/>
      <w:proofErr w:type="gramStart"/>
      <w:r w:rsidRPr="002C2D19">
        <w:t>Odysseus,SA</w:t>
      </w:r>
      <w:proofErr w:type="spellEnd"/>
      <w:proofErr w:type="gramEnd"/>
      <w:r w:rsidRPr="002C2D19">
        <w:t xml:space="preserve"> Petr Veselý, str.5</w:t>
      </w:r>
    </w:p>
  </w:footnote>
  <w:footnote w:id="126">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r w:rsidRPr="002C2D19">
        <w:t>Odysseus, SA Petr Veselý, str. 9</w:t>
      </w:r>
    </w:p>
  </w:footnote>
  <w:footnote w:id="127">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r w:rsidRPr="002C2D19">
        <w:t>Scénické poznámky Jarmily Veselé například obsahují popisky „</w:t>
      </w:r>
      <w:proofErr w:type="spellStart"/>
      <w:r w:rsidRPr="002C2D19">
        <w:t>snažší</w:t>
      </w:r>
      <w:proofErr w:type="spellEnd"/>
      <w:r w:rsidRPr="002C2D19">
        <w:t xml:space="preserve"> je onanovat mrtvou kočku“, replika pronášená s podtextem „klidný sex“ nebo naopak poukázání na sexuálně vyhladovělé druhy.</w:t>
      </w:r>
    </w:p>
  </w:footnote>
  <w:footnote w:id="128">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r w:rsidRPr="002C2D19">
        <w:t>Křižan, Arnošt, Lubomír: Čtvrtstoletí skřivanů. In Amatérská scéna. 11/1980. Str. 13</w:t>
      </w:r>
    </w:p>
  </w:footnote>
  <w:footnote w:id="129">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r w:rsidRPr="002C2D19">
        <w:t>JUST, Vladimír: Šrámkův Písek 79. In Amatérská scéna. 1979. 9.</w:t>
      </w:r>
    </w:p>
  </w:footnote>
  <w:footnote w:id="130">
    <w:p w:rsidR="00B20639" w:rsidRPr="002C2D19" w:rsidRDefault="00B20639" w:rsidP="00305DF2">
      <w:pPr>
        <w:pStyle w:val="Textpoznpodarou"/>
        <w:spacing w:line="240" w:lineRule="auto"/>
      </w:pPr>
      <w:r w:rsidRPr="002C2D19">
        <w:rPr>
          <w:rStyle w:val="Znakypropoznmkupodarou"/>
        </w:rPr>
        <w:footnoteRef/>
      </w:r>
      <w:r w:rsidRPr="002C2D19">
        <w:rPr>
          <w:rFonts w:eastAsia="Times New Roman"/>
        </w:rPr>
        <w:tab/>
      </w:r>
      <w:r w:rsidRPr="002C2D19">
        <w:t xml:space="preserve">(jak) </w:t>
      </w:r>
      <w:proofErr w:type="spellStart"/>
      <w:r w:rsidRPr="002C2D19">
        <w:t>Skřivanovská</w:t>
      </w:r>
      <w:proofErr w:type="spellEnd"/>
      <w:r w:rsidRPr="002C2D19">
        <w:t xml:space="preserve"> pětadvacítka. In Práce. 3. 7. 1980. </w:t>
      </w:r>
    </w:p>
  </w:footnote>
  <w:footnote w:id="131">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r w:rsidRPr="002C2D19">
        <w:t>Odysseus.</w:t>
      </w:r>
    </w:p>
  </w:footnote>
  <w:footnote w:id="132">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r w:rsidRPr="002C2D19">
        <w:t xml:space="preserve">Dopis z 23. 5. 1979 adresovaný Květě </w:t>
      </w:r>
      <w:proofErr w:type="spellStart"/>
      <w:r w:rsidRPr="002C2D19">
        <w:t>Arcanidu</w:t>
      </w:r>
      <w:proofErr w:type="spellEnd"/>
      <w:r w:rsidRPr="002C2D19">
        <w:t xml:space="preserve"> do Vysokoškolského klubu. </w:t>
      </w:r>
    </w:p>
  </w:footnote>
  <w:footnote w:id="133">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r w:rsidRPr="002C2D19">
        <w:t>Odysseus, str. 39</w:t>
      </w:r>
    </w:p>
  </w:footnote>
  <w:footnote w:id="134">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r w:rsidRPr="002C2D19">
        <w:t>Odysseus, str. 42</w:t>
      </w:r>
    </w:p>
  </w:footnote>
  <w:footnote w:id="135">
    <w:p w:rsidR="00B20639" w:rsidRPr="002C2D19" w:rsidRDefault="00B20639" w:rsidP="00305DF2">
      <w:pPr>
        <w:pStyle w:val="Textpoznpodarou"/>
        <w:spacing w:line="240" w:lineRule="auto"/>
      </w:pPr>
      <w:r w:rsidRPr="002C2D19">
        <w:rPr>
          <w:rStyle w:val="Znakypropoznmkupodarou"/>
        </w:rPr>
        <w:footnoteRef/>
      </w:r>
      <w:r w:rsidRPr="002C2D19">
        <w:rPr>
          <w:rFonts w:eastAsia="Times New Roman"/>
        </w:rPr>
        <w:tab/>
      </w:r>
      <w:r w:rsidRPr="002C2D19">
        <w:t xml:space="preserve">Červenková, Zdenka: </w:t>
      </w:r>
      <w:r w:rsidRPr="002C2D19">
        <w:rPr>
          <w:i/>
        </w:rPr>
        <w:t>Představujeme divadelní studio Josefa Skřivana</w:t>
      </w:r>
      <w:r w:rsidRPr="002C2D19">
        <w:t>. In Mladá fronta. 19. 1. 1980. Str.?</w:t>
      </w:r>
    </w:p>
  </w:footnote>
  <w:footnote w:id="136">
    <w:p w:rsidR="00B20639" w:rsidRPr="002C2D19" w:rsidRDefault="00B20639" w:rsidP="00305DF2">
      <w:pPr>
        <w:pStyle w:val="Textpoznpodarou"/>
        <w:spacing w:line="240" w:lineRule="auto"/>
      </w:pPr>
      <w:r w:rsidRPr="002C2D19">
        <w:rPr>
          <w:rStyle w:val="Znakypropoznmkupodarou"/>
        </w:rPr>
        <w:footnoteRef/>
      </w:r>
      <w:r w:rsidRPr="002C2D19">
        <w:rPr>
          <w:rFonts w:eastAsia="Times New Roman"/>
        </w:rPr>
        <w:tab/>
      </w:r>
      <w:r w:rsidRPr="002C2D19">
        <w:t>Osobnost Vladimíra Šrámka charakterizoval Petr Peňáz jako člověka smělého, až drzého muže. Vladimír Šrámek (1893 – 1969) chystal překlad Homérova eposu od 30. let 20. století a snažil se tím vyprovokovat klasické filology především svým subjektivním postavením se k překladu. Petr Peňáz vykládá Šrámkův překlad jako posun od překladatelské tradice směrem k uměleckému přebásnění díla. Filologické výhrady proti tomu překladu se staly kladnými atributy inscenace DSJS, konkrétně Šrámkův posun Homérova díla směrem k psychologizující rovině hlavního hrdiny, nebo vynechání Homérových atributů jako je opakující se popisnost, což má u Šrámka vliv na rytmizace akce na úkor Homérovského klidu. Rytmizace textu pak podporuje i dramatizaci, která na jevišti určuje i </w:t>
      </w:r>
      <w:proofErr w:type="spellStart"/>
      <w:r w:rsidRPr="002C2D19">
        <w:t>temporytmus</w:t>
      </w:r>
      <w:proofErr w:type="spellEnd"/>
      <w:r w:rsidRPr="002C2D19">
        <w:t xml:space="preserve"> celé inscenace. </w:t>
      </w:r>
    </w:p>
  </w:footnote>
  <w:footnote w:id="137">
    <w:p w:rsidR="00B20639" w:rsidRPr="002C2D19" w:rsidRDefault="00B20639" w:rsidP="00305DF2">
      <w:pPr>
        <w:pStyle w:val="Textpoznpodarou"/>
        <w:spacing w:line="240" w:lineRule="auto"/>
      </w:pPr>
      <w:r w:rsidRPr="002C2D19">
        <w:rPr>
          <w:rStyle w:val="Znakypropoznmkupodarou"/>
        </w:rPr>
        <w:footnoteRef/>
      </w:r>
      <w:r w:rsidRPr="002C2D19">
        <w:rPr>
          <w:rFonts w:eastAsia="Times New Roman"/>
        </w:rPr>
        <w:tab/>
      </w:r>
      <w:r w:rsidRPr="002C2D19">
        <w:t xml:space="preserve">Šrámkův přídomek štvaný je označovaný za pasivní přídomek, odvíjí se od z řeckého slova </w:t>
      </w:r>
      <w:proofErr w:type="spellStart"/>
      <w:r w:rsidRPr="002C2D19">
        <w:t>polytropos</w:t>
      </w:r>
      <w:proofErr w:type="spellEnd"/>
      <w:r w:rsidRPr="002C2D19">
        <w:t xml:space="preserve">, tedy ten, kdo je znalý mnoha způsobů řeči či řečových figur. Fischerová Sylva: </w:t>
      </w:r>
      <w:r w:rsidRPr="002C2D19">
        <w:rPr>
          <w:i/>
        </w:rPr>
        <w:t>Odyssei jako základ naší tradice</w:t>
      </w:r>
      <w:r w:rsidRPr="002C2D19">
        <w:t>. Str. 451</w:t>
      </w:r>
    </w:p>
    <w:p w:rsidR="00B20639" w:rsidRPr="002C2D19" w:rsidRDefault="00B20639" w:rsidP="00305DF2">
      <w:pPr>
        <w:pStyle w:val="Textpoznpodarou"/>
        <w:tabs>
          <w:tab w:val="left" w:pos="851"/>
        </w:tabs>
        <w:spacing w:line="240" w:lineRule="auto"/>
      </w:pPr>
      <w:r w:rsidRPr="002C2D19">
        <w:tab/>
        <w:t xml:space="preserve">Zeus: </w:t>
      </w:r>
      <w:r w:rsidRPr="002C2D19">
        <w:tab/>
        <w:t>„Odysseus, štvaný ithacký král, vrátí se domů.“ (str. 1)</w:t>
      </w:r>
    </w:p>
    <w:p w:rsidR="00B20639" w:rsidRPr="002C2D19" w:rsidRDefault="00B20639" w:rsidP="00305DF2">
      <w:pPr>
        <w:pStyle w:val="Textpoznpodarou"/>
        <w:tabs>
          <w:tab w:val="left" w:pos="851"/>
        </w:tabs>
        <w:spacing w:line="240" w:lineRule="auto"/>
      </w:pPr>
      <w:r w:rsidRPr="002C2D19">
        <w:tab/>
        <w:t xml:space="preserve">Chór: </w:t>
      </w:r>
      <w:r w:rsidRPr="002C2D19">
        <w:tab/>
        <w:t>„A Odysseus</w:t>
      </w:r>
    </w:p>
    <w:p w:rsidR="00B20639" w:rsidRPr="002C2D19" w:rsidRDefault="00B20639" w:rsidP="00305DF2">
      <w:pPr>
        <w:pStyle w:val="Textpoznpodarou"/>
        <w:tabs>
          <w:tab w:val="left" w:pos="851"/>
        </w:tabs>
        <w:spacing w:line="240" w:lineRule="auto"/>
      </w:pPr>
      <w:r w:rsidRPr="002C2D19">
        <w:tab/>
      </w:r>
      <w:r w:rsidRPr="002C2D19">
        <w:tab/>
        <w:t>štvaný bohy a sudbou</w:t>
      </w:r>
    </w:p>
    <w:p w:rsidR="00B20639" w:rsidRPr="002C2D19" w:rsidRDefault="00B20639" w:rsidP="00305DF2">
      <w:pPr>
        <w:pStyle w:val="Textpoznpodarou"/>
        <w:tabs>
          <w:tab w:val="left" w:pos="851"/>
        </w:tabs>
        <w:spacing w:line="240" w:lineRule="auto"/>
      </w:pPr>
      <w:r w:rsidRPr="002C2D19">
        <w:tab/>
      </w:r>
      <w:r w:rsidRPr="002C2D19">
        <w:tab/>
        <w:t>Hltavě jedl a pil.“ (str. 9)</w:t>
      </w:r>
    </w:p>
    <w:p w:rsidR="00B20639" w:rsidRPr="002C2D19" w:rsidRDefault="00B20639" w:rsidP="00305DF2">
      <w:pPr>
        <w:pStyle w:val="Textpoznpodarou"/>
        <w:tabs>
          <w:tab w:val="left" w:pos="851"/>
        </w:tabs>
        <w:spacing w:line="240" w:lineRule="auto"/>
      </w:pPr>
      <w:r w:rsidRPr="002C2D19">
        <w:tab/>
        <w:t xml:space="preserve">Chór: </w:t>
      </w:r>
      <w:r w:rsidRPr="002C2D19">
        <w:tab/>
        <w:t>„Stál tam Odysseus</w:t>
      </w:r>
    </w:p>
    <w:p w:rsidR="00B20639" w:rsidRPr="002C2D19" w:rsidRDefault="00B20639" w:rsidP="00305DF2">
      <w:pPr>
        <w:pStyle w:val="Textpoznpodarou"/>
        <w:tabs>
          <w:tab w:val="left" w:pos="851"/>
        </w:tabs>
        <w:spacing w:line="240" w:lineRule="auto"/>
      </w:pPr>
      <w:r w:rsidRPr="002C2D19">
        <w:tab/>
      </w:r>
      <w:r w:rsidRPr="002C2D19">
        <w:tab/>
        <w:t>osudem štvaný</w:t>
      </w:r>
    </w:p>
    <w:p w:rsidR="00B20639" w:rsidRPr="002C2D19" w:rsidRDefault="00B20639" w:rsidP="00305DF2">
      <w:pPr>
        <w:pStyle w:val="Textpoznpodarou"/>
        <w:tabs>
          <w:tab w:val="left" w:pos="851"/>
        </w:tabs>
        <w:spacing w:line="240" w:lineRule="auto"/>
      </w:pPr>
      <w:r w:rsidRPr="002C2D19">
        <w:tab/>
      </w:r>
      <w:r w:rsidRPr="002C2D19">
        <w:tab/>
        <w:t>a žasl.“ (str. 10)</w:t>
      </w:r>
    </w:p>
    <w:p w:rsidR="00B20639" w:rsidRPr="002C2D19" w:rsidRDefault="00B20639" w:rsidP="00305DF2">
      <w:pPr>
        <w:pStyle w:val="Textpoznpodarou"/>
        <w:tabs>
          <w:tab w:val="left" w:pos="851"/>
        </w:tabs>
        <w:spacing w:line="240" w:lineRule="auto"/>
      </w:pPr>
      <w:r w:rsidRPr="002C2D19">
        <w:tab/>
      </w:r>
      <w:proofErr w:type="spellStart"/>
      <w:r w:rsidRPr="002C2D19">
        <w:t>Kirké</w:t>
      </w:r>
      <w:proofErr w:type="spellEnd"/>
      <w:r w:rsidRPr="002C2D19">
        <w:t>:</w:t>
      </w:r>
      <w:r w:rsidRPr="002C2D19">
        <w:tab/>
        <w:t>„Božský Odyssee, životem štvaný (str. 25)</w:t>
      </w:r>
    </w:p>
    <w:p w:rsidR="00B20639" w:rsidRPr="002C2D19" w:rsidRDefault="00B20639" w:rsidP="00305DF2">
      <w:pPr>
        <w:pStyle w:val="Textpoznpodarou"/>
        <w:tabs>
          <w:tab w:val="left" w:pos="851"/>
        </w:tabs>
        <w:spacing w:line="240" w:lineRule="auto"/>
      </w:pPr>
      <w:r w:rsidRPr="002C2D19">
        <w:tab/>
      </w:r>
      <w:proofErr w:type="spellStart"/>
      <w:r w:rsidRPr="002C2D19">
        <w:t>Kirké</w:t>
      </w:r>
      <w:proofErr w:type="spellEnd"/>
      <w:r w:rsidRPr="002C2D19">
        <w:t xml:space="preserve">: </w:t>
      </w:r>
      <w:r w:rsidRPr="002C2D19">
        <w:tab/>
        <w:t>„</w:t>
      </w:r>
      <w:proofErr w:type="spellStart"/>
      <w:r w:rsidRPr="002C2D19">
        <w:t>Láertův</w:t>
      </w:r>
      <w:proofErr w:type="spellEnd"/>
      <w:r w:rsidRPr="002C2D19">
        <w:t xml:space="preserve"> synu, životem štvaný (str. 26)</w:t>
      </w:r>
    </w:p>
    <w:p w:rsidR="00B20639" w:rsidRPr="002C2D19" w:rsidRDefault="00B20639" w:rsidP="00305DF2">
      <w:pPr>
        <w:pStyle w:val="Textpoznpodarou"/>
        <w:tabs>
          <w:tab w:val="left" w:pos="851"/>
        </w:tabs>
        <w:spacing w:line="240" w:lineRule="auto"/>
      </w:pPr>
      <w:r w:rsidRPr="002C2D19">
        <w:tab/>
        <w:t>Chór:</w:t>
      </w:r>
      <w:r w:rsidRPr="002C2D19">
        <w:tab/>
        <w:t>„Zaradoval se Odysseus, životem štvaný,</w:t>
      </w:r>
    </w:p>
    <w:p w:rsidR="00B20639" w:rsidRPr="002C2D19" w:rsidRDefault="00B20639" w:rsidP="00305DF2">
      <w:pPr>
        <w:pStyle w:val="Textpoznpodarou"/>
        <w:tabs>
          <w:tab w:val="left" w:pos="851"/>
        </w:tabs>
        <w:spacing w:line="240" w:lineRule="auto"/>
      </w:pPr>
      <w:r w:rsidRPr="002C2D19">
        <w:tab/>
      </w:r>
      <w:r w:rsidRPr="002C2D19">
        <w:tab/>
        <w:t>až v hloubi duše, že stojí na rodné půdě.“ (str. 31)</w:t>
      </w:r>
    </w:p>
    <w:p w:rsidR="00B20639" w:rsidRPr="002C2D19" w:rsidRDefault="00B20639" w:rsidP="00305DF2">
      <w:pPr>
        <w:pStyle w:val="Textpoznpodarou"/>
        <w:tabs>
          <w:tab w:val="left" w:pos="851"/>
        </w:tabs>
        <w:spacing w:line="240" w:lineRule="auto"/>
      </w:pPr>
      <w:r w:rsidRPr="002C2D19">
        <w:tab/>
        <w:t>Chór:</w:t>
      </w:r>
      <w:r w:rsidRPr="002C2D19">
        <w:tab/>
        <w:t>„Zaradoval se Odysseus, životem štvaný, z otčiny své</w:t>
      </w:r>
    </w:p>
    <w:p w:rsidR="00B20639" w:rsidRPr="002C2D19" w:rsidRDefault="00B20639" w:rsidP="00305DF2">
      <w:pPr>
        <w:pStyle w:val="Textpoznpodarou"/>
        <w:tabs>
          <w:tab w:val="left" w:pos="851"/>
        </w:tabs>
        <w:spacing w:line="240" w:lineRule="auto"/>
      </w:pPr>
      <w:r w:rsidRPr="002C2D19">
        <w:tab/>
      </w:r>
      <w:r w:rsidRPr="002C2D19">
        <w:tab/>
        <w:t>a políbil zemi.“ (str. 31)</w:t>
      </w:r>
    </w:p>
    <w:p w:rsidR="00B20639" w:rsidRPr="002C2D19" w:rsidRDefault="00B20639" w:rsidP="00305DF2">
      <w:pPr>
        <w:pStyle w:val="Textpoznpodarou"/>
        <w:tabs>
          <w:tab w:val="left" w:pos="851"/>
        </w:tabs>
        <w:spacing w:line="240" w:lineRule="auto"/>
      </w:pPr>
      <w:r w:rsidRPr="002C2D19">
        <w:tab/>
        <w:t>Chór:</w:t>
      </w:r>
      <w:r w:rsidRPr="002C2D19">
        <w:tab/>
        <w:t>„Odysseus životem štvaný“ (str. 42)</w:t>
      </w:r>
    </w:p>
  </w:footnote>
  <w:footnote w:id="138">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r w:rsidRPr="002C2D19">
        <w:t>Zdeněk Pospíšil/Jarmila Veselá/Homér: Odyssea. 1979. SA Petr Veselý, str. 6</w:t>
      </w:r>
    </w:p>
  </w:footnote>
  <w:footnote w:id="139">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r w:rsidRPr="002C2D19">
        <w:t>Zdeněk Pospíšil/Jarmila Veselá/Homér: Odyssea. 1979. SA Petr Veselý, str. 6</w:t>
      </w:r>
    </w:p>
  </w:footnote>
  <w:footnote w:id="140">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r w:rsidRPr="002C2D19">
        <w:t>VÁLKOVÁ, Marcela. Odysseus v Písku. Brněnský večerník. 29. 6. 1979. </w:t>
      </w:r>
    </w:p>
  </w:footnote>
  <w:footnote w:id="141">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r w:rsidRPr="002C2D19">
        <w:t>JUST, Vladimír. Šrámkův Písek 1979. AS. 9. 1979. Str. </w:t>
      </w:r>
    </w:p>
  </w:footnote>
  <w:footnote w:id="142">
    <w:p w:rsidR="00B20639" w:rsidRPr="002C2D19" w:rsidRDefault="00B20639" w:rsidP="00305DF2">
      <w:pPr>
        <w:pStyle w:val="Textpoznpodarou"/>
        <w:spacing w:line="240" w:lineRule="auto"/>
      </w:pPr>
      <w:r w:rsidRPr="002C2D19">
        <w:rPr>
          <w:rStyle w:val="Znakypropoznmkupodarou"/>
        </w:rPr>
        <w:footnoteRef/>
      </w:r>
      <w:r w:rsidRPr="002C2D19">
        <w:rPr>
          <w:rFonts w:eastAsia="Times New Roman"/>
        </w:rPr>
        <w:tab/>
      </w:r>
      <w:r w:rsidRPr="002C2D19">
        <w:t>Just Vladimír, Česká divadelní kultura 1945 – 1989. Str. 98</w:t>
      </w:r>
    </w:p>
  </w:footnote>
  <w:footnote w:id="143">
    <w:p w:rsidR="00B20639" w:rsidRPr="002C2D19" w:rsidRDefault="00B20639" w:rsidP="00305DF2">
      <w:pPr>
        <w:pStyle w:val="Textpoznpodarou"/>
        <w:spacing w:line="240" w:lineRule="auto"/>
      </w:pPr>
      <w:r w:rsidRPr="002C2D19">
        <w:rPr>
          <w:rStyle w:val="Znakypropoznmkupodarou"/>
        </w:rPr>
        <w:footnoteRef/>
      </w:r>
      <w:r w:rsidRPr="002C2D19">
        <w:rPr>
          <w:rFonts w:eastAsia="Times New Roman"/>
        </w:rPr>
        <w:tab/>
      </w:r>
      <w:r w:rsidRPr="002C2D19">
        <w:t>Výrok Zdeňka Pospíšila, když přijížděli DSJS na rodnou Ithaku Odyssea. Mirjana NIMRICHTROVÁ: Po stopách Odysseových, In brněnský Večerník. 11. 10. 1979. Str. 5</w:t>
      </w:r>
    </w:p>
  </w:footnote>
  <w:footnote w:id="144">
    <w:p w:rsidR="00B20639" w:rsidRPr="002C2D19" w:rsidRDefault="00B20639" w:rsidP="00305DF2">
      <w:pPr>
        <w:pStyle w:val="Textpoznpodarou"/>
        <w:spacing w:line="240" w:lineRule="auto"/>
      </w:pPr>
      <w:r w:rsidRPr="002C2D19">
        <w:rPr>
          <w:rStyle w:val="Znakypropoznmkupodarou"/>
        </w:rPr>
        <w:footnoteRef/>
      </w:r>
      <w:r w:rsidRPr="002C2D19">
        <w:rPr>
          <w:rFonts w:eastAsia="Times New Roman"/>
        </w:rPr>
        <w:tab/>
      </w:r>
      <w:r w:rsidRPr="002C2D19">
        <w:t>Plakát k 2nd International symposium on </w:t>
      </w:r>
      <w:proofErr w:type="spellStart"/>
      <w:r w:rsidRPr="002C2D19">
        <w:t>the</w:t>
      </w:r>
      <w:proofErr w:type="spellEnd"/>
      <w:r w:rsidRPr="002C2D19">
        <w:t> Odyssey. SA Petr Veselý. Kronika, str. 90</w:t>
      </w:r>
    </w:p>
  </w:footnote>
  <w:footnote w:id="145">
    <w:p w:rsidR="00B20639" w:rsidRPr="002C2D19" w:rsidRDefault="00B20639" w:rsidP="00305DF2">
      <w:pPr>
        <w:pStyle w:val="Textpoznpodarou"/>
        <w:spacing w:line="240" w:lineRule="auto"/>
      </w:pPr>
      <w:r w:rsidRPr="002C2D19">
        <w:rPr>
          <w:rStyle w:val="Znakypropoznmkupodarou"/>
        </w:rPr>
        <w:footnoteRef/>
      </w:r>
      <w:r w:rsidRPr="002C2D19">
        <w:rPr>
          <w:rFonts w:eastAsia="Times New Roman"/>
        </w:rPr>
        <w:tab/>
      </w:r>
      <w:r w:rsidRPr="002C2D19">
        <w:t>Na Symposiu v Ithace, ve </w:t>
      </w:r>
      <w:proofErr w:type="spellStart"/>
      <w:r w:rsidRPr="002C2D19">
        <w:t>Stavrosu</w:t>
      </w:r>
      <w:proofErr w:type="spellEnd"/>
      <w:r w:rsidRPr="002C2D19">
        <w:t>, na univerzitě v </w:t>
      </w:r>
      <w:proofErr w:type="spellStart"/>
      <w:r w:rsidRPr="002C2D19">
        <w:t>Thesaloniki</w:t>
      </w:r>
      <w:proofErr w:type="spellEnd"/>
    </w:p>
  </w:footnote>
  <w:footnote w:id="146">
    <w:p w:rsidR="00B20639" w:rsidRPr="002C2D19" w:rsidRDefault="00B20639" w:rsidP="00305DF2">
      <w:pPr>
        <w:pStyle w:val="Textpoznpodarou"/>
        <w:spacing w:line="240" w:lineRule="auto"/>
      </w:pPr>
      <w:r w:rsidRPr="002C2D19">
        <w:rPr>
          <w:rStyle w:val="Znakypropoznmkupodarou"/>
        </w:rPr>
        <w:footnoteRef/>
      </w:r>
      <w:r w:rsidRPr="002C2D19">
        <w:rPr>
          <w:rFonts w:eastAsia="Times New Roman"/>
        </w:rPr>
        <w:tab/>
      </w:r>
      <w:r w:rsidRPr="002C2D19">
        <w:t>Antonine</w:t>
      </w:r>
      <w:r w:rsidRPr="002C2D19">
        <w:noBreakHyphen/>
      </w:r>
      <w:proofErr w:type="spellStart"/>
      <w:r w:rsidRPr="002C2D19">
        <w:t>Phillippe</w:t>
      </w:r>
      <w:proofErr w:type="spellEnd"/>
      <w:r w:rsidRPr="002C2D19">
        <w:t xml:space="preserve"> Joachim Eustach </w:t>
      </w:r>
      <w:proofErr w:type="spellStart"/>
      <w:r w:rsidRPr="002C2D19">
        <w:t>Zevelekis</w:t>
      </w:r>
      <w:proofErr w:type="spellEnd"/>
      <w:r w:rsidRPr="002C2D19">
        <w:t xml:space="preserve">. Zástupce střediska mezinárodních kulturních styků v Aténách. Centrum bylo založeno v roce 1953, spolupráce s Československou kulturou nebyla ojedinělá, avšak Odyssea podle slov Antonine </w:t>
      </w:r>
      <w:proofErr w:type="spellStart"/>
      <w:r w:rsidRPr="002C2D19">
        <w:t>Zevelekise</w:t>
      </w:r>
      <w:proofErr w:type="spellEnd"/>
      <w:r w:rsidRPr="002C2D19">
        <w:t xml:space="preserve"> na něj udělala neobyčejný dojem. </w:t>
      </w:r>
      <w:r w:rsidRPr="002C2D19">
        <w:rPr>
          <w:i/>
        </w:rPr>
        <w:t>„Nádherné, neobyčejné, vynikající, gratuluji z celého srdce.“</w:t>
      </w:r>
      <w:r w:rsidRPr="002C2D19">
        <w:t xml:space="preserve"> NIMRICHTROVÁ, Mirjana: Daleko od domova. In Brněnský večerník. 5. 10. 1979. </w:t>
      </w:r>
      <w:proofErr w:type="gramStart"/>
      <w:r w:rsidRPr="002C2D19">
        <w:t>Str. ?</w:t>
      </w:r>
      <w:proofErr w:type="gramEnd"/>
    </w:p>
  </w:footnote>
  <w:footnote w:id="147">
    <w:p w:rsidR="00B20639" w:rsidRPr="002C2D19" w:rsidRDefault="00B20639" w:rsidP="00305DF2">
      <w:pPr>
        <w:pStyle w:val="Textpoznpodarou"/>
        <w:spacing w:line="240" w:lineRule="auto"/>
      </w:pPr>
      <w:r w:rsidRPr="002C2D19">
        <w:rPr>
          <w:rStyle w:val="Znakypropoznmkupodarou"/>
        </w:rPr>
        <w:footnoteRef/>
      </w:r>
      <w:r w:rsidRPr="002C2D19">
        <w:rPr>
          <w:rFonts w:eastAsia="Times New Roman"/>
        </w:rPr>
        <w:tab/>
      </w:r>
      <w:r w:rsidRPr="002C2D19">
        <w:t>Výrok Zdeňka Pospíšila, když přijížděli DSJS na rodnou Ithaku Odyssea. Mirjana NIMRICHTROVÁ: Po stopách Odysseových, In brněnský Večerník. 11. 10. 1979. Str. 5</w:t>
      </w:r>
    </w:p>
  </w:footnote>
  <w:footnote w:id="148">
    <w:p w:rsidR="00B20639" w:rsidRPr="002C2D19" w:rsidRDefault="00B20639" w:rsidP="00305DF2">
      <w:pPr>
        <w:pStyle w:val="Textpoznpodarou"/>
        <w:spacing w:line="240" w:lineRule="auto"/>
      </w:pPr>
      <w:r w:rsidRPr="002C2D19">
        <w:rPr>
          <w:rStyle w:val="Znakypropoznmkupodarou"/>
        </w:rPr>
        <w:footnoteRef/>
      </w:r>
      <w:r w:rsidRPr="002C2D19">
        <w:rPr>
          <w:rFonts w:eastAsia="Times New Roman"/>
        </w:rPr>
        <w:tab/>
      </w:r>
      <w:r w:rsidRPr="002C2D19">
        <w:t>Zdeněk Pospíšil/Jarmila Veselá: Odyssea, SA Petr Veselý, str. 47</w:t>
      </w:r>
    </w:p>
  </w:footnote>
  <w:footnote w:id="149">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r w:rsidRPr="002C2D19">
        <w:t xml:space="preserve">Homér. </w:t>
      </w:r>
      <w:proofErr w:type="spellStart"/>
      <w:r w:rsidRPr="002C2D19">
        <w:t>Odysseia</w:t>
      </w:r>
      <w:proofErr w:type="spellEnd"/>
      <w:r w:rsidRPr="002C2D19">
        <w:t>. Fischerová Sylva. Odyssea jako základ tradice. Str. 458</w:t>
      </w:r>
    </w:p>
  </w:footnote>
  <w:footnote w:id="150">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r w:rsidRPr="002C2D19">
        <w:t>NIMRICHTOVÁ, Mirjana: Čtvrtstoletí skřivanů. In Brněnský večerník. 4. 1. 1980. </w:t>
      </w:r>
    </w:p>
  </w:footnote>
  <w:footnote w:id="151">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r w:rsidRPr="002C2D19">
        <w:t xml:space="preserve">Program DSJS, Karel </w:t>
      </w:r>
      <w:proofErr w:type="spellStart"/>
      <w:r w:rsidRPr="002C2D19">
        <w:t>Texel</w:t>
      </w:r>
      <w:proofErr w:type="spellEnd"/>
      <w:r w:rsidRPr="002C2D19">
        <w:t xml:space="preserve">: Žák z ráje. Program. K inscenaci. SA Petr Veselý. </w:t>
      </w:r>
    </w:p>
  </w:footnote>
  <w:footnote w:id="152">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r w:rsidRPr="002C2D19">
        <w:t>Připomeňme jen, že ve chvíli oslav 15. </w:t>
      </w:r>
      <w:r>
        <w:t>v</w:t>
      </w:r>
      <w:r w:rsidRPr="002C2D19">
        <w:t>ýročí DSJS bylo normalizačními úřadníky I. Mezinárodní přehlídka amatérského divadla zakáz</w:t>
      </w:r>
      <w:r>
        <w:t>á</w:t>
      </w:r>
      <w:r w:rsidRPr="002C2D19">
        <w:t>na.</w:t>
      </w:r>
    </w:p>
  </w:footnote>
  <w:footnote w:id="153">
    <w:p w:rsidR="00B20639" w:rsidRPr="002C2D19" w:rsidRDefault="00B20639" w:rsidP="00305DF2">
      <w:pPr>
        <w:pStyle w:val="Textpoznpodarou"/>
        <w:spacing w:line="240" w:lineRule="auto"/>
      </w:pPr>
      <w:r w:rsidRPr="002C2D19">
        <w:rPr>
          <w:rStyle w:val="Znakypropoznmkupodarou"/>
        </w:rPr>
        <w:footnoteRef/>
      </w:r>
      <w:r w:rsidRPr="002C2D19">
        <w:rPr>
          <w:rFonts w:eastAsia="Times New Roman"/>
        </w:rPr>
        <w:tab/>
      </w:r>
      <w:r w:rsidRPr="002C2D19">
        <w:t>V 80. </w:t>
      </w:r>
      <w:r>
        <w:t>l</w:t>
      </w:r>
      <w:r w:rsidRPr="002C2D19">
        <w:t>etech byl fenomén práce jevištěm jako arénou přirozeným jevem. DSJS si pohrálo s formováním hudebně</w:t>
      </w:r>
      <w:r w:rsidRPr="002C2D19">
        <w:noBreakHyphen/>
        <w:t>světelného aranžmá, spojení s provázkem je i v hudební realizaci, kdy ke spolupráci je přizvaný Jiří Ryšánek z Dětského studia.</w:t>
      </w:r>
    </w:p>
  </w:footnote>
  <w:footnote w:id="154">
    <w:p w:rsidR="00B20639" w:rsidRPr="002C2D19" w:rsidRDefault="00B20639" w:rsidP="00305DF2">
      <w:pPr>
        <w:pStyle w:val="Textpoznpodarou"/>
        <w:spacing w:line="240" w:lineRule="auto"/>
      </w:pPr>
      <w:r w:rsidRPr="002C2D19">
        <w:rPr>
          <w:rStyle w:val="Znakypropoznmkupodarou"/>
        </w:rPr>
        <w:footnoteRef/>
      </w:r>
      <w:r w:rsidRPr="002C2D19">
        <w:rPr>
          <w:rFonts w:eastAsia="Times New Roman"/>
        </w:rPr>
        <w:tab/>
      </w:r>
      <w:r w:rsidRPr="002C2D19">
        <w:t>NIMRICHTROVÁ, Mirjana: Čtvrtstoletí Skřivanů. In Brněnský večerník. 4. 1. 1980</w:t>
      </w:r>
    </w:p>
  </w:footnote>
  <w:footnote w:id="155">
    <w:p w:rsidR="00B20639" w:rsidRPr="002C2D19" w:rsidRDefault="00B20639" w:rsidP="00305DF2">
      <w:pPr>
        <w:pStyle w:val="Textpoznpodarou"/>
        <w:spacing w:line="240" w:lineRule="auto"/>
      </w:pPr>
      <w:r w:rsidRPr="002C2D19">
        <w:rPr>
          <w:rStyle w:val="Znakypropoznmkupodarou"/>
        </w:rPr>
        <w:footnoteRef/>
      </w:r>
      <w:r w:rsidRPr="002C2D19">
        <w:rPr>
          <w:rFonts w:eastAsia="Times New Roman"/>
        </w:rPr>
        <w:tab/>
      </w:r>
      <w:r w:rsidRPr="002C2D19">
        <w:t>Program k inscenaci. SA Petr Veselý.</w:t>
      </w:r>
    </w:p>
  </w:footnote>
  <w:footnote w:id="156">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r w:rsidRPr="002C2D19">
        <w:t>(jak) Krok vpřed i vzad. In Brněnský večerník. 5. 5. 1980. Str. (?)</w:t>
      </w:r>
    </w:p>
  </w:footnote>
  <w:footnote w:id="157">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r w:rsidRPr="002C2D19">
        <w:t>Statistické údaje souboru „za poslední pět let nastudovalo šestadvacetičlenné DSJS celkem 11 premiér a vedle vystoupení k významným kulturně politickým příležitostem absolvovalo asi 110 představení a v patnácti městech po celé republice, a zúčastnili se deseti renomovaných festivalů. (</w:t>
      </w:r>
      <w:r w:rsidRPr="002C2D19">
        <w:rPr>
          <w:i/>
        </w:rPr>
        <w:t>Dobře zpívající Skřivani</w:t>
      </w:r>
      <w:r w:rsidRPr="002C2D19">
        <w:t>) In RT 23.9. 1980,</w:t>
      </w:r>
    </w:p>
  </w:footnote>
  <w:footnote w:id="158">
    <w:p w:rsidR="00B20639" w:rsidRPr="002C2D19" w:rsidRDefault="00B20639" w:rsidP="00305DF2">
      <w:pPr>
        <w:pStyle w:val="Textpoznpodarou"/>
        <w:spacing w:line="240" w:lineRule="auto"/>
      </w:pPr>
      <w:r w:rsidRPr="002C2D19">
        <w:rPr>
          <w:rStyle w:val="Znakypropoznmkupodarou"/>
        </w:rPr>
        <w:footnoteRef/>
      </w:r>
      <w:r w:rsidRPr="002C2D19">
        <w:rPr>
          <w:rFonts w:eastAsia="Times New Roman"/>
        </w:rPr>
        <w:tab/>
      </w:r>
      <w:r w:rsidRPr="002C2D19">
        <w:t>Motto inscenace V nepravé poledne aneb Švédové před Brnem.</w:t>
      </w:r>
    </w:p>
  </w:footnote>
  <w:footnote w:id="159">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r w:rsidRPr="002C2D19">
        <w:t xml:space="preserve">TŘÍSKA, Milan: </w:t>
      </w:r>
      <w:r w:rsidRPr="002C2D19">
        <w:rPr>
          <w:i/>
        </w:rPr>
        <w:t>Brněnské specifikum aneb autorské desetiletí 80.léta v Brně</w:t>
      </w:r>
      <w:r w:rsidRPr="002C2D19">
        <w:t>. In </w:t>
      </w:r>
      <w:r>
        <w:t>Šrámková, Vítězslava a Jan Vedral. Hledání výrazu: české autorské amatérské divadlo v 80. letech; sborník. Praha: Informační a poradenské středisko pro místní kulturu, 1991. ISBN 80-7068-028-8. S</w:t>
      </w:r>
      <w:r w:rsidRPr="002C2D19">
        <w:t>tr. 21.</w:t>
      </w:r>
    </w:p>
  </w:footnote>
  <w:footnote w:id="160">
    <w:p w:rsidR="00B20639" w:rsidRPr="002C2D19" w:rsidRDefault="00B20639" w:rsidP="00305DF2">
      <w:pPr>
        <w:pStyle w:val="Textpoznpodarou"/>
        <w:spacing w:line="240" w:lineRule="auto"/>
      </w:pPr>
      <w:r w:rsidRPr="002C2D19">
        <w:rPr>
          <w:rStyle w:val="Znakypropoznmkupodarou"/>
        </w:rPr>
        <w:footnoteRef/>
      </w:r>
      <w:r w:rsidRPr="002C2D19">
        <w:rPr>
          <w:rFonts w:eastAsia="Times New Roman"/>
        </w:rPr>
        <w:tab/>
      </w:r>
      <w:r w:rsidRPr="002C2D19">
        <w:t>Je zajímavé si povšimnout, že obléhání Brna probíhalo v rozmezí 3. května až 23. srpna 1645, než Švédové odtáhli. DSJS premiéru stanovili na 3. května, nakonec proběhla až 5. května 1981. </w:t>
      </w:r>
    </w:p>
  </w:footnote>
  <w:footnote w:id="161">
    <w:p w:rsidR="00B20639" w:rsidRPr="002C2D19" w:rsidRDefault="00B20639" w:rsidP="00305DF2">
      <w:pPr>
        <w:pStyle w:val="Textpoznpodarou"/>
        <w:spacing w:line="240" w:lineRule="auto"/>
      </w:pPr>
      <w:r w:rsidRPr="002C2D19">
        <w:rPr>
          <w:rStyle w:val="Znakypropoznmkupodarou"/>
        </w:rPr>
        <w:footnoteRef/>
      </w:r>
      <w:r w:rsidRPr="002C2D19">
        <w:rPr>
          <w:rFonts w:eastAsia="Times New Roman"/>
        </w:rPr>
        <w:tab/>
      </w:r>
      <w:r w:rsidRPr="002C2D19">
        <w:t>Program k inscenaci V nepravé poledne aneb Švédové před Brnem. SA Petr Veselý</w:t>
      </w:r>
    </w:p>
  </w:footnote>
  <w:footnote w:id="162">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r w:rsidRPr="002C2D19">
        <w:t>(jak) Přehlídka mladého divadla. In Brněnský večerník. 7. 5. 1981</w:t>
      </w:r>
    </w:p>
  </w:footnote>
  <w:footnote w:id="163">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r w:rsidRPr="002C2D19">
        <w:t>ZÁVODSKÝ, Vít: Mladé divadlo od kvantity ke kvalitě. In Amatérská scéna. 10/1981, str.?</w:t>
      </w:r>
    </w:p>
  </w:footnote>
  <w:footnote w:id="164">
    <w:p w:rsidR="00B20639" w:rsidRPr="002C2D19" w:rsidRDefault="00B20639" w:rsidP="00305DF2">
      <w:pPr>
        <w:pStyle w:val="Textpoznpodarou"/>
        <w:spacing w:line="240" w:lineRule="auto"/>
      </w:pPr>
      <w:r w:rsidRPr="002C2D19">
        <w:rPr>
          <w:rStyle w:val="Znakypropoznmkupodarou"/>
        </w:rPr>
        <w:footnoteRef/>
      </w:r>
      <w:r w:rsidRPr="002C2D19">
        <w:rPr>
          <w:rFonts w:eastAsia="Times New Roman"/>
        </w:rPr>
        <w:tab/>
      </w:r>
      <w:r w:rsidRPr="002C2D19">
        <w:rPr>
          <w:highlight w:val="white"/>
        </w:rPr>
        <w:t>(nar. 1958 v Brně) je novinářka. V 80. letech spolupracovala s brněnskými disidenty, kteří se pravidelně schá</w:t>
      </w:r>
      <w:r w:rsidRPr="002C2D19">
        <w:rPr>
          <w:highlight w:val="white"/>
        </w:rPr>
        <w:softHyphen/>
        <w:t>zeli v jejím bytě. V prosinci roku 1989 spoluzaložila první nezávislé</w:t>
      </w:r>
      <w:r w:rsidRPr="002C2D19">
        <w:rPr>
          <w:rStyle w:val="apple-converted-space"/>
          <w:highlight w:val="white"/>
        </w:rPr>
        <w:t> </w:t>
      </w:r>
      <w:r w:rsidRPr="002C2D19">
        <w:rPr>
          <w:rStyle w:val="Zdraznn"/>
          <w:highlight w:val="white"/>
        </w:rPr>
        <w:t>Moravské noviny</w:t>
      </w:r>
      <w:r w:rsidRPr="002C2D19">
        <w:rPr>
          <w:highlight w:val="white"/>
        </w:rPr>
        <w:t>, poté pracovala jako šéfredaktorka v dalších periodikách (</w:t>
      </w:r>
      <w:r w:rsidRPr="002C2D19">
        <w:rPr>
          <w:rStyle w:val="Zdraznn"/>
          <w:highlight w:val="white"/>
        </w:rPr>
        <w:t>Moravský expres</w:t>
      </w:r>
      <w:r w:rsidRPr="002C2D19">
        <w:rPr>
          <w:highlight w:val="white"/>
        </w:rPr>
        <w:t>,</w:t>
      </w:r>
      <w:r w:rsidRPr="002C2D19">
        <w:rPr>
          <w:rStyle w:val="apple-converted-space"/>
          <w:highlight w:val="white"/>
        </w:rPr>
        <w:t> </w:t>
      </w:r>
      <w:r w:rsidRPr="002C2D19">
        <w:rPr>
          <w:rStyle w:val="Zdraznn"/>
          <w:highlight w:val="white"/>
        </w:rPr>
        <w:t>Moravský Jih</w:t>
      </w:r>
      <w:r w:rsidRPr="002C2D19">
        <w:rPr>
          <w:rStyle w:val="apple-converted-space"/>
          <w:highlight w:val="white"/>
        </w:rPr>
        <w:t> </w:t>
      </w:r>
      <w:r w:rsidRPr="002C2D19">
        <w:rPr>
          <w:highlight w:val="white"/>
        </w:rPr>
        <w:t>aj.) a jako redaktorka v nakladatelstvích. V roce 1999 vydala v brněnském Petrově sbírku básní</w:t>
      </w:r>
      <w:r w:rsidRPr="002C2D19">
        <w:rPr>
          <w:rStyle w:val="apple-converted-space"/>
          <w:highlight w:val="white"/>
        </w:rPr>
        <w:t> </w:t>
      </w:r>
      <w:r w:rsidRPr="002C2D19">
        <w:rPr>
          <w:rStyle w:val="Zdraznn"/>
          <w:highlight w:val="white"/>
        </w:rPr>
        <w:t>Dávnověk</w:t>
      </w:r>
      <w:r w:rsidRPr="002C2D19">
        <w:rPr>
          <w:highlight w:val="white"/>
        </w:rPr>
        <w:t>. Od roku 2007 je redaktorkou deníku</w:t>
      </w:r>
      <w:r w:rsidRPr="002C2D19">
        <w:rPr>
          <w:rStyle w:val="apple-converted-space"/>
          <w:highlight w:val="white"/>
        </w:rPr>
        <w:t> </w:t>
      </w:r>
      <w:r w:rsidRPr="002C2D19">
        <w:rPr>
          <w:rStyle w:val="Zdraznn"/>
          <w:highlight w:val="white"/>
        </w:rPr>
        <w:t>MF DNES</w:t>
      </w:r>
      <w:r w:rsidRPr="002C2D19">
        <w:rPr>
          <w:highlight w:val="white"/>
        </w:rPr>
        <w:t>, kde v letech 2009</w:t>
      </w:r>
      <w:r w:rsidRPr="002C2D19">
        <w:rPr>
          <w:highlight w:val="white"/>
        </w:rPr>
        <w:noBreakHyphen/>
        <w:t>2010 publikovala seriál o jiho</w:t>
      </w:r>
      <w:r w:rsidRPr="002C2D19">
        <w:rPr>
          <w:highlight w:val="white"/>
        </w:rPr>
        <w:softHyphen/>
        <w:t>moravských disidentech, na jehož základě vznikla tato kniha. (citace – net)</w:t>
      </w:r>
    </w:p>
  </w:footnote>
  <w:footnote w:id="165">
    <w:p w:rsidR="00B20639" w:rsidRPr="002C2D19" w:rsidRDefault="00B20639" w:rsidP="00305DF2">
      <w:pPr>
        <w:pStyle w:val="Textpoznpodarou"/>
        <w:spacing w:line="240" w:lineRule="auto"/>
      </w:pPr>
      <w:r w:rsidRPr="002C2D19">
        <w:rPr>
          <w:rStyle w:val="Znakypropoznmkupodarou"/>
        </w:rPr>
        <w:footnoteRef/>
      </w:r>
      <w:r w:rsidRPr="002C2D19">
        <w:tab/>
        <w:t xml:space="preserve">Jedním z vystoupení, jenž je povinované KSČ je scénické pásmo z 9. května 1975 k tzv. 30. výročí osvobození </w:t>
      </w:r>
      <w:r w:rsidRPr="002C2D19">
        <w:rPr>
          <w:i/>
          <w:iCs/>
        </w:rPr>
        <w:t xml:space="preserve">Benzínem voněli a trávou </w:t>
      </w:r>
      <w:r w:rsidRPr="002C2D19">
        <w:t xml:space="preserve">v režii Karla Blažka za hudební spolupráce Pavla </w:t>
      </w:r>
      <w:proofErr w:type="spellStart"/>
      <w:r w:rsidRPr="002C2D19">
        <w:t>Aujezdského</w:t>
      </w:r>
      <w:proofErr w:type="spellEnd"/>
      <w:r w:rsidRPr="002C2D19">
        <w:t xml:space="preserve"> j. h., tedy v období tzv. konsolidování souboru.</w:t>
      </w:r>
    </w:p>
  </w:footnote>
  <w:footnote w:id="166">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r w:rsidRPr="002C2D19">
        <w:t>KRÁL, Karel. Jedna otázka s dvaceti otazníky pro J. A. </w:t>
      </w:r>
      <w:proofErr w:type="spellStart"/>
      <w:r w:rsidRPr="002C2D19">
        <w:t>Pitínského</w:t>
      </w:r>
      <w:proofErr w:type="spellEnd"/>
      <w:r w:rsidRPr="002C2D19">
        <w:t xml:space="preserve">. </w:t>
      </w:r>
      <w:r w:rsidRPr="002C2D19">
        <w:rPr>
          <w:i/>
          <w:iCs/>
        </w:rPr>
        <w:t>Bulletin Aktivu mladých divadelníků</w:t>
      </w:r>
      <w:r w:rsidRPr="002C2D19">
        <w:t>, 1989, č.7, s. 110</w:t>
      </w:r>
      <w:r w:rsidRPr="002C2D19">
        <w:noBreakHyphen/>
        <w:t>115.</w:t>
      </w:r>
    </w:p>
  </w:footnote>
  <w:footnote w:id="167">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r w:rsidRPr="002C2D19">
        <w:t>(</w:t>
      </w:r>
      <w:proofErr w:type="spellStart"/>
      <w:r w:rsidRPr="002C2D19">
        <w:t>dp</w:t>
      </w:r>
      <w:proofErr w:type="spellEnd"/>
      <w:r w:rsidRPr="002C2D19">
        <w:t xml:space="preserve">) Recitátoři o prvenství. In. </w:t>
      </w:r>
      <w:proofErr w:type="gramStart"/>
      <w:r w:rsidRPr="002C2D19">
        <w:t>Str. ?</w:t>
      </w:r>
      <w:proofErr w:type="gramEnd"/>
      <w:r w:rsidRPr="002C2D19">
        <w:t xml:space="preserve"> rok?</w:t>
      </w:r>
    </w:p>
  </w:footnote>
  <w:footnote w:id="168">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r w:rsidRPr="002C2D19">
        <w:t xml:space="preserve">Šrámková, Vítězslava: Rok přelomu WP 82. In Amatérská scéna, </w:t>
      </w:r>
    </w:p>
  </w:footnote>
  <w:footnote w:id="169">
    <w:p w:rsidR="00B20639" w:rsidRDefault="00B20639" w:rsidP="00305DF2">
      <w:pPr>
        <w:pStyle w:val="Textpoznpodarou"/>
        <w:spacing w:line="240" w:lineRule="auto"/>
      </w:pPr>
      <w:r>
        <w:rPr>
          <w:rStyle w:val="Znakapoznpodarou"/>
        </w:rPr>
        <w:footnoteRef/>
      </w:r>
      <w:r>
        <w:t xml:space="preserve"> V roce 1985 vzniká divadlo jednoho herce s inscenací </w:t>
      </w:r>
      <w:r w:rsidRPr="00B151C5">
        <w:rPr>
          <w:i/>
        </w:rPr>
        <w:t xml:space="preserve">Pan Theodor </w:t>
      </w:r>
      <w:proofErr w:type="spellStart"/>
      <w:r w:rsidRPr="00B151C5">
        <w:rPr>
          <w:i/>
        </w:rPr>
        <w:t>Mundstock</w:t>
      </w:r>
      <w:proofErr w:type="spellEnd"/>
      <w:r>
        <w:rPr>
          <w:i/>
        </w:rPr>
        <w:t xml:space="preserve">. </w:t>
      </w:r>
      <w:proofErr w:type="spellStart"/>
      <w:r w:rsidRPr="0053274C">
        <w:t>Haidler</w:t>
      </w:r>
      <w:proofErr w:type="spellEnd"/>
      <w:r>
        <w:rPr>
          <w:i/>
        </w:rPr>
        <w:t xml:space="preserve"> </w:t>
      </w:r>
      <w:r>
        <w:t>z</w:t>
      </w:r>
      <w:r w:rsidRPr="00B151C5">
        <w:t>akládá</w:t>
      </w:r>
      <w:r>
        <w:t xml:space="preserve"> CD Studio, kde skupina kolem něj z DSJS hraje upravenou verzi </w:t>
      </w:r>
      <w:proofErr w:type="spellStart"/>
      <w:r w:rsidRPr="00B151C5">
        <w:rPr>
          <w:i/>
        </w:rPr>
        <w:t>Savonaroly</w:t>
      </w:r>
      <w:proofErr w:type="spellEnd"/>
      <w:r>
        <w:t xml:space="preserve"> pod názvy </w:t>
      </w:r>
      <w:r w:rsidRPr="00B151C5">
        <w:rPr>
          <w:i/>
        </w:rPr>
        <w:t>Oheň ve Florencii</w:t>
      </w:r>
      <w:r>
        <w:t xml:space="preserve"> a </w:t>
      </w:r>
      <w:r w:rsidRPr="00B151C5">
        <w:rPr>
          <w:i/>
        </w:rPr>
        <w:t>Kdo kraluje</w:t>
      </w:r>
      <w:r>
        <w:t xml:space="preserve">. V roce 1988 uvede </w:t>
      </w:r>
      <w:proofErr w:type="spellStart"/>
      <w:r>
        <w:t>starosumérský</w:t>
      </w:r>
      <w:proofErr w:type="spellEnd"/>
      <w:r>
        <w:t xml:space="preserve"> epos </w:t>
      </w:r>
      <w:proofErr w:type="spellStart"/>
      <w:r w:rsidRPr="00CC6D67">
        <w:rPr>
          <w:i/>
        </w:rPr>
        <w:t>Gilgameš</w:t>
      </w:r>
      <w:proofErr w:type="spellEnd"/>
      <w:r>
        <w:t xml:space="preserve">, ve stejném roce ještě zpracuje společně se Solonem </w:t>
      </w:r>
      <w:proofErr w:type="spellStart"/>
      <w:r>
        <w:t>Arcanidem</w:t>
      </w:r>
      <w:proofErr w:type="spellEnd"/>
      <w:r>
        <w:t xml:space="preserve"> </w:t>
      </w:r>
      <w:proofErr w:type="spellStart"/>
      <w:r>
        <w:t>Euripidovu</w:t>
      </w:r>
      <w:proofErr w:type="spellEnd"/>
      <w:r>
        <w:t xml:space="preserve"> </w:t>
      </w:r>
      <w:proofErr w:type="spellStart"/>
      <w:r w:rsidRPr="00CC6D67">
        <w:rPr>
          <w:i/>
        </w:rPr>
        <w:t>Méduu</w:t>
      </w:r>
      <w:proofErr w:type="spellEnd"/>
      <w:r>
        <w:t xml:space="preserve">. </w:t>
      </w:r>
    </w:p>
  </w:footnote>
  <w:footnote w:id="170">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r>
        <w:rPr>
          <w:rFonts w:eastAsia="Liberation Serif"/>
        </w:rPr>
        <w:t xml:space="preserve">Jana Soukupová </w:t>
      </w:r>
      <w:r w:rsidRPr="002C2D19">
        <w:rPr>
          <w:highlight w:val="white"/>
        </w:rPr>
        <w:t>(nar. 1958 v Brně) je novinářka. V 80. letech spolupracovala s brněnskými disidenty, kteří se pravidelně schá</w:t>
      </w:r>
      <w:r w:rsidRPr="002C2D19">
        <w:rPr>
          <w:highlight w:val="white"/>
        </w:rPr>
        <w:softHyphen/>
        <w:t>zeli v jejím bytě. V prosinci roku 1989 spoluzaložila první nezávislé</w:t>
      </w:r>
      <w:r w:rsidRPr="002C2D19">
        <w:rPr>
          <w:rStyle w:val="apple-converted-space"/>
          <w:highlight w:val="white"/>
        </w:rPr>
        <w:t> </w:t>
      </w:r>
      <w:r w:rsidRPr="002C2D19">
        <w:rPr>
          <w:rStyle w:val="Zdraznn"/>
          <w:highlight w:val="white"/>
        </w:rPr>
        <w:t>Moravské noviny</w:t>
      </w:r>
      <w:r w:rsidRPr="002C2D19">
        <w:rPr>
          <w:highlight w:val="white"/>
        </w:rPr>
        <w:t>, poté pracovala jako šéfredaktorka v dalších periodikách (</w:t>
      </w:r>
      <w:r w:rsidRPr="002C2D19">
        <w:rPr>
          <w:rStyle w:val="Zdraznn"/>
          <w:highlight w:val="white"/>
        </w:rPr>
        <w:t>Moravský expres</w:t>
      </w:r>
      <w:r w:rsidRPr="002C2D19">
        <w:rPr>
          <w:highlight w:val="white"/>
        </w:rPr>
        <w:t>,</w:t>
      </w:r>
      <w:r w:rsidRPr="002C2D19">
        <w:rPr>
          <w:rStyle w:val="apple-converted-space"/>
          <w:highlight w:val="white"/>
        </w:rPr>
        <w:t> </w:t>
      </w:r>
      <w:r w:rsidRPr="002C2D19">
        <w:rPr>
          <w:rStyle w:val="Zdraznn"/>
          <w:highlight w:val="white"/>
        </w:rPr>
        <w:t>Moravský Jih</w:t>
      </w:r>
      <w:r w:rsidRPr="002C2D19">
        <w:rPr>
          <w:rStyle w:val="apple-converted-space"/>
          <w:highlight w:val="white"/>
        </w:rPr>
        <w:t> </w:t>
      </w:r>
      <w:r w:rsidRPr="002C2D19">
        <w:rPr>
          <w:highlight w:val="white"/>
        </w:rPr>
        <w:t>aj.) a jako redaktorka v nakladatelstvích. V roce 1999 vydala v brněnském Petrově sbírku básní</w:t>
      </w:r>
      <w:r w:rsidRPr="002C2D19">
        <w:rPr>
          <w:rStyle w:val="apple-converted-space"/>
          <w:highlight w:val="white"/>
        </w:rPr>
        <w:t> </w:t>
      </w:r>
      <w:r w:rsidRPr="002C2D19">
        <w:rPr>
          <w:rStyle w:val="Zdraznn"/>
          <w:highlight w:val="white"/>
        </w:rPr>
        <w:t>Dávnověk</w:t>
      </w:r>
      <w:r w:rsidRPr="002C2D19">
        <w:rPr>
          <w:highlight w:val="white"/>
        </w:rPr>
        <w:t>. Od roku 2007 je redaktorkou deníku</w:t>
      </w:r>
      <w:r w:rsidRPr="002C2D19">
        <w:rPr>
          <w:rStyle w:val="apple-converted-space"/>
          <w:highlight w:val="white"/>
        </w:rPr>
        <w:t> </w:t>
      </w:r>
      <w:r w:rsidRPr="002C2D19">
        <w:rPr>
          <w:rStyle w:val="Zdraznn"/>
          <w:highlight w:val="white"/>
        </w:rPr>
        <w:t>MF DNES</w:t>
      </w:r>
      <w:r w:rsidRPr="002C2D19">
        <w:rPr>
          <w:highlight w:val="white"/>
        </w:rPr>
        <w:t>, kde v letech 2009</w:t>
      </w:r>
      <w:r w:rsidRPr="002C2D19">
        <w:rPr>
          <w:highlight w:val="white"/>
        </w:rPr>
        <w:noBreakHyphen/>
        <w:t>2010 publikovala seriál o jiho</w:t>
      </w:r>
      <w:r w:rsidRPr="002C2D19">
        <w:rPr>
          <w:highlight w:val="white"/>
        </w:rPr>
        <w:softHyphen/>
        <w:t>moravských disidentech, na jehož základě vznikla tato kniha. (citace – net. 3. 11. 2013)</w:t>
      </w:r>
    </w:p>
  </w:footnote>
  <w:footnote w:id="171">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r w:rsidRPr="002C2D19">
        <w:t>Závodský Vít: Divadla poezie soutěžila. In Program. 1983</w:t>
      </w:r>
    </w:p>
  </w:footnote>
  <w:footnote w:id="172">
    <w:p w:rsidR="00B20639" w:rsidRDefault="00B20639"/>
    <w:p w:rsidR="00B20639" w:rsidRPr="002C2D19" w:rsidRDefault="00B20639" w:rsidP="00305DF2">
      <w:pPr>
        <w:pStyle w:val="Textpoznpodarou"/>
        <w:spacing w:line="240" w:lineRule="auto"/>
      </w:pPr>
    </w:p>
  </w:footnote>
  <w:footnote w:id="173">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r w:rsidRPr="002C2D19">
        <w:t>KRAVKA, Jaroslav. Stačí pět deka? In Brněnský večerník. 24. 5. 1982, str.?</w:t>
      </w:r>
    </w:p>
  </w:footnote>
  <w:footnote w:id="174">
    <w:p w:rsidR="00B20639" w:rsidRPr="008D1D7F" w:rsidRDefault="00B20639" w:rsidP="00305DF2">
      <w:pPr>
        <w:pStyle w:val="Textpoznpodarou"/>
        <w:spacing w:line="240" w:lineRule="auto"/>
      </w:pPr>
      <w:r>
        <w:rPr>
          <w:rStyle w:val="Znakapoznpodarou"/>
        </w:rPr>
        <w:footnoteRef/>
      </w:r>
      <w:r>
        <w:t xml:space="preserve"> </w:t>
      </w:r>
      <w:r w:rsidRPr="008D1D7F">
        <w:rPr>
          <w:bCs/>
          <w:shd w:val="clear" w:color="auto" w:fill="FFFFFF"/>
        </w:rPr>
        <w:t>Ohnice</w:t>
      </w:r>
      <w:r w:rsidRPr="008D1D7F">
        <w:rPr>
          <w:shd w:val="clear" w:color="auto" w:fill="FFFFFF"/>
        </w:rPr>
        <w:t> byla literární skupina mladých básníků, ve které se sdružovali autoři píšící meditativní poezii navazující na </w:t>
      </w:r>
      <w:hyperlink r:id="rId1" w:tooltip="Jiří Orten" w:history="1">
        <w:r w:rsidRPr="008D1D7F">
          <w:rPr>
            <w:rStyle w:val="Hypertextovodkaz"/>
            <w:color w:val="auto"/>
            <w:u w:val="none"/>
            <w:shd w:val="clear" w:color="auto" w:fill="FFFFFF"/>
          </w:rPr>
          <w:t>Jiřího Ortena</w:t>
        </w:r>
      </w:hyperlink>
      <w:r w:rsidRPr="008D1D7F">
        <w:rPr>
          <w:shd w:val="clear" w:color="auto" w:fill="FFFFFF"/>
        </w:rPr>
        <w:t>. Název pochází původně z jeho sbírky (a podle ní nazvaného sborníku). Jejich manifestem bylo </w:t>
      </w:r>
      <w:r w:rsidRPr="008D1D7F">
        <w:rPr>
          <w:i/>
          <w:iCs/>
          <w:shd w:val="clear" w:color="auto" w:fill="FFFFFF"/>
        </w:rPr>
        <w:t>Slovo k mladým</w:t>
      </w:r>
      <w:r w:rsidRPr="008D1D7F">
        <w:rPr>
          <w:shd w:val="clear" w:color="auto" w:fill="FFFFFF"/>
        </w:rPr>
        <w:t>, ve kterém se objevil tzv. koncept nahého člověka – návrat od ideologické společnosti, techniky a odlidštěného materialismu k existenci člověka. Tento manifest napsal </w:t>
      </w:r>
      <w:hyperlink r:id="rId2" w:tooltip="Kamil Bednář" w:history="1">
        <w:r w:rsidRPr="008D1D7F">
          <w:rPr>
            <w:rStyle w:val="Hypertextovodkaz"/>
            <w:color w:val="auto"/>
            <w:u w:val="none"/>
            <w:shd w:val="clear" w:color="auto" w:fill="FFFFFF"/>
          </w:rPr>
          <w:t>Kamil Bednář</w:t>
        </w:r>
      </w:hyperlink>
      <w:r w:rsidRPr="008D1D7F">
        <w:rPr>
          <w:shd w:val="clear" w:color="auto" w:fill="FFFFFF"/>
        </w:rPr>
        <w:t>. Další členové: Josef Hiršal, Bohumila Grögerová, Václav Černý a </w:t>
      </w:r>
      <w:hyperlink r:id="rId3" w:tooltip="Ivan Diviš" w:history="1">
        <w:r w:rsidRPr="008D1D7F">
          <w:rPr>
            <w:rStyle w:val="Hypertextovodkaz"/>
            <w:color w:val="auto"/>
            <w:u w:val="none"/>
            <w:shd w:val="clear" w:color="auto" w:fill="FFFFFF"/>
          </w:rPr>
          <w:t>Ivan Diviš</w:t>
        </w:r>
      </w:hyperlink>
      <w:r>
        <w:t xml:space="preserve">. </w:t>
      </w:r>
    </w:p>
  </w:footnote>
  <w:footnote w:id="175">
    <w:p w:rsidR="00B20639" w:rsidRPr="008D1D7F" w:rsidRDefault="00B20639" w:rsidP="00305DF2">
      <w:pPr>
        <w:pStyle w:val="Textpoznpodarou"/>
        <w:spacing w:line="240" w:lineRule="auto"/>
      </w:pPr>
      <w:r w:rsidRPr="008D1D7F">
        <w:rPr>
          <w:rStyle w:val="Znakypropoznmkupodarou"/>
        </w:rPr>
        <w:footnoteRef/>
      </w:r>
      <w:r w:rsidRPr="008D1D7F">
        <w:rPr>
          <w:rFonts w:eastAsia="Liberation Serif"/>
        </w:rPr>
        <w:tab/>
      </w:r>
      <w:r w:rsidRPr="008D1D7F">
        <w:t>HAIDLER, Jaroslav. Apokryfy. Str. 1. SA Petr Veselý</w:t>
      </w:r>
    </w:p>
  </w:footnote>
  <w:footnote w:id="176">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proofErr w:type="spellStart"/>
      <w:r w:rsidRPr="002C2D19">
        <w:t>Ibidem</w:t>
      </w:r>
      <w:proofErr w:type="spellEnd"/>
      <w:r w:rsidRPr="002C2D19">
        <w:t>, str. 2</w:t>
      </w:r>
    </w:p>
  </w:footnote>
  <w:footnote w:id="177">
    <w:p w:rsidR="00B20639" w:rsidRDefault="00B20639" w:rsidP="00305DF2">
      <w:pPr>
        <w:pStyle w:val="Textpoznpodarou"/>
        <w:spacing w:line="240" w:lineRule="auto"/>
      </w:pPr>
      <w:r>
        <w:rPr>
          <w:rStyle w:val="Znakapoznpodarou"/>
        </w:rPr>
        <w:footnoteRef/>
      </w:r>
      <w:r>
        <w:t xml:space="preserve"> ČAPEK, Karel. Kniha apokryfů. Praha: Československý spisovatel, 1974, s. 199-200.</w:t>
      </w:r>
    </w:p>
  </w:footnote>
  <w:footnote w:id="178">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r w:rsidRPr="002C2D19">
        <w:t>Program k inscenaci. SA Petr Veselý</w:t>
      </w:r>
    </w:p>
  </w:footnote>
  <w:footnote w:id="179">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r w:rsidRPr="002C2D19">
        <w:t>HAIDLER, Jaroslav. Apokryfy. Str. 8. SA Petr Veselý</w:t>
      </w:r>
    </w:p>
  </w:footnote>
  <w:footnote w:id="180">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r w:rsidRPr="002C2D19">
        <w:t>HAIDLER, Jaroslav. Apokryfy. Str. 18. SA Petr Veselý</w:t>
      </w:r>
    </w:p>
  </w:footnote>
  <w:footnote w:id="181">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r w:rsidRPr="002C2D19">
        <w:t>Program k inscenaci. SA Petr Veselý</w:t>
      </w:r>
    </w:p>
  </w:footnote>
  <w:footnote w:id="182">
    <w:p w:rsidR="00B20639" w:rsidRPr="002C2D19" w:rsidRDefault="00B20639" w:rsidP="00305DF2">
      <w:pPr>
        <w:pStyle w:val="Textpoznpodarou"/>
        <w:spacing w:line="240" w:lineRule="auto"/>
      </w:pPr>
      <w:r w:rsidRPr="002C2D19">
        <w:rPr>
          <w:rStyle w:val="Znakypropoznmkupodarou"/>
        </w:rPr>
        <w:footnoteRef/>
      </w:r>
      <w:r w:rsidRPr="002C2D19">
        <w:tab/>
      </w:r>
      <w:proofErr w:type="spellStart"/>
      <w:r w:rsidRPr="002C2D19">
        <w:t>Ibidem</w:t>
      </w:r>
      <w:proofErr w:type="spellEnd"/>
      <w:r w:rsidRPr="002C2D19">
        <w:t>, str. 301</w:t>
      </w:r>
    </w:p>
  </w:footnote>
  <w:footnote w:id="183">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r w:rsidRPr="002C2D19">
        <w:t>(</w:t>
      </w:r>
      <w:proofErr w:type="spellStart"/>
      <w:r w:rsidRPr="002C2D19">
        <w:t>zaj</w:t>
      </w:r>
      <w:proofErr w:type="spellEnd"/>
      <w:r w:rsidRPr="002C2D19">
        <w:t>) V Písku zazářila Expedice. Brněnský večerník. 13. 6. 1984</w:t>
      </w:r>
    </w:p>
  </w:footnote>
  <w:footnote w:id="184">
    <w:p w:rsidR="00B20639" w:rsidRPr="002C2D19" w:rsidRDefault="00B20639" w:rsidP="00305DF2">
      <w:pPr>
        <w:pStyle w:val="Textpoznpodarou"/>
        <w:spacing w:line="240" w:lineRule="auto"/>
      </w:pPr>
      <w:r w:rsidRPr="002C2D19">
        <w:rPr>
          <w:rStyle w:val="Znakypropoznmkupodarou"/>
        </w:rPr>
        <w:footnoteRef/>
      </w:r>
      <w:r w:rsidRPr="002C2D19">
        <w:rPr>
          <w:rFonts w:eastAsia="Liberation Serif"/>
        </w:rPr>
        <w:tab/>
      </w:r>
      <w:r w:rsidRPr="002C2D19">
        <w:t xml:space="preserve">VESELÝ, Petr. O inscenaci pro FEMAD. Kronika. </w:t>
      </w:r>
      <w:proofErr w:type="spellStart"/>
      <w:r w:rsidRPr="002C2D19">
        <w:t>Sa</w:t>
      </w:r>
      <w:proofErr w:type="spellEnd"/>
      <w:r w:rsidRPr="002C2D19">
        <w:t> Petr Veselý</w:t>
      </w:r>
    </w:p>
  </w:footnote>
  <w:footnote w:id="185">
    <w:p w:rsidR="00B20639" w:rsidRPr="002C2D19" w:rsidRDefault="00B20639" w:rsidP="00305DF2">
      <w:pPr>
        <w:pStyle w:val="Textpoznpodarou"/>
        <w:spacing w:line="240" w:lineRule="auto"/>
      </w:pPr>
      <w:r w:rsidRPr="002C2D19">
        <w:rPr>
          <w:rStyle w:val="Znakapoznpodarou"/>
        </w:rPr>
        <w:footnoteRef/>
      </w:r>
      <w:r>
        <w:tab/>
      </w:r>
      <w:r w:rsidRPr="002C2D19">
        <w:t>(?) Mladý svět. Rok 1984. č. 37</w:t>
      </w:r>
    </w:p>
  </w:footnote>
  <w:footnote w:id="186">
    <w:p w:rsidR="00B20639" w:rsidRPr="002C2D19" w:rsidRDefault="00B20639" w:rsidP="00305DF2">
      <w:pPr>
        <w:pStyle w:val="Textpoznpodarou"/>
        <w:spacing w:line="240" w:lineRule="auto"/>
      </w:pPr>
      <w:r w:rsidRPr="002C2D19">
        <w:rPr>
          <w:rStyle w:val="Znakapoznpodarou"/>
        </w:rPr>
        <w:footnoteRef/>
      </w:r>
      <w:r>
        <w:tab/>
      </w:r>
      <w:r w:rsidRPr="002C2D19">
        <w:t>VEDRAL, Jan. Amatérská scéna. 1984. č. 8. Str. 4</w:t>
      </w:r>
    </w:p>
  </w:footnote>
  <w:footnote w:id="187">
    <w:p w:rsidR="00B20639" w:rsidRPr="002C2D19" w:rsidRDefault="00B20639" w:rsidP="00305DF2">
      <w:pPr>
        <w:pStyle w:val="Textpoznpodarou"/>
        <w:spacing w:line="240" w:lineRule="auto"/>
      </w:pPr>
      <w:r w:rsidRPr="002C2D19">
        <w:rPr>
          <w:rStyle w:val="Znakypropoznmkupodarou"/>
        </w:rPr>
        <w:footnoteRef/>
      </w:r>
      <w:r w:rsidRPr="002C2D19">
        <w:tab/>
      </w:r>
      <w:bookmarkStart w:id="48" w:name="_Hlk499491849"/>
      <w:r w:rsidRPr="002C2D19">
        <w:t>ALAN, Josef a Tomáš BITRICH. Alternativní kultura: příběh české společnosti 1945 – 1989. Praha: Lidové noviny, 2001. ISBN 80</w:t>
      </w:r>
      <w:r w:rsidRPr="002C2D19">
        <w:noBreakHyphen/>
        <w:t>7106</w:t>
      </w:r>
      <w:r w:rsidRPr="002C2D19">
        <w:noBreakHyphen/>
        <w:t>449</w:t>
      </w:r>
      <w:r w:rsidRPr="002C2D19">
        <w:noBreakHyphen/>
      </w:r>
      <w:bookmarkEnd w:id="48"/>
      <w:r w:rsidRPr="002C2D19">
        <w:t>1. str. 6</w:t>
      </w:r>
    </w:p>
  </w:footnote>
  <w:footnote w:id="188">
    <w:p w:rsidR="00B20639" w:rsidRPr="002C2D19" w:rsidRDefault="00B20639" w:rsidP="00305DF2">
      <w:pPr>
        <w:pStyle w:val="Textpoznpodarou"/>
        <w:spacing w:line="240" w:lineRule="auto"/>
      </w:pPr>
      <w:r w:rsidRPr="002C2D19">
        <w:rPr>
          <w:rStyle w:val="Znakypropoznmkupodarou"/>
        </w:rPr>
        <w:footnoteRef/>
      </w:r>
      <w:r w:rsidRPr="002C2D19">
        <w:tab/>
      </w:r>
      <w:proofErr w:type="spellStart"/>
      <w:r w:rsidRPr="002C2D19">
        <w:t>Ibidem</w:t>
      </w:r>
      <w:proofErr w:type="spellEnd"/>
      <w:r w:rsidRPr="002C2D19">
        <w:t xml:space="preserve"> str. 6</w:t>
      </w:r>
    </w:p>
  </w:footnote>
  <w:footnote w:id="189">
    <w:p w:rsidR="00B20639" w:rsidRPr="002C2D19" w:rsidRDefault="00B20639" w:rsidP="00305DF2">
      <w:pPr>
        <w:pStyle w:val="Textpoznpodarou"/>
        <w:spacing w:line="240" w:lineRule="auto"/>
      </w:pPr>
      <w:r w:rsidRPr="002C2D19">
        <w:rPr>
          <w:rStyle w:val="Znakypropoznmkupodarou"/>
        </w:rPr>
        <w:footnoteRef/>
      </w:r>
      <w:r w:rsidRPr="002C2D19">
        <w:tab/>
      </w:r>
      <w:proofErr w:type="spellStart"/>
      <w:r w:rsidRPr="002C2D19">
        <w:t>Ibidem</w:t>
      </w:r>
      <w:proofErr w:type="spellEnd"/>
      <w:r w:rsidRPr="002C2D19">
        <w:t>, str. 21</w:t>
      </w:r>
    </w:p>
  </w:footnote>
  <w:footnote w:id="190">
    <w:p w:rsidR="00B20639" w:rsidRPr="002C2D19" w:rsidRDefault="00B20639" w:rsidP="00305DF2">
      <w:pPr>
        <w:pStyle w:val="Textpoznpodarou"/>
        <w:spacing w:line="240" w:lineRule="auto"/>
      </w:pPr>
      <w:r w:rsidRPr="002C2D19">
        <w:rPr>
          <w:rStyle w:val="Znakypropoznmkupodarou"/>
        </w:rPr>
        <w:footnoteRef/>
      </w:r>
      <w:r w:rsidRPr="002C2D19">
        <w:tab/>
        <w:t>Str. 37</w:t>
      </w:r>
    </w:p>
  </w:footnote>
  <w:footnote w:id="191">
    <w:p w:rsidR="00B20639" w:rsidRPr="002C2D19" w:rsidRDefault="00B20639" w:rsidP="00305DF2">
      <w:pPr>
        <w:pStyle w:val="Textpoznpodarou"/>
        <w:spacing w:line="240" w:lineRule="auto"/>
      </w:pPr>
      <w:r w:rsidRPr="002C2D19">
        <w:rPr>
          <w:rStyle w:val="Znakypropoznmkupodarou"/>
        </w:rPr>
        <w:footnoteRef/>
      </w:r>
      <w:r w:rsidRPr="002C2D19">
        <w:tab/>
      </w:r>
      <w:bookmarkStart w:id="49" w:name="_Hlk499495180"/>
      <w:r w:rsidRPr="002C2D19">
        <w:t>CÍSAŘ, Jan. </w:t>
      </w:r>
      <w:r w:rsidRPr="002C2D19">
        <w:rPr>
          <w:i/>
          <w:iCs/>
        </w:rPr>
        <w:t>Cesty českého amatérského divadla: vývojové tendence.</w:t>
      </w:r>
      <w:r w:rsidRPr="002C2D19">
        <w:t xml:space="preserve"> Vyd. 1. Praha: IPOS, 1998, 444 s. ISBN 80</w:t>
      </w:r>
      <w:r w:rsidRPr="002C2D19">
        <w:noBreakHyphen/>
        <w:t>7068</w:t>
      </w:r>
      <w:r w:rsidRPr="002C2D19">
        <w:noBreakHyphen/>
        <w:t>129</w:t>
      </w:r>
      <w:r w:rsidRPr="002C2D19">
        <w:noBreakHyphen/>
        <w:t>2.</w:t>
      </w:r>
      <w:bookmarkEnd w:id="49"/>
      <w:r w:rsidRPr="002C2D19">
        <w:t>Str. 286</w:t>
      </w:r>
    </w:p>
  </w:footnote>
  <w:footnote w:id="192">
    <w:p w:rsidR="00B20639" w:rsidRPr="002C2D19" w:rsidRDefault="00B20639" w:rsidP="00305DF2">
      <w:pPr>
        <w:pStyle w:val="Textpoznpodarou"/>
        <w:spacing w:line="240" w:lineRule="auto"/>
      </w:pPr>
      <w:r w:rsidRPr="002C2D19">
        <w:rPr>
          <w:rStyle w:val="Znakypropoznmkupodarou"/>
        </w:rPr>
        <w:footnoteRef/>
      </w:r>
      <w:r w:rsidRPr="002C2D19">
        <w:tab/>
        <w:t>JUST, Vladimír: In: ALAN, Josef a Tomáš BITRICH. Alternativní kultura: příběh české společnosti 1945 – 1989. Praha: Lidové noviny, 2001. ISBN 80</w:t>
      </w:r>
      <w:r w:rsidRPr="002C2D19">
        <w:noBreakHyphen/>
        <w:t>7106</w:t>
      </w:r>
      <w:r w:rsidRPr="002C2D19">
        <w:noBreakHyphen/>
        <w:t>449</w:t>
      </w:r>
      <w:r w:rsidRPr="002C2D19">
        <w:noBreakHyphen/>
        <w:t>1.</w:t>
      </w:r>
      <w:r>
        <w:t xml:space="preserve"> </w:t>
      </w:r>
      <w:r w:rsidRPr="002C2D19">
        <w:t>Str. 454</w:t>
      </w:r>
    </w:p>
  </w:footnote>
  <w:footnote w:id="193">
    <w:p w:rsidR="00B20639" w:rsidRPr="002C2D19" w:rsidRDefault="00B20639" w:rsidP="00305DF2">
      <w:pPr>
        <w:pStyle w:val="Textpoznpodarou"/>
        <w:spacing w:line="240" w:lineRule="auto"/>
      </w:pPr>
      <w:r w:rsidRPr="002C2D19">
        <w:rPr>
          <w:rStyle w:val="Znakypropoznmkupodarou"/>
        </w:rPr>
        <w:footnoteRef/>
      </w:r>
      <w:r w:rsidRPr="002C2D19">
        <w:tab/>
      </w:r>
      <w:bookmarkStart w:id="50" w:name="_Hlk499497926"/>
      <w:r w:rsidRPr="002C2D19">
        <w:t xml:space="preserve">TURNER, Victor </w:t>
      </w:r>
      <w:proofErr w:type="spellStart"/>
      <w:r w:rsidRPr="002C2D19">
        <w:t>Witter</w:t>
      </w:r>
      <w:proofErr w:type="spellEnd"/>
      <w:r w:rsidRPr="002C2D19">
        <w:t>. </w:t>
      </w:r>
      <w:r w:rsidRPr="002C2D19">
        <w:rPr>
          <w:i/>
        </w:rPr>
        <w:t>Průběh rituálu</w:t>
      </w:r>
      <w:r w:rsidRPr="002C2D19">
        <w:t xml:space="preserve">. Vyd. 1. Brno: </w:t>
      </w:r>
      <w:proofErr w:type="spellStart"/>
      <w:r w:rsidRPr="002C2D19">
        <w:t>Computer</w:t>
      </w:r>
      <w:proofErr w:type="spellEnd"/>
      <w:r w:rsidRPr="002C2D19">
        <w:t xml:space="preserve"> </w:t>
      </w:r>
      <w:proofErr w:type="spellStart"/>
      <w:r w:rsidRPr="002C2D19">
        <w:t>Press</w:t>
      </w:r>
      <w:proofErr w:type="spellEnd"/>
      <w:r w:rsidRPr="002C2D19">
        <w:t>, 2004. Eseje/studie. ISBN 80</w:t>
      </w:r>
      <w:r w:rsidRPr="002C2D19">
        <w:noBreakHyphen/>
        <w:t>7226</w:t>
      </w:r>
      <w:r w:rsidRPr="002C2D19">
        <w:noBreakHyphen/>
        <w:t>900</w:t>
      </w:r>
      <w:r w:rsidRPr="002C2D19">
        <w:noBreakHyphen/>
      </w:r>
      <w:bookmarkEnd w:id="50"/>
      <w:r w:rsidRPr="002C2D19">
        <w:t>3. str. 122</w:t>
      </w:r>
    </w:p>
  </w:footnote>
  <w:footnote w:id="194">
    <w:p w:rsidR="00B20639" w:rsidRPr="002C2D19" w:rsidRDefault="00B20639" w:rsidP="00305DF2">
      <w:pPr>
        <w:pStyle w:val="Textpoznpodarou"/>
        <w:spacing w:line="240" w:lineRule="auto"/>
      </w:pPr>
      <w:r w:rsidRPr="002C2D19">
        <w:rPr>
          <w:rStyle w:val="Znakypropoznmkupodarou"/>
        </w:rPr>
        <w:footnoteRef/>
      </w:r>
      <w:r w:rsidRPr="002C2D19">
        <w:tab/>
      </w:r>
      <w:proofErr w:type="spellStart"/>
      <w:r w:rsidRPr="002C2D19">
        <w:t>Ibidem</w:t>
      </w:r>
      <w:proofErr w:type="spellEnd"/>
      <w:r w:rsidRPr="002C2D19">
        <w:t>, str. 123</w:t>
      </w:r>
    </w:p>
  </w:footnote>
  <w:footnote w:id="195">
    <w:p w:rsidR="00B20639" w:rsidRPr="002C2D19" w:rsidRDefault="00B20639" w:rsidP="00305DF2">
      <w:pPr>
        <w:pStyle w:val="Textpoznpodarou"/>
        <w:spacing w:line="240" w:lineRule="auto"/>
      </w:pPr>
      <w:r w:rsidRPr="002C2D19">
        <w:rPr>
          <w:rStyle w:val="Znakypropoznmkupodarou"/>
        </w:rPr>
        <w:footnoteRef/>
      </w:r>
      <w:r w:rsidRPr="002C2D19">
        <w:tab/>
      </w:r>
      <w:proofErr w:type="spellStart"/>
      <w:r w:rsidRPr="002C2D19">
        <w:t>Ibidem</w:t>
      </w:r>
      <w:proofErr w:type="spellEnd"/>
      <w:r w:rsidRPr="002C2D19">
        <w:t>, str. 124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49824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686A9C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2C6F2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7EAEC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1E4ED7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CCA6BE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A04725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E123C8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A8008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CD8B6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17709386"/>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00000002"/>
    <w:multiLevelType w:val="multilevel"/>
    <w:tmpl w:val="00000002"/>
    <w:name w:val="WW8Num2"/>
    <w:lvl w:ilvl="0">
      <w:start w:val="1"/>
      <w:numFmt w:val="bullet"/>
      <w:lvlText w:val="-"/>
      <w:lvlJc w:val="left"/>
      <w:pPr>
        <w:tabs>
          <w:tab w:val="num" w:pos="709"/>
        </w:tabs>
        <w:ind w:left="0" w:firstLine="0"/>
      </w:pPr>
      <w:rPr>
        <w:rFonts w:ascii="Times New Roman" w:hAnsi="Times New Roman" w:cs="Times New Roman"/>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2" w15:restartNumberingAfterBreak="0">
    <w:nsid w:val="00000007"/>
    <w:multiLevelType w:val="multilevel"/>
    <w:tmpl w:val="00000007"/>
    <w:name w:val="WW8Num8"/>
    <w:lvl w:ilvl="0">
      <w:start w:val="1"/>
      <w:numFmt w:val="decimal"/>
      <w:lvlText w:val="%1."/>
      <w:lvlJc w:val="left"/>
      <w:pPr>
        <w:tabs>
          <w:tab w:val="num" w:pos="0"/>
        </w:tabs>
        <w:ind w:left="1069" w:hanging="360"/>
      </w:pPr>
    </w:lvl>
    <w:lvl w:ilvl="1">
      <w:start w:val="1"/>
      <w:numFmt w:val="decimal"/>
      <w:lvlText w:val="%2."/>
      <w:lvlJc w:val="left"/>
      <w:pPr>
        <w:tabs>
          <w:tab w:val="num" w:pos="1440"/>
        </w:tabs>
        <w:ind w:left="1440" w:hanging="360"/>
      </w:pPr>
    </w:lvl>
    <w:lvl w:ilvl="2">
      <w:start w:val="1"/>
      <w:numFmt w:val="decimal"/>
      <w:lvlText w:val="%3."/>
      <w:lvlJc w:val="left"/>
      <w:pPr>
        <w:tabs>
          <w:tab w:val="num" w:pos="708"/>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0000009"/>
    <w:multiLevelType w:val="multilevel"/>
    <w:tmpl w:val="00000009"/>
    <w:name w:val="WW8Num10"/>
    <w:lvl w:ilvl="0">
      <w:start w:val="10"/>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16B540C7"/>
    <w:multiLevelType w:val="hybridMultilevel"/>
    <w:tmpl w:val="E21E3A4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1A5449C0"/>
    <w:multiLevelType w:val="hybridMultilevel"/>
    <w:tmpl w:val="8520C464"/>
    <w:lvl w:ilvl="0" w:tplc="AB4E39CE">
      <w:start w:val="1"/>
      <w:numFmt w:val="bullet"/>
      <w:pStyle w:val="MUB-Odrky"/>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B217DBB"/>
    <w:multiLevelType w:val="hybridMultilevel"/>
    <w:tmpl w:val="9FC843E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7" w15:restartNumberingAfterBreak="0">
    <w:nsid w:val="4C3B3685"/>
    <w:multiLevelType w:val="hybridMultilevel"/>
    <w:tmpl w:val="AEE2C5D0"/>
    <w:lvl w:ilvl="0" w:tplc="4C70F2A8">
      <w:start w:val="1"/>
      <w:numFmt w:val="lowerLetter"/>
      <w:pStyle w:val="MUB-Odrkypsmena"/>
      <w:lvlText w:val="%1)"/>
      <w:lvlJc w:val="left"/>
      <w:pPr>
        <w:ind w:left="1080" w:hanging="360"/>
      </w:pPr>
      <w:rPr>
        <w:i w:val="0"/>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8" w15:restartNumberingAfterBreak="0">
    <w:nsid w:val="4FE310AB"/>
    <w:multiLevelType w:val="multilevel"/>
    <w:tmpl w:val="C414C09A"/>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6B61278B"/>
    <w:multiLevelType w:val="hybridMultilevel"/>
    <w:tmpl w:val="75F0001E"/>
    <w:lvl w:ilvl="0" w:tplc="E188CF36">
      <w:start w:val="1"/>
      <w:numFmt w:val="decimal"/>
      <w:pStyle w:val="MUB-pklad"/>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6DFA6129"/>
    <w:multiLevelType w:val="hybridMultilevel"/>
    <w:tmpl w:val="65980CB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0"/>
  </w:num>
  <w:num w:numId="2">
    <w:abstractNumId w:val="11"/>
  </w:num>
  <w:num w:numId="3">
    <w:abstractNumId w:val="16"/>
  </w:num>
  <w:num w:numId="4">
    <w:abstractNumId w:val="18"/>
  </w:num>
  <w:num w:numId="5">
    <w:abstractNumId w:val="15"/>
  </w:num>
  <w:num w:numId="6">
    <w:abstractNumId w:val="17"/>
  </w:num>
  <w:num w:numId="7">
    <w:abstractNumId w:val="19"/>
  </w:num>
  <w:num w:numId="8">
    <w:abstractNumId w:val="18"/>
  </w:num>
  <w:num w:numId="9">
    <w:abstractNumId w:val="18"/>
  </w:num>
  <w:num w:numId="10">
    <w:abstractNumId w:val="18"/>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20"/>
  </w:num>
  <w:num w:numId="22">
    <w:abstractNumId w:val="14"/>
  </w:num>
  <w:num w:numId="23">
    <w:abstractNumId w:val="12"/>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0B4"/>
    <w:rsid w:val="000169F6"/>
    <w:rsid w:val="00052D06"/>
    <w:rsid w:val="0007303E"/>
    <w:rsid w:val="00087386"/>
    <w:rsid w:val="000B74C6"/>
    <w:rsid w:val="000D32CA"/>
    <w:rsid w:val="00104FD0"/>
    <w:rsid w:val="0010559B"/>
    <w:rsid w:val="00106028"/>
    <w:rsid w:val="00116199"/>
    <w:rsid w:val="0015227A"/>
    <w:rsid w:val="001764C8"/>
    <w:rsid w:val="00187C62"/>
    <w:rsid w:val="00195266"/>
    <w:rsid w:val="001A2B26"/>
    <w:rsid w:val="001E0A1E"/>
    <w:rsid w:val="0020236D"/>
    <w:rsid w:val="00221662"/>
    <w:rsid w:val="002316D9"/>
    <w:rsid w:val="00234551"/>
    <w:rsid w:val="00285A12"/>
    <w:rsid w:val="002A6896"/>
    <w:rsid w:val="002B0B87"/>
    <w:rsid w:val="002B1D29"/>
    <w:rsid w:val="002C2D19"/>
    <w:rsid w:val="002D3BA8"/>
    <w:rsid w:val="002E29CA"/>
    <w:rsid w:val="00305DF2"/>
    <w:rsid w:val="003203B3"/>
    <w:rsid w:val="00331794"/>
    <w:rsid w:val="003471F4"/>
    <w:rsid w:val="00374936"/>
    <w:rsid w:val="003C24B4"/>
    <w:rsid w:val="003C2C20"/>
    <w:rsid w:val="003D0F13"/>
    <w:rsid w:val="00401FEB"/>
    <w:rsid w:val="004054F5"/>
    <w:rsid w:val="00415926"/>
    <w:rsid w:val="00425313"/>
    <w:rsid w:val="00426D17"/>
    <w:rsid w:val="00427CDF"/>
    <w:rsid w:val="00433F06"/>
    <w:rsid w:val="004510B4"/>
    <w:rsid w:val="00454E96"/>
    <w:rsid w:val="004609D6"/>
    <w:rsid w:val="004616C1"/>
    <w:rsid w:val="00466898"/>
    <w:rsid w:val="004A060D"/>
    <w:rsid w:val="004F0D12"/>
    <w:rsid w:val="004F4789"/>
    <w:rsid w:val="0052697C"/>
    <w:rsid w:val="00530F9D"/>
    <w:rsid w:val="00531FDC"/>
    <w:rsid w:val="0053274C"/>
    <w:rsid w:val="00574F56"/>
    <w:rsid w:val="005959A6"/>
    <w:rsid w:val="005A0D3F"/>
    <w:rsid w:val="005D3B39"/>
    <w:rsid w:val="005D441B"/>
    <w:rsid w:val="0064604F"/>
    <w:rsid w:val="006772ED"/>
    <w:rsid w:val="00692D51"/>
    <w:rsid w:val="006A3A04"/>
    <w:rsid w:val="006C16BF"/>
    <w:rsid w:val="006C5F8A"/>
    <w:rsid w:val="006D2FAE"/>
    <w:rsid w:val="006D6EB7"/>
    <w:rsid w:val="006E6316"/>
    <w:rsid w:val="006F2CC8"/>
    <w:rsid w:val="00761623"/>
    <w:rsid w:val="00771C66"/>
    <w:rsid w:val="007804BE"/>
    <w:rsid w:val="007D4EDF"/>
    <w:rsid w:val="007F13E1"/>
    <w:rsid w:val="007F189E"/>
    <w:rsid w:val="007F2E71"/>
    <w:rsid w:val="00827C8A"/>
    <w:rsid w:val="008404BD"/>
    <w:rsid w:val="00864B45"/>
    <w:rsid w:val="0087347D"/>
    <w:rsid w:val="00883D01"/>
    <w:rsid w:val="008843A8"/>
    <w:rsid w:val="008A0EDA"/>
    <w:rsid w:val="008D1D7F"/>
    <w:rsid w:val="008D48B7"/>
    <w:rsid w:val="00924662"/>
    <w:rsid w:val="009250C5"/>
    <w:rsid w:val="00960FB1"/>
    <w:rsid w:val="009A4A8F"/>
    <w:rsid w:val="009A7509"/>
    <w:rsid w:val="009C4E54"/>
    <w:rsid w:val="009D7F3A"/>
    <w:rsid w:val="009F3C0E"/>
    <w:rsid w:val="00A169B5"/>
    <w:rsid w:val="00A26BEE"/>
    <w:rsid w:val="00A427E5"/>
    <w:rsid w:val="00A428A7"/>
    <w:rsid w:val="00A4397A"/>
    <w:rsid w:val="00A45AA5"/>
    <w:rsid w:val="00A524B4"/>
    <w:rsid w:val="00A57455"/>
    <w:rsid w:val="00A60D75"/>
    <w:rsid w:val="00A64438"/>
    <w:rsid w:val="00A709D1"/>
    <w:rsid w:val="00A85565"/>
    <w:rsid w:val="00AC0F5C"/>
    <w:rsid w:val="00AF5F39"/>
    <w:rsid w:val="00AF7742"/>
    <w:rsid w:val="00B0046F"/>
    <w:rsid w:val="00B01D64"/>
    <w:rsid w:val="00B151C5"/>
    <w:rsid w:val="00B20639"/>
    <w:rsid w:val="00B324A8"/>
    <w:rsid w:val="00B622CA"/>
    <w:rsid w:val="00B65B19"/>
    <w:rsid w:val="00B81D69"/>
    <w:rsid w:val="00B85A8C"/>
    <w:rsid w:val="00B96B79"/>
    <w:rsid w:val="00B97511"/>
    <w:rsid w:val="00BA2F1A"/>
    <w:rsid w:val="00BA313A"/>
    <w:rsid w:val="00BF5F0C"/>
    <w:rsid w:val="00C04022"/>
    <w:rsid w:val="00C43E52"/>
    <w:rsid w:val="00C532EE"/>
    <w:rsid w:val="00C802A2"/>
    <w:rsid w:val="00C94A45"/>
    <w:rsid w:val="00CB49DD"/>
    <w:rsid w:val="00CC6D67"/>
    <w:rsid w:val="00D21D4B"/>
    <w:rsid w:val="00D237C9"/>
    <w:rsid w:val="00D32784"/>
    <w:rsid w:val="00D61471"/>
    <w:rsid w:val="00D80491"/>
    <w:rsid w:val="00D85184"/>
    <w:rsid w:val="00D87B3C"/>
    <w:rsid w:val="00D91B69"/>
    <w:rsid w:val="00D932BF"/>
    <w:rsid w:val="00D9351D"/>
    <w:rsid w:val="00DB10F1"/>
    <w:rsid w:val="00DE5DB7"/>
    <w:rsid w:val="00E00BD2"/>
    <w:rsid w:val="00E0217F"/>
    <w:rsid w:val="00E801A3"/>
    <w:rsid w:val="00EA5EDD"/>
    <w:rsid w:val="00ED7B57"/>
    <w:rsid w:val="00EF5D6D"/>
    <w:rsid w:val="00F300B9"/>
    <w:rsid w:val="00F4473A"/>
    <w:rsid w:val="00F54D04"/>
    <w:rsid w:val="00F602EC"/>
    <w:rsid w:val="00F748FE"/>
    <w:rsid w:val="00F75401"/>
    <w:rsid w:val="00F85B4A"/>
    <w:rsid w:val="00FA4506"/>
    <w:rsid w:val="00FB1ADB"/>
    <w:rsid w:val="00FC3C46"/>
    <w:rsid w:val="00FC4958"/>
    <w:rsid w:val="00FD1367"/>
    <w:rsid w:val="00FE29C1"/>
    <w:rsid w:val="00FF7B1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F4602"/>
  <w15:docId w15:val="{EB3E4FC4-7266-40EA-B0CD-0D87483E4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FC3C46"/>
    <w:pPr>
      <w:widowControl w:val="0"/>
      <w:suppressAutoHyphens/>
    </w:pPr>
    <w:rPr>
      <w:rFonts w:ascii="Liberation Serif" w:eastAsia="SimSun" w:hAnsi="Liberation Serif" w:cs="Mangal"/>
      <w:kern w:val="1"/>
      <w:sz w:val="24"/>
      <w:szCs w:val="24"/>
      <w:lang w:eastAsia="zh-CN" w:bidi="hi-IN"/>
    </w:rPr>
  </w:style>
  <w:style w:type="paragraph" w:styleId="Nadpis1">
    <w:name w:val="heading 1"/>
    <w:aliases w:val="MUB - Nadpis 1"/>
    <w:basedOn w:val="Normln"/>
    <w:next w:val="Normln"/>
    <w:link w:val="Nadpis1Char"/>
    <w:uiPriority w:val="9"/>
    <w:qFormat/>
    <w:rsid w:val="00427CDF"/>
    <w:pPr>
      <w:keepNext/>
      <w:keepLines/>
      <w:pageBreakBefore/>
      <w:widowControl/>
      <w:numPr>
        <w:numId w:val="10"/>
      </w:numPr>
      <w:suppressAutoHyphens w:val="0"/>
      <w:spacing w:after="240"/>
      <w:outlineLvl w:val="0"/>
    </w:pPr>
    <w:rPr>
      <w:rFonts w:ascii="Times New Roman" w:eastAsia="Times New Roman" w:hAnsi="Times New Roman" w:cs="Times New Roman"/>
      <w:b/>
      <w:bCs/>
      <w:caps/>
      <w:kern w:val="0"/>
      <w:sz w:val="32"/>
      <w:szCs w:val="28"/>
      <w:lang w:eastAsia="en-US" w:bidi="ar-SA"/>
    </w:rPr>
  </w:style>
  <w:style w:type="paragraph" w:styleId="Nadpis2">
    <w:name w:val="heading 2"/>
    <w:aliases w:val="MUB - Nadpis 2"/>
    <w:basedOn w:val="Normln"/>
    <w:next w:val="Normln"/>
    <w:link w:val="Nadpis2Char"/>
    <w:autoRedefine/>
    <w:uiPriority w:val="9"/>
    <w:unhideWhenUsed/>
    <w:qFormat/>
    <w:rsid w:val="00427CDF"/>
    <w:pPr>
      <w:keepNext/>
      <w:keepLines/>
      <w:widowControl/>
      <w:numPr>
        <w:ilvl w:val="1"/>
        <w:numId w:val="10"/>
      </w:numPr>
      <w:suppressAutoHyphens w:val="0"/>
      <w:spacing w:before="480" w:after="240" w:line="360" w:lineRule="auto"/>
      <w:outlineLvl w:val="1"/>
    </w:pPr>
    <w:rPr>
      <w:rFonts w:ascii="Times New Roman" w:eastAsia="Times New Roman" w:hAnsi="Times New Roman" w:cs="Times New Roman"/>
      <w:b/>
      <w:bCs/>
      <w:kern w:val="0"/>
      <w:sz w:val="28"/>
      <w:szCs w:val="26"/>
      <w:lang w:eastAsia="en-US" w:bidi="ar-SA"/>
    </w:rPr>
  </w:style>
  <w:style w:type="paragraph" w:styleId="Nadpis3">
    <w:name w:val="heading 3"/>
    <w:aliases w:val="MUB - Nadpis 3"/>
    <w:basedOn w:val="Normln"/>
    <w:next w:val="Normln"/>
    <w:link w:val="Nadpis3Char"/>
    <w:autoRedefine/>
    <w:uiPriority w:val="9"/>
    <w:unhideWhenUsed/>
    <w:qFormat/>
    <w:rsid w:val="00427CDF"/>
    <w:pPr>
      <w:keepNext/>
      <w:keepLines/>
      <w:widowControl/>
      <w:numPr>
        <w:ilvl w:val="2"/>
        <w:numId w:val="10"/>
      </w:numPr>
      <w:suppressAutoHyphens w:val="0"/>
      <w:spacing w:before="360" w:after="120" w:line="360" w:lineRule="auto"/>
      <w:outlineLvl w:val="2"/>
    </w:pPr>
    <w:rPr>
      <w:rFonts w:ascii="Times New Roman" w:eastAsia="Times New Roman" w:hAnsi="Times New Roman" w:cs="Times New Roman"/>
      <w:b/>
      <w:bCs/>
      <w:kern w:val="0"/>
      <w:sz w:val="27"/>
      <w:szCs w:val="22"/>
      <w:lang w:eastAsia="en-US" w:bidi="ar-SA"/>
    </w:rPr>
  </w:style>
  <w:style w:type="paragraph" w:styleId="Nadpis4">
    <w:name w:val="heading 4"/>
    <w:aliases w:val="MUB - Nadpis 4"/>
    <w:basedOn w:val="Normln"/>
    <w:next w:val="Normln"/>
    <w:link w:val="Nadpis4Char"/>
    <w:uiPriority w:val="9"/>
    <w:unhideWhenUsed/>
    <w:qFormat/>
    <w:rsid w:val="00427CDF"/>
    <w:pPr>
      <w:keepNext/>
      <w:keepLines/>
      <w:widowControl/>
      <w:numPr>
        <w:ilvl w:val="3"/>
        <w:numId w:val="10"/>
      </w:numPr>
      <w:suppressAutoHyphens w:val="0"/>
      <w:spacing w:before="360" w:after="240" w:line="360" w:lineRule="auto"/>
      <w:outlineLvl w:val="3"/>
    </w:pPr>
    <w:rPr>
      <w:rFonts w:ascii="Times New Roman" w:eastAsia="Times New Roman" w:hAnsi="Times New Roman" w:cs="Times New Roman"/>
      <w:b/>
      <w:bCs/>
      <w:iCs/>
      <w:kern w:val="0"/>
      <w:szCs w:val="22"/>
      <w:lang w:eastAsia="en-US" w:bidi="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MUB - Nadpis 1 Char"/>
    <w:link w:val="Nadpis1"/>
    <w:uiPriority w:val="9"/>
    <w:rsid w:val="00427CDF"/>
    <w:rPr>
      <w:rFonts w:ascii="Times New Roman" w:eastAsia="Times New Roman" w:hAnsi="Times New Roman"/>
      <w:b/>
      <w:bCs/>
      <w:caps/>
      <w:sz w:val="32"/>
      <w:szCs w:val="28"/>
      <w:lang w:eastAsia="en-US"/>
    </w:rPr>
  </w:style>
  <w:style w:type="character" w:customStyle="1" w:styleId="Nadpis2Char">
    <w:name w:val="Nadpis 2 Char"/>
    <w:aliases w:val="MUB - Nadpis 2 Char"/>
    <w:link w:val="Nadpis2"/>
    <w:uiPriority w:val="9"/>
    <w:rsid w:val="00427CDF"/>
    <w:rPr>
      <w:rFonts w:ascii="Times New Roman" w:eastAsia="Times New Roman" w:hAnsi="Times New Roman"/>
      <w:b/>
      <w:bCs/>
      <w:sz w:val="28"/>
      <w:szCs w:val="26"/>
      <w:lang w:eastAsia="en-US"/>
    </w:rPr>
  </w:style>
  <w:style w:type="character" w:customStyle="1" w:styleId="Nadpis3Char">
    <w:name w:val="Nadpis 3 Char"/>
    <w:aliases w:val="MUB - Nadpis 3 Char"/>
    <w:link w:val="Nadpis3"/>
    <w:uiPriority w:val="9"/>
    <w:rsid w:val="00427CDF"/>
    <w:rPr>
      <w:rFonts w:ascii="Times New Roman" w:eastAsia="Times New Roman" w:hAnsi="Times New Roman"/>
      <w:b/>
      <w:bCs/>
      <w:sz w:val="27"/>
      <w:szCs w:val="22"/>
      <w:lang w:eastAsia="en-US"/>
    </w:rPr>
  </w:style>
  <w:style w:type="character" w:customStyle="1" w:styleId="Nadpis4Char">
    <w:name w:val="Nadpis 4 Char"/>
    <w:aliases w:val="MUB - Nadpis 4 Char"/>
    <w:link w:val="Nadpis4"/>
    <w:uiPriority w:val="9"/>
    <w:rsid w:val="00427CDF"/>
    <w:rPr>
      <w:rFonts w:ascii="Times New Roman" w:eastAsia="Times New Roman" w:hAnsi="Times New Roman"/>
      <w:b/>
      <w:bCs/>
      <w:iCs/>
      <w:sz w:val="24"/>
      <w:szCs w:val="22"/>
      <w:lang w:eastAsia="en-US"/>
    </w:rPr>
  </w:style>
  <w:style w:type="character" w:customStyle="1" w:styleId="WW8Num1z0">
    <w:name w:val="WW8Num1z0"/>
    <w:rsid w:val="004510B4"/>
  </w:style>
  <w:style w:type="character" w:customStyle="1" w:styleId="WW8Num1z1">
    <w:name w:val="WW8Num1z1"/>
    <w:rsid w:val="004510B4"/>
  </w:style>
  <w:style w:type="character" w:customStyle="1" w:styleId="WW8Num1z2">
    <w:name w:val="WW8Num1z2"/>
    <w:rsid w:val="004510B4"/>
  </w:style>
  <w:style w:type="character" w:customStyle="1" w:styleId="WW8Num1z3">
    <w:name w:val="WW8Num1z3"/>
    <w:rsid w:val="004510B4"/>
  </w:style>
  <w:style w:type="character" w:customStyle="1" w:styleId="WW8Num1z4">
    <w:name w:val="WW8Num1z4"/>
    <w:rsid w:val="004510B4"/>
  </w:style>
  <w:style w:type="character" w:customStyle="1" w:styleId="WW8Num1z5">
    <w:name w:val="WW8Num1z5"/>
    <w:rsid w:val="004510B4"/>
  </w:style>
  <w:style w:type="character" w:customStyle="1" w:styleId="WW8Num1z6">
    <w:name w:val="WW8Num1z6"/>
    <w:rsid w:val="004510B4"/>
  </w:style>
  <w:style w:type="character" w:customStyle="1" w:styleId="WW8Num1z7">
    <w:name w:val="WW8Num1z7"/>
    <w:rsid w:val="004510B4"/>
  </w:style>
  <w:style w:type="character" w:customStyle="1" w:styleId="WW8Num1z8">
    <w:name w:val="WW8Num1z8"/>
    <w:rsid w:val="004510B4"/>
  </w:style>
  <w:style w:type="character" w:customStyle="1" w:styleId="WW8Num2z0">
    <w:name w:val="WW8Num2z0"/>
    <w:rsid w:val="004510B4"/>
    <w:rPr>
      <w:rFonts w:ascii="Times New Roman" w:hAnsi="Times New Roman" w:cs="Times New Roman"/>
    </w:rPr>
  </w:style>
  <w:style w:type="character" w:customStyle="1" w:styleId="WW8Num2z1">
    <w:name w:val="WW8Num2z1"/>
    <w:rsid w:val="004510B4"/>
  </w:style>
  <w:style w:type="character" w:customStyle="1" w:styleId="WW8Num2z2">
    <w:name w:val="WW8Num2z2"/>
    <w:rsid w:val="004510B4"/>
  </w:style>
  <w:style w:type="character" w:customStyle="1" w:styleId="WW8Num2z3">
    <w:name w:val="WW8Num2z3"/>
    <w:rsid w:val="004510B4"/>
  </w:style>
  <w:style w:type="character" w:customStyle="1" w:styleId="WW8Num2z4">
    <w:name w:val="WW8Num2z4"/>
    <w:rsid w:val="004510B4"/>
  </w:style>
  <w:style w:type="character" w:customStyle="1" w:styleId="WW8Num2z5">
    <w:name w:val="WW8Num2z5"/>
    <w:rsid w:val="004510B4"/>
  </w:style>
  <w:style w:type="character" w:customStyle="1" w:styleId="WW8Num2z6">
    <w:name w:val="WW8Num2z6"/>
    <w:rsid w:val="004510B4"/>
  </w:style>
  <w:style w:type="character" w:customStyle="1" w:styleId="WW8Num2z7">
    <w:name w:val="WW8Num2z7"/>
    <w:rsid w:val="004510B4"/>
  </w:style>
  <w:style w:type="character" w:customStyle="1" w:styleId="WW8Num2z8">
    <w:name w:val="WW8Num2z8"/>
    <w:rsid w:val="004510B4"/>
  </w:style>
  <w:style w:type="character" w:customStyle="1" w:styleId="WW8Num3z0">
    <w:name w:val="WW8Num3z0"/>
    <w:rsid w:val="004510B4"/>
  </w:style>
  <w:style w:type="character" w:customStyle="1" w:styleId="WW8Num3z1">
    <w:name w:val="WW8Num3z1"/>
    <w:rsid w:val="004510B4"/>
  </w:style>
  <w:style w:type="character" w:customStyle="1" w:styleId="WW8Num3z2">
    <w:name w:val="WW8Num3z2"/>
    <w:rsid w:val="004510B4"/>
  </w:style>
  <w:style w:type="character" w:customStyle="1" w:styleId="WW8Num3z3">
    <w:name w:val="WW8Num3z3"/>
    <w:rsid w:val="004510B4"/>
  </w:style>
  <w:style w:type="character" w:customStyle="1" w:styleId="WW8Num3z4">
    <w:name w:val="WW8Num3z4"/>
    <w:rsid w:val="004510B4"/>
  </w:style>
  <w:style w:type="character" w:customStyle="1" w:styleId="WW8Num3z5">
    <w:name w:val="WW8Num3z5"/>
    <w:rsid w:val="004510B4"/>
  </w:style>
  <w:style w:type="character" w:customStyle="1" w:styleId="WW8Num3z6">
    <w:name w:val="WW8Num3z6"/>
    <w:rsid w:val="004510B4"/>
  </w:style>
  <w:style w:type="character" w:customStyle="1" w:styleId="WW8Num3z7">
    <w:name w:val="WW8Num3z7"/>
    <w:rsid w:val="004510B4"/>
  </w:style>
  <w:style w:type="character" w:customStyle="1" w:styleId="WW8Num3z8">
    <w:name w:val="WW8Num3z8"/>
    <w:rsid w:val="004510B4"/>
  </w:style>
  <w:style w:type="character" w:customStyle="1" w:styleId="WW8Num4z0">
    <w:name w:val="WW8Num4z0"/>
    <w:rsid w:val="004510B4"/>
  </w:style>
  <w:style w:type="character" w:customStyle="1" w:styleId="WW8Num4z1">
    <w:name w:val="WW8Num4z1"/>
    <w:rsid w:val="004510B4"/>
  </w:style>
  <w:style w:type="character" w:customStyle="1" w:styleId="WW8Num4z2">
    <w:name w:val="WW8Num4z2"/>
    <w:rsid w:val="004510B4"/>
  </w:style>
  <w:style w:type="character" w:customStyle="1" w:styleId="WW8Num4z3">
    <w:name w:val="WW8Num4z3"/>
    <w:rsid w:val="004510B4"/>
  </w:style>
  <w:style w:type="character" w:customStyle="1" w:styleId="WW8Num4z4">
    <w:name w:val="WW8Num4z4"/>
    <w:rsid w:val="004510B4"/>
  </w:style>
  <w:style w:type="character" w:customStyle="1" w:styleId="WW8Num4z5">
    <w:name w:val="WW8Num4z5"/>
    <w:rsid w:val="004510B4"/>
  </w:style>
  <w:style w:type="character" w:customStyle="1" w:styleId="WW8Num4z6">
    <w:name w:val="WW8Num4z6"/>
    <w:rsid w:val="004510B4"/>
  </w:style>
  <w:style w:type="character" w:customStyle="1" w:styleId="WW8Num4z7">
    <w:name w:val="WW8Num4z7"/>
    <w:rsid w:val="004510B4"/>
  </w:style>
  <w:style w:type="character" w:customStyle="1" w:styleId="WW8Num4z8">
    <w:name w:val="WW8Num4z8"/>
    <w:rsid w:val="004510B4"/>
  </w:style>
  <w:style w:type="character" w:customStyle="1" w:styleId="WW8Num5z0">
    <w:name w:val="WW8Num5z0"/>
    <w:rsid w:val="004510B4"/>
    <w:rPr>
      <w:rFonts w:ascii="Times New Roman" w:hAnsi="Times New Roman" w:cs="Times New Roman"/>
    </w:rPr>
  </w:style>
  <w:style w:type="character" w:customStyle="1" w:styleId="WW8Num5z1">
    <w:name w:val="WW8Num5z1"/>
    <w:rsid w:val="004510B4"/>
  </w:style>
  <w:style w:type="character" w:customStyle="1" w:styleId="WW8Num5z2">
    <w:name w:val="WW8Num5z2"/>
    <w:rsid w:val="004510B4"/>
  </w:style>
  <w:style w:type="character" w:customStyle="1" w:styleId="WW8Num5z3">
    <w:name w:val="WW8Num5z3"/>
    <w:rsid w:val="004510B4"/>
  </w:style>
  <w:style w:type="character" w:customStyle="1" w:styleId="WW8Num5z4">
    <w:name w:val="WW8Num5z4"/>
    <w:rsid w:val="004510B4"/>
  </w:style>
  <w:style w:type="character" w:customStyle="1" w:styleId="WW8Num5z5">
    <w:name w:val="WW8Num5z5"/>
    <w:rsid w:val="004510B4"/>
  </w:style>
  <w:style w:type="character" w:customStyle="1" w:styleId="WW8Num5z6">
    <w:name w:val="WW8Num5z6"/>
    <w:rsid w:val="004510B4"/>
  </w:style>
  <w:style w:type="character" w:customStyle="1" w:styleId="WW8Num5z7">
    <w:name w:val="WW8Num5z7"/>
    <w:rsid w:val="004510B4"/>
  </w:style>
  <w:style w:type="character" w:customStyle="1" w:styleId="WW8Num5z8">
    <w:name w:val="WW8Num5z8"/>
    <w:rsid w:val="004510B4"/>
  </w:style>
  <w:style w:type="character" w:customStyle="1" w:styleId="WW8Num6z0">
    <w:name w:val="WW8Num6z0"/>
    <w:rsid w:val="004510B4"/>
    <w:rPr>
      <w:rFonts w:ascii="Times New Roman" w:hAnsi="Times New Roman" w:cs="Times New Roman"/>
      <w:b/>
      <w:sz w:val="24"/>
      <w:szCs w:val="24"/>
    </w:rPr>
  </w:style>
  <w:style w:type="character" w:customStyle="1" w:styleId="WW8Num6z1">
    <w:name w:val="WW8Num6z1"/>
    <w:rsid w:val="004510B4"/>
    <w:rPr>
      <w:rFonts w:ascii="Times New Roman" w:hAnsi="Times New Roman" w:cs="Times New Roman"/>
      <w:sz w:val="24"/>
      <w:szCs w:val="24"/>
    </w:rPr>
  </w:style>
  <w:style w:type="character" w:customStyle="1" w:styleId="WW8Num6z2">
    <w:name w:val="WW8Num6z2"/>
    <w:rsid w:val="004510B4"/>
  </w:style>
  <w:style w:type="character" w:customStyle="1" w:styleId="WW8Num6z3">
    <w:name w:val="WW8Num6z3"/>
    <w:rsid w:val="004510B4"/>
  </w:style>
  <w:style w:type="character" w:customStyle="1" w:styleId="WW8Num6z4">
    <w:name w:val="WW8Num6z4"/>
    <w:rsid w:val="004510B4"/>
  </w:style>
  <w:style w:type="character" w:customStyle="1" w:styleId="WW8Num6z5">
    <w:name w:val="WW8Num6z5"/>
    <w:rsid w:val="004510B4"/>
  </w:style>
  <w:style w:type="character" w:customStyle="1" w:styleId="WW8Num6z6">
    <w:name w:val="WW8Num6z6"/>
    <w:rsid w:val="004510B4"/>
  </w:style>
  <w:style w:type="character" w:customStyle="1" w:styleId="WW8Num6z7">
    <w:name w:val="WW8Num6z7"/>
    <w:rsid w:val="004510B4"/>
  </w:style>
  <w:style w:type="character" w:customStyle="1" w:styleId="WW8Num6z8">
    <w:name w:val="WW8Num6z8"/>
    <w:rsid w:val="004510B4"/>
  </w:style>
  <w:style w:type="character" w:customStyle="1" w:styleId="WW8Num7z0">
    <w:name w:val="WW8Num7z0"/>
    <w:rsid w:val="004510B4"/>
  </w:style>
  <w:style w:type="character" w:customStyle="1" w:styleId="WW8Num7z1">
    <w:name w:val="WW8Num7z1"/>
    <w:rsid w:val="004510B4"/>
  </w:style>
  <w:style w:type="character" w:customStyle="1" w:styleId="WW8Num7z2">
    <w:name w:val="WW8Num7z2"/>
    <w:rsid w:val="004510B4"/>
  </w:style>
  <w:style w:type="character" w:customStyle="1" w:styleId="WW8Num7z3">
    <w:name w:val="WW8Num7z3"/>
    <w:rsid w:val="004510B4"/>
  </w:style>
  <w:style w:type="character" w:customStyle="1" w:styleId="WW8Num7z4">
    <w:name w:val="WW8Num7z4"/>
    <w:rsid w:val="004510B4"/>
  </w:style>
  <w:style w:type="character" w:customStyle="1" w:styleId="WW8Num7z5">
    <w:name w:val="WW8Num7z5"/>
    <w:rsid w:val="004510B4"/>
  </w:style>
  <w:style w:type="character" w:customStyle="1" w:styleId="WW8Num7z6">
    <w:name w:val="WW8Num7z6"/>
    <w:rsid w:val="004510B4"/>
  </w:style>
  <w:style w:type="character" w:customStyle="1" w:styleId="WW8Num7z7">
    <w:name w:val="WW8Num7z7"/>
    <w:rsid w:val="004510B4"/>
  </w:style>
  <w:style w:type="character" w:customStyle="1" w:styleId="WW8Num7z8">
    <w:name w:val="WW8Num7z8"/>
    <w:rsid w:val="004510B4"/>
  </w:style>
  <w:style w:type="character" w:customStyle="1" w:styleId="WW8Num8z0">
    <w:name w:val="WW8Num8z0"/>
    <w:rsid w:val="004510B4"/>
  </w:style>
  <w:style w:type="character" w:customStyle="1" w:styleId="WW8Num8z1">
    <w:name w:val="WW8Num8z1"/>
    <w:rsid w:val="004510B4"/>
  </w:style>
  <w:style w:type="character" w:customStyle="1" w:styleId="WW8Num8z2">
    <w:name w:val="WW8Num8z2"/>
    <w:rsid w:val="004510B4"/>
  </w:style>
  <w:style w:type="character" w:customStyle="1" w:styleId="WW8Num8z3">
    <w:name w:val="WW8Num8z3"/>
    <w:rsid w:val="004510B4"/>
  </w:style>
  <w:style w:type="character" w:customStyle="1" w:styleId="WW8Num8z4">
    <w:name w:val="WW8Num8z4"/>
    <w:rsid w:val="004510B4"/>
  </w:style>
  <w:style w:type="character" w:customStyle="1" w:styleId="WW8Num8z5">
    <w:name w:val="WW8Num8z5"/>
    <w:rsid w:val="004510B4"/>
  </w:style>
  <w:style w:type="character" w:customStyle="1" w:styleId="WW8Num8z6">
    <w:name w:val="WW8Num8z6"/>
    <w:rsid w:val="004510B4"/>
  </w:style>
  <w:style w:type="character" w:customStyle="1" w:styleId="WW8Num8z7">
    <w:name w:val="WW8Num8z7"/>
    <w:rsid w:val="004510B4"/>
  </w:style>
  <w:style w:type="character" w:customStyle="1" w:styleId="WW8Num8z8">
    <w:name w:val="WW8Num8z8"/>
    <w:rsid w:val="004510B4"/>
  </w:style>
  <w:style w:type="character" w:customStyle="1" w:styleId="WW8Num9z0">
    <w:name w:val="WW8Num9z0"/>
    <w:rsid w:val="004510B4"/>
    <w:rPr>
      <w:rFonts w:ascii="Times New Roman" w:hAnsi="Times New Roman" w:cs="Times New Roman"/>
      <w:b/>
      <w:sz w:val="24"/>
      <w:szCs w:val="24"/>
    </w:rPr>
  </w:style>
  <w:style w:type="character" w:customStyle="1" w:styleId="WW8Num9z1">
    <w:name w:val="WW8Num9z1"/>
    <w:rsid w:val="004510B4"/>
    <w:rPr>
      <w:rFonts w:ascii="Times New Roman" w:hAnsi="Times New Roman" w:cs="Times New Roman"/>
      <w:sz w:val="24"/>
      <w:szCs w:val="24"/>
    </w:rPr>
  </w:style>
  <w:style w:type="character" w:customStyle="1" w:styleId="WW8Num9z2">
    <w:name w:val="WW8Num9z2"/>
    <w:rsid w:val="004510B4"/>
  </w:style>
  <w:style w:type="character" w:customStyle="1" w:styleId="WW8Num9z3">
    <w:name w:val="WW8Num9z3"/>
    <w:rsid w:val="004510B4"/>
  </w:style>
  <w:style w:type="character" w:customStyle="1" w:styleId="WW8Num9z4">
    <w:name w:val="WW8Num9z4"/>
    <w:rsid w:val="004510B4"/>
  </w:style>
  <w:style w:type="character" w:customStyle="1" w:styleId="WW8Num9z5">
    <w:name w:val="WW8Num9z5"/>
    <w:rsid w:val="004510B4"/>
  </w:style>
  <w:style w:type="character" w:customStyle="1" w:styleId="WW8Num9z6">
    <w:name w:val="WW8Num9z6"/>
    <w:rsid w:val="004510B4"/>
  </w:style>
  <w:style w:type="character" w:customStyle="1" w:styleId="WW8Num9z7">
    <w:name w:val="WW8Num9z7"/>
    <w:rsid w:val="004510B4"/>
  </w:style>
  <w:style w:type="character" w:customStyle="1" w:styleId="WW8Num9z8">
    <w:name w:val="WW8Num9z8"/>
    <w:rsid w:val="004510B4"/>
  </w:style>
  <w:style w:type="character" w:customStyle="1" w:styleId="Standardnpsmoodstavce3">
    <w:name w:val="Standardní písmo odstavce3"/>
    <w:rsid w:val="004510B4"/>
  </w:style>
  <w:style w:type="character" w:customStyle="1" w:styleId="Standardnpsmoodstavce2">
    <w:name w:val="Standardní písmo odstavce2"/>
    <w:rsid w:val="004510B4"/>
  </w:style>
  <w:style w:type="character" w:customStyle="1" w:styleId="FootnoteCharacters">
    <w:name w:val="Footnote Characters"/>
    <w:rsid w:val="004510B4"/>
  </w:style>
  <w:style w:type="character" w:customStyle="1" w:styleId="Standardnpsmoodstavce1">
    <w:name w:val="Standardní písmo odstavce1"/>
    <w:rsid w:val="004510B4"/>
  </w:style>
  <w:style w:type="character" w:customStyle="1" w:styleId="Znakypropoznmkupodarou">
    <w:name w:val="Znaky pro poznámku pod čarou"/>
    <w:rsid w:val="004510B4"/>
    <w:rPr>
      <w:vertAlign w:val="superscript"/>
    </w:rPr>
  </w:style>
  <w:style w:type="character" w:customStyle="1" w:styleId="Siln1">
    <w:name w:val="Silné1"/>
    <w:rsid w:val="004510B4"/>
    <w:rPr>
      <w:b/>
      <w:bCs/>
    </w:rPr>
  </w:style>
  <w:style w:type="character" w:customStyle="1" w:styleId="Znakapoznpodarou1">
    <w:name w:val="Značka pozn. pod čarou1"/>
    <w:rsid w:val="004510B4"/>
    <w:rPr>
      <w:vertAlign w:val="superscript"/>
    </w:rPr>
  </w:style>
  <w:style w:type="character" w:customStyle="1" w:styleId="apple-converted-space">
    <w:name w:val="apple-converted-space"/>
    <w:rsid w:val="004510B4"/>
  </w:style>
  <w:style w:type="character" w:styleId="Hypertextovodkaz">
    <w:name w:val="Hyperlink"/>
    <w:uiPriority w:val="99"/>
    <w:rsid w:val="004510B4"/>
    <w:rPr>
      <w:color w:val="000080"/>
      <w:u w:val="single"/>
    </w:rPr>
  </w:style>
  <w:style w:type="character" w:styleId="Zdraznn">
    <w:name w:val="Emphasis"/>
    <w:qFormat/>
    <w:rsid w:val="004510B4"/>
    <w:rPr>
      <w:i/>
      <w:iCs/>
    </w:rPr>
  </w:style>
  <w:style w:type="character" w:customStyle="1" w:styleId="Znakapoznpodarou11">
    <w:name w:val="Značka pozn. pod čarou11"/>
    <w:rsid w:val="004510B4"/>
    <w:rPr>
      <w:vertAlign w:val="superscript"/>
    </w:rPr>
  </w:style>
  <w:style w:type="character" w:customStyle="1" w:styleId="EndnoteCharacters">
    <w:name w:val="Endnote Characters"/>
    <w:rsid w:val="004510B4"/>
    <w:rPr>
      <w:vertAlign w:val="superscript"/>
    </w:rPr>
  </w:style>
  <w:style w:type="character" w:customStyle="1" w:styleId="WW-EndnoteCharacters">
    <w:name w:val="WW-Endnote Characters"/>
    <w:rsid w:val="004510B4"/>
  </w:style>
  <w:style w:type="character" w:customStyle="1" w:styleId="FootnoteSymbol">
    <w:name w:val="Footnote Symbol"/>
    <w:rsid w:val="004510B4"/>
    <w:rPr>
      <w:vertAlign w:val="superscript"/>
    </w:rPr>
  </w:style>
  <w:style w:type="character" w:customStyle="1" w:styleId="Internetlink">
    <w:name w:val="Internet link"/>
    <w:rsid w:val="004510B4"/>
    <w:rPr>
      <w:color w:val="0000FF"/>
      <w:u w:val="single" w:color="000000"/>
    </w:rPr>
  </w:style>
  <w:style w:type="character" w:customStyle="1" w:styleId="TextpoznpodarouChar">
    <w:name w:val="Text pozn. pod čarou Char"/>
    <w:aliases w:val="MUB - Text pozn. pod čarou Char"/>
    <w:link w:val="Textpoznpodarou"/>
    <w:uiPriority w:val="99"/>
    <w:rsid w:val="00A26BEE"/>
    <w:rPr>
      <w:rFonts w:ascii="Times New Roman" w:hAnsi="Times New Roman"/>
      <w:lang w:eastAsia="en-US"/>
    </w:rPr>
  </w:style>
  <w:style w:type="character" w:customStyle="1" w:styleId="ZhlavChar">
    <w:name w:val="Záhlaví Char"/>
    <w:link w:val="Zhlav"/>
    <w:uiPriority w:val="99"/>
    <w:rsid w:val="00427CDF"/>
    <w:rPr>
      <w:rFonts w:ascii="Times New Roman" w:hAnsi="Times New Roman"/>
      <w:sz w:val="24"/>
      <w:szCs w:val="22"/>
      <w:lang w:eastAsia="en-US"/>
    </w:rPr>
  </w:style>
  <w:style w:type="character" w:customStyle="1" w:styleId="ZpatChar">
    <w:name w:val="Zápatí Char"/>
    <w:link w:val="Zpat"/>
    <w:uiPriority w:val="99"/>
    <w:rsid w:val="00427CDF"/>
    <w:rPr>
      <w:rFonts w:ascii="Times New Roman" w:hAnsi="Times New Roman"/>
      <w:sz w:val="24"/>
      <w:szCs w:val="22"/>
      <w:lang w:eastAsia="en-US"/>
    </w:rPr>
  </w:style>
  <w:style w:type="character" w:customStyle="1" w:styleId="TextbublinyChar">
    <w:name w:val="Text bubliny Char"/>
    <w:rsid w:val="004510B4"/>
    <w:rPr>
      <w:rFonts w:ascii="Tahoma" w:eastAsia="SimSun" w:hAnsi="Tahoma" w:cs="Mangal"/>
      <w:kern w:val="1"/>
      <w:sz w:val="16"/>
      <w:szCs w:val="14"/>
      <w:lang w:eastAsia="zh-CN" w:bidi="hi-IN"/>
    </w:rPr>
  </w:style>
  <w:style w:type="character" w:customStyle="1" w:styleId="Znakapoznpodarou2">
    <w:name w:val="Značka pozn. pod čarou2"/>
    <w:rsid w:val="004510B4"/>
    <w:rPr>
      <w:vertAlign w:val="superscript"/>
    </w:rPr>
  </w:style>
  <w:style w:type="character" w:customStyle="1" w:styleId="Znakyprovysvtlivky">
    <w:name w:val="Znaky pro vysvětlivky"/>
    <w:rsid w:val="004510B4"/>
    <w:rPr>
      <w:vertAlign w:val="superscript"/>
    </w:rPr>
  </w:style>
  <w:style w:type="character" w:customStyle="1" w:styleId="PodtitulChar">
    <w:name w:val="Podtitul Char"/>
    <w:rsid w:val="004510B4"/>
    <w:rPr>
      <w:rFonts w:ascii="Cambria" w:eastAsia="Times New Roman" w:hAnsi="Cambria" w:cs="Mangal"/>
      <w:kern w:val="1"/>
      <w:sz w:val="24"/>
      <w:szCs w:val="21"/>
      <w:lang w:eastAsia="zh-CN" w:bidi="hi-IN"/>
    </w:rPr>
  </w:style>
  <w:style w:type="character" w:styleId="Znakapoznpodarou">
    <w:name w:val="footnote reference"/>
    <w:uiPriority w:val="99"/>
    <w:rsid w:val="004510B4"/>
    <w:rPr>
      <w:vertAlign w:val="superscript"/>
    </w:rPr>
  </w:style>
  <w:style w:type="character" w:styleId="Odkaznavysvtlivky">
    <w:name w:val="endnote reference"/>
    <w:rsid w:val="004510B4"/>
    <w:rPr>
      <w:vertAlign w:val="superscript"/>
    </w:rPr>
  </w:style>
  <w:style w:type="character" w:customStyle="1" w:styleId="Odrky">
    <w:name w:val="Odrážky"/>
    <w:rsid w:val="004510B4"/>
    <w:rPr>
      <w:rFonts w:ascii="OpenSymbol" w:eastAsia="OpenSymbol" w:hAnsi="OpenSymbol" w:cs="OpenSymbol"/>
    </w:rPr>
  </w:style>
  <w:style w:type="paragraph" w:customStyle="1" w:styleId="Nadpis">
    <w:name w:val="Nadpis"/>
    <w:basedOn w:val="Normln"/>
    <w:next w:val="Zkladntext"/>
    <w:rsid w:val="004510B4"/>
    <w:pPr>
      <w:keepNext/>
      <w:spacing w:before="240" w:after="120"/>
    </w:pPr>
    <w:rPr>
      <w:rFonts w:ascii="Liberation Sans" w:eastAsia="Microsoft YaHei" w:hAnsi="Liberation Sans"/>
      <w:sz w:val="28"/>
      <w:szCs w:val="28"/>
    </w:rPr>
  </w:style>
  <w:style w:type="paragraph" w:styleId="Zkladntext">
    <w:name w:val="Body Text"/>
    <w:basedOn w:val="Normln"/>
    <w:link w:val="ZkladntextChar"/>
    <w:rsid w:val="004510B4"/>
    <w:pPr>
      <w:spacing w:after="140" w:line="288" w:lineRule="auto"/>
    </w:pPr>
  </w:style>
  <w:style w:type="character" w:customStyle="1" w:styleId="ZkladntextChar">
    <w:name w:val="Základní text Char"/>
    <w:link w:val="Zkladntext"/>
    <w:rsid w:val="004510B4"/>
    <w:rPr>
      <w:rFonts w:ascii="Liberation Serif" w:eastAsia="SimSun" w:hAnsi="Liberation Serif" w:cs="Mangal"/>
      <w:kern w:val="1"/>
      <w:sz w:val="24"/>
      <w:szCs w:val="24"/>
      <w:lang w:eastAsia="zh-CN" w:bidi="hi-IN"/>
    </w:rPr>
  </w:style>
  <w:style w:type="paragraph" w:styleId="Seznam">
    <w:name w:val="List"/>
    <w:basedOn w:val="Zkladntext"/>
    <w:rsid w:val="004510B4"/>
  </w:style>
  <w:style w:type="paragraph" w:styleId="Titulek">
    <w:name w:val="caption"/>
    <w:aliases w:val="MUB - Titulek"/>
    <w:basedOn w:val="Normln"/>
    <w:next w:val="Normln"/>
    <w:uiPriority w:val="35"/>
    <w:unhideWhenUsed/>
    <w:qFormat/>
    <w:rsid w:val="00427CDF"/>
    <w:pPr>
      <w:widowControl/>
      <w:suppressAutoHyphens w:val="0"/>
      <w:spacing w:before="240" w:after="240"/>
      <w:jc w:val="center"/>
    </w:pPr>
    <w:rPr>
      <w:rFonts w:ascii="Times New Roman" w:eastAsia="Calibri" w:hAnsi="Times New Roman" w:cs="Times New Roman"/>
      <w:b/>
      <w:bCs/>
      <w:kern w:val="0"/>
      <w:sz w:val="22"/>
      <w:szCs w:val="18"/>
      <w:lang w:eastAsia="en-US" w:bidi="ar-SA"/>
    </w:rPr>
  </w:style>
  <w:style w:type="paragraph" w:customStyle="1" w:styleId="Rejstk">
    <w:name w:val="Rejstřík"/>
    <w:basedOn w:val="Normln"/>
    <w:rsid w:val="004510B4"/>
    <w:pPr>
      <w:suppressLineNumbers/>
    </w:pPr>
  </w:style>
  <w:style w:type="paragraph" w:customStyle="1" w:styleId="Heading">
    <w:name w:val="Heading"/>
    <w:basedOn w:val="Normln"/>
    <w:next w:val="Zkladntext"/>
    <w:rsid w:val="004510B4"/>
    <w:pPr>
      <w:keepNext/>
      <w:spacing w:before="240" w:after="120"/>
    </w:pPr>
    <w:rPr>
      <w:rFonts w:ascii="Liberation Sans" w:eastAsia="Microsoft YaHei" w:hAnsi="Liberation Sans"/>
      <w:sz w:val="28"/>
      <w:szCs w:val="28"/>
    </w:rPr>
  </w:style>
  <w:style w:type="paragraph" w:customStyle="1" w:styleId="Titulek2">
    <w:name w:val="Titulek2"/>
    <w:basedOn w:val="Normln"/>
    <w:rsid w:val="004510B4"/>
    <w:pPr>
      <w:suppressLineNumbers/>
      <w:spacing w:before="120" w:after="120"/>
    </w:pPr>
    <w:rPr>
      <w:rFonts w:cs="Arial Unicode MS"/>
      <w:i/>
      <w:iCs/>
    </w:rPr>
  </w:style>
  <w:style w:type="paragraph" w:customStyle="1" w:styleId="Index">
    <w:name w:val="Index"/>
    <w:basedOn w:val="Normln"/>
    <w:rsid w:val="004510B4"/>
    <w:pPr>
      <w:suppressLineNumbers/>
    </w:pPr>
  </w:style>
  <w:style w:type="paragraph" w:customStyle="1" w:styleId="Titulek1">
    <w:name w:val="Titulek1"/>
    <w:basedOn w:val="Normln"/>
    <w:rsid w:val="004510B4"/>
    <w:pPr>
      <w:suppressLineNumbers/>
      <w:spacing w:before="120" w:after="120"/>
    </w:pPr>
    <w:rPr>
      <w:i/>
      <w:iCs/>
    </w:rPr>
  </w:style>
  <w:style w:type="paragraph" w:styleId="Textpoznpodarou">
    <w:name w:val="footnote text"/>
    <w:aliases w:val="MUB - Text pozn. pod čarou"/>
    <w:basedOn w:val="Normln"/>
    <w:link w:val="TextpoznpodarouChar"/>
    <w:uiPriority w:val="99"/>
    <w:unhideWhenUsed/>
    <w:rsid w:val="00A26BEE"/>
    <w:pPr>
      <w:widowControl/>
      <w:suppressAutoHyphens w:val="0"/>
      <w:spacing w:line="360" w:lineRule="auto"/>
      <w:ind w:left="284" w:hanging="284"/>
      <w:jc w:val="both"/>
    </w:pPr>
    <w:rPr>
      <w:rFonts w:ascii="Times New Roman" w:eastAsia="Calibri" w:hAnsi="Times New Roman" w:cs="Times New Roman"/>
      <w:kern w:val="0"/>
      <w:sz w:val="20"/>
      <w:szCs w:val="20"/>
      <w:lang w:eastAsia="en-US" w:bidi="ar-SA"/>
    </w:rPr>
  </w:style>
  <w:style w:type="character" w:customStyle="1" w:styleId="TextpoznpodarouChar1">
    <w:name w:val="Text pozn. pod čarou Char1"/>
    <w:rsid w:val="004510B4"/>
    <w:rPr>
      <w:rFonts w:ascii="Liberation Serif" w:eastAsia="SimSun" w:hAnsi="Liberation Serif" w:cs="Mangal"/>
      <w:kern w:val="1"/>
      <w:sz w:val="20"/>
      <w:szCs w:val="20"/>
      <w:lang w:eastAsia="zh-CN" w:bidi="hi-IN"/>
    </w:rPr>
  </w:style>
  <w:style w:type="paragraph" w:customStyle="1" w:styleId="Textpoznpodarou1">
    <w:name w:val="Text pozn. pod čarou1"/>
    <w:basedOn w:val="Normln"/>
    <w:rsid w:val="004510B4"/>
    <w:pPr>
      <w:suppressLineNumbers/>
      <w:ind w:left="339" w:hanging="339"/>
    </w:pPr>
    <w:rPr>
      <w:sz w:val="20"/>
      <w:szCs w:val="20"/>
    </w:rPr>
  </w:style>
  <w:style w:type="paragraph" w:customStyle="1" w:styleId="Odstavecseseznamem1">
    <w:name w:val="Odstavec se seznamem1"/>
    <w:basedOn w:val="Normln"/>
    <w:rsid w:val="004510B4"/>
    <w:pPr>
      <w:spacing w:after="200"/>
      <w:ind w:left="720"/>
      <w:contextualSpacing/>
    </w:pPr>
  </w:style>
  <w:style w:type="paragraph" w:styleId="Normlnweb">
    <w:name w:val="Normal (Web)"/>
    <w:basedOn w:val="Normln"/>
    <w:rsid w:val="004510B4"/>
    <w:pPr>
      <w:spacing w:before="280" w:after="119"/>
    </w:pPr>
    <w:rPr>
      <w:rFonts w:ascii="Times New Roman" w:eastAsia="Times New Roman" w:hAnsi="Times New Roman" w:cs="Times New Roman"/>
    </w:rPr>
  </w:style>
  <w:style w:type="paragraph" w:customStyle="1" w:styleId="Standard">
    <w:name w:val="Standard"/>
    <w:rsid w:val="004510B4"/>
    <w:pPr>
      <w:widowControl w:val="0"/>
      <w:suppressAutoHyphens/>
    </w:pPr>
    <w:rPr>
      <w:rFonts w:ascii="Liberation Serif" w:eastAsia="SimSun" w:hAnsi="Liberation Serif" w:cs="Arial Unicode MS"/>
      <w:kern w:val="1"/>
      <w:sz w:val="24"/>
      <w:szCs w:val="24"/>
      <w:lang w:eastAsia="zh-CN" w:bidi="hi-IN"/>
    </w:rPr>
  </w:style>
  <w:style w:type="paragraph" w:customStyle="1" w:styleId="WW-Footnote">
    <w:name w:val="WW-Footnote"/>
    <w:basedOn w:val="Standard"/>
    <w:qFormat/>
    <w:rsid w:val="004510B4"/>
    <w:pPr>
      <w:suppressLineNumbers/>
      <w:ind w:left="339" w:hanging="339"/>
    </w:pPr>
    <w:rPr>
      <w:sz w:val="20"/>
      <w:szCs w:val="20"/>
    </w:rPr>
  </w:style>
  <w:style w:type="paragraph" w:styleId="Odstavecseseznamem">
    <w:name w:val="List Paragraph"/>
    <w:basedOn w:val="Standard"/>
    <w:uiPriority w:val="34"/>
    <w:qFormat/>
    <w:rsid w:val="004510B4"/>
    <w:pPr>
      <w:spacing w:after="200"/>
      <w:ind w:left="720"/>
    </w:pPr>
  </w:style>
  <w:style w:type="paragraph" w:styleId="Zhlav">
    <w:name w:val="header"/>
    <w:basedOn w:val="Normln"/>
    <w:link w:val="ZhlavChar"/>
    <w:uiPriority w:val="99"/>
    <w:unhideWhenUsed/>
    <w:rsid w:val="00427CDF"/>
    <w:pPr>
      <w:widowControl/>
      <w:tabs>
        <w:tab w:val="center" w:pos="4536"/>
        <w:tab w:val="right" w:pos="9072"/>
      </w:tabs>
      <w:suppressAutoHyphens w:val="0"/>
    </w:pPr>
    <w:rPr>
      <w:rFonts w:ascii="Times New Roman" w:eastAsia="Calibri" w:hAnsi="Times New Roman" w:cs="Times New Roman"/>
      <w:kern w:val="0"/>
      <w:szCs w:val="22"/>
      <w:lang w:eastAsia="en-US" w:bidi="ar-SA"/>
    </w:rPr>
  </w:style>
  <w:style w:type="character" w:customStyle="1" w:styleId="ZhlavChar1">
    <w:name w:val="Záhlaví Char1"/>
    <w:rsid w:val="004510B4"/>
    <w:rPr>
      <w:rFonts w:ascii="Liberation Serif" w:eastAsia="SimSun" w:hAnsi="Liberation Serif" w:cs="Mangal"/>
      <w:kern w:val="1"/>
      <w:sz w:val="24"/>
      <w:szCs w:val="21"/>
      <w:lang w:eastAsia="zh-CN" w:bidi="hi-IN"/>
    </w:rPr>
  </w:style>
  <w:style w:type="paragraph" w:styleId="Zpat">
    <w:name w:val="footer"/>
    <w:basedOn w:val="Normln"/>
    <w:link w:val="ZpatChar"/>
    <w:uiPriority w:val="99"/>
    <w:unhideWhenUsed/>
    <w:rsid w:val="00427CDF"/>
    <w:pPr>
      <w:widowControl/>
      <w:tabs>
        <w:tab w:val="center" w:pos="4536"/>
        <w:tab w:val="right" w:pos="9072"/>
      </w:tabs>
      <w:suppressAutoHyphens w:val="0"/>
    </w:pPr>
    <w:rPr>
      <w:rFonts w:ascii="Times New Roman" w:eastAsia="Calibri" w:hAnsi="Times New Roman" w:cs="Times New Roman"/>
      <w:kern w:val="0"/>
      <w:szCs w:val="22"/>
      <w:lang w:eastAsia="en-US" w:bidi="ar-SA"/>
    </w:rPr>
  </w:style>
  <w:style w:type="character" w:customStyle="1" w:styleId="ZpatChar1">
    <w:name w:val="Zápatí Char1"/>
    <w:rsid w:val="004510B4"/>
    <w:rPr>
      <w:rFonts w:ascii="Liberation Serif" w:eastAsia="SimSun" w:hAnsi="Liberation Serif" w:cs="Mangal"/>
      <w:kern w:val="1"/>
      <w:sz w:val="24"/>
      <w:szCs w:val="21"/>
      <w:lang w:eastAsia="zh-CN" w:bidi="hi-IN"/>
    </w:rPr>
  </w:style>
  <w:style w:type="paragraph" w:styleId="Textbubliny">
    <w:name w:val="Balloon Text"/>
    <w:basedOn w:val="Normln"/>
    <w:link w:val="TextbublinyChar1"/>
    <w:rsid w:val="004510B4"/>
    <w:rPr>
      <w:rFonts w:ascii="Tahoma" w:hAnsi="Tahoma" w:cs="Tahoma"/>
      <w:sz w:val="16"/>
      <w:szCs w:val="14"/>
    </w:rPr>
  </w:style>
  <w:style w:type="character" w:customStyle="1" w:styleId="TextbublinyChar1">
    <w:name w:val="Text bubliny Char1"/>
    <w:link w:val="Textbubliny"/>
    <w:rsid w:val="004510B4"/>
    <w:rPr>
      <w:rFonts w:ascii="Tahoma" w:eastAsia="SimSun" w:hAnsi="Tahoma" w:cs="Tahoma"/>
      <w:kern w:val="1"/>
      <w:sz w:val="16"/>
      <w:szCs w:val="14"/>
      <w:lang w:eastAsia="zh-CN" w:bidi="hi-IN"/>
    </w:rPr>
  </w:style>
  <w:style w:type="paragraph" w:customStyle="1" w:styleId="Footnote">
    <w:name w:val="Footnote"/>
    <w:basedOn w:val="Standard"/>
    <w:rsid w:val="004510B4"/>
    <w:pPr>
      <w:suppressLineNumbers/>
      <w:ind w:left="339" w:hanging="339"/>
    </w:pPr>
    <w:rPr>
      <w:sz w:val="20"/>
      <w:szCs w:val="20"/>
    </w:rPr>
  </w:style>
  <w:style w:type="paragraph" w:customStyle="1" w:styleId="Podnadpis1">
    <w:name w:val="Podnadpis1"/>
    <w:basedOn w:val="Normln"/>
    <w:next w:val="Normln"/>
    <w:link w:val="PodnadpisChar"/>
    <w:qFormat/>
    <w:rsid w:val="004510B4"/>
    <w:pPr>
      <w:spacing w:after="60"/>
      <w:jc w:val="center"/>
    </w:pPr>
    <w:rPr>
      <w:rFonts w:ascii="Cambria" w:eastAsia="Times New Roman" w:hAnsi="Cambria" w:cs="Cambria"/>
      <w:szCs w:val="21"/>
    </w:rPr>
  </w:style>
  <w:style w:type="character" w:customStyle="1" w:styleId="PodnadpisChar">
    <w:name w:val="Podnadpis Char"/>
    <w:link w:val="Podnadpis1"/>
    <w:rsid w:val="004510B4"/>
    <w:rPr>
      <w:rFonts w:ascii="Cambria" w:eastAsia="Times New Roman" w:hAnsi="Cambria" w:cs="Cambria"/>
      <w:kern w:val="1"/>
      <w:sz w:val="24"/>
      <w:szCs w:val="21"/>
      <w:lang w:eastAsia="zh-CN" w:bidi="hi-IN"/>
    </w:rPr>
  </w:style>
  <w:style w:type="paragraph" w:styleId="Hlavikaobsahu">
    <w:name w:val="toa heading"/>
    <w:basedOn w:val="Nadpis1"/>
    <w:next w:val="Normln"/>
    <w:rsid w:val="004510B4"/>
    <w:pPr>
      <w:numPr>
        <w:numId w:val="0"/>
      </w:numPr>
      <w:spacing w:before="480" w:after="0" w:line="276" w:lineRule="auto"/>
    </w:pPr>
    <w:rPr>
      <w:color w:val="365F91"/>
      <w:sz w:val="28"/>
    </w:rPr>
  </w:style>
  <w:style w:type="paragraph" w:styleId="Obsah1">
    <w:name w:val="toc 1"/>
    <w:aliases w:val="MUB - Obsah 1"/>
    <w:basedOn w:val="Normln"/>
    <w:next w:val="Normln"/>
    <w:autoRedefine/>
    <w:uiPriority w:val="39"/>
    <w:unhideWhenUsed/>
    <w:rsid w:val="00D9351D"/>
    <w:pPr>
      <w:widowControl/>
      <w:suppressAutoHyphens w:val="0"/>
      <w:spacing w:line="360" w:lineRule="auto"/>
      <w:ind w:left="397" w:hanging="397"/>
    </w:pPr>
    <w:rPr>
      <w:rFonts w:ascii="Times New Roman" w:eastAsia="Calibri" w:hAnsi="Times New Roman" w:cs="Times New Roman"/>
      <w:caps/>
      <w:kern w:val="0"/>
      <w:szCs w:val="22"/>
      <w:lang w:eastAsia="en-US" w:bidi="ar-SA"/>
    </w:rPr>
  </w:style>
  <w:style w:type="paragraph" w:styleId="Obsah2">
    <w:name w:val="toc 2"/>
    <w:aliases w:val="MUB - Obsah 2"/>
    <w:basedOn w:val="Normln"/>
    <w:next w:val="Normln"/>
    <w:autoRedefine/>
    <w:uiPriority w:val="39"/>
    <w:unhideWhenUsed/>
    <w:rsid w:val="003C24B4"/>
    <w:pPr>
      <w:widowControl/>
      <w:suppressAutoHyphens w:val="0"/>
      <w:spacing w:line="360" w:lineRule="auto"/>
      <w:ind w:left="221" w:right="284"/>
    </w:pPr>
    <w:rPr>
      <w:rFonts w:ascii="Times New Roman" w:eastAsia="Calibri" w:hAnsi="Times New Roman" w:cs="Times New Roman"/>
      <w:kern w:val="0"/>
      <w:szCs w:val="22"/>
      <w:lang w:eastAsia="en-US" w:bidi="ar-SA"/>
    </w:rPr>
  </w:style>
  <w:style w:type="paragraph" w:styleId="Textvysvtlivek">
    <w:name w:val="endnote text"/>
    <w:basedOn w:val="Normln"/>
    <w:link w:val="TextvysvtlivekChar"/>
    <w:rsid w:val="004510B4"/>
    <w:pPr>
      <w:suppressLineNumbers/>
      <w:ind w:left="339" w:hanging="339"/>
    </w:pPr>
    <w:rPr>
      <w:sz w:val="20"/>
      <w:szCs w:val="20"/>
    </w:rPr>
  </w:style>
  <w:style w:type="character" w:customStyle="1" w:styleId="TextvysvtlivekChar">
    <w:name w:val="Text vysvětlivek Char"/>
    <w:link w:val="Textvysvtlivek"/>
    <w:rsid w:val="004510B4"/>
    <w:rPr>
      <w:rFonts w:ascii="Liberation Serif" w:eastAsia="SimSun" w:hAnsi="Liberation Serif" w:cs="Mangal"/>
      <w:kern w:val="1"/>
      <w:sz w:val="20"/>
      <w:szCs w:val="20"/>
      <w:lang w:eastAsia="zh-CN" w:bidi="hi-IN"/>
    </w:rPr>
  </w:style>
  <w:style w:type="paragraph" w:customStyle="1" w:styleId="Obsahtabulky">
    <w:name w:val="Obsah tabulky"/>
    <w:basedOn w:val="Normln"/>
    <w:rsid w:val="004510B4"/>
    <w:pPr>
      <w:suppressLineNumbers/>
    </w:pPr>
  </w:style>
  <w:style w:type="character" w:styleId="Sledovanodkaz">
    <w:name w:val="FollowedHyperlink"/>
    <w:uiPriority w:val="99"/>
    <w:semiHidden/>
    <w:unhideWhenUsed/>
    <w:rsid w:val="004510B4"/>
    <w:rPr>
      <w:color w:val="954F72"/>
      <w:u w:val="single"/>
    </w:rPr>
  </w:style>
  <w:style w:type="character" w:customStyle="1" w:styleId="Nevyeenzmnka1">
    <w:name w:val="Nevyřešená zmínka1"/>
    <w:uiPriority w:val="99"/>
    <w:semiHidden/>
    <w:unhideWhenUsed/>
    <w:rsid w:val="004510B4"/>
    <w:rPr>
      <w:color w:val="808080"/>
      <w:shd w:val="clear" w:color="auto" w:fill="E6E6E6"/>
    </w:rPr>
  </w:style>
  <w:style w:type="character" w:customStyle="1" w:styleId="xdb">
    <w:name w:val="_xdb"/>
    <w:rsid w:val="004510B4"/>
  </w:style>
  <w:style w:type="character" w:customStyle="1" w:styleId="xbe">
    <w:name w:val="_xbe"/>
    <w:rsid w:val="004510B4"/>
  </w:style>
  <w:style w:type="paragraph" w:styleId="Nadpisobsahu">
    <w:name w:val="TOC Heading"/>
    <w:aliases w:val="MUB - Nadpis obsahu"/>
    <w:basedOn w:val="Nadpis1"/>
    <w:next w:val="Normln"/>
    <w:uiPriority w:val="39"/>
    <w:unhideWhenUsed/>
    <w:qFormat/>
    <w:rsid w:val="00427CDF"/>
    <w:pPr>
      <w:pageBreakBefore w:val="0"/>
      <w:numPr>
        <w:numId w:val="0"/>
      </w:numPr>
      <w:spacing w:line="360" w:lineRule="auto"/>
      <w:outlineLvl w:val="9"/>
    </w:pPr>
    <w:rPr>
      <w:lang w:eastAsia="cs-CZ"/>
    </w:rPr>
  </w:style>
  <w:style w:type="paragraph" w:customStyle="1" w:styleId="MUB-Normlntext">
    <w:name w:val="MUB - Normální text"/>
    <w:basedOn w:val="Normln"/>
    <w:qFormat/>
    <w:rsid w:val="00D9351D"/>
    <w:pPr>
      <w:widowControl/>
      <w:suppressAutoHyphens w:val="0"/>
      <w:spacing w:after="120" w:line="360" w:lineRule="auto"/>
      <w:jc w:val="both"/>
    </w:pPr>
    <w:rPr>
      <w:rFonts w:ascii="Times New Roman" w:eastAsia="Calibri" w:hAnsi="Times New Roman" w:cs="Times New Roman"/>
      <w:kern w:val="0"/>
      <w:szCs w:val="22"/>
      <w:lang w:eastAsia="en-US" w:bidi="ar-SA"/>
    </w:rPr>
  </w:style>
  <w:style w:type="paragraph" w:customStyle="1" w:styleId="MUB-Citace">
    <w:name w:val="MUB - Citace"/>
    <w:basedOn w:val="MUB-Normlntext"/>
    <w:autoRedefine/>
    <w:qFormat/>
    <w:rsid w:val="00F4473A"/>
    <w:pPr>
      <w:spacing w:before="240" w:after="240"/>
      <w:ind w:left="567" w:right="567"/>
      <w:contextualSpacing/>
      <w:jc w:val="center"/>
    </w:pPr>
    <w:rPr>
      <w:rFonts w:eastAsia="Times New Roman"/>
      <w:i/>
      <w:noProof/>
      <w:lang w:eastAsia="cs-CZ"/>
    </w:rPr>
  </w:style>
  <w:style w:type="paragraph" w:customStyle="1" w:styleId="MUB-Drobnnadpis">
    <w:name w:val="MUB - Drobný nadpis"/>
    <w:basedOn w:val="MUB-Normlntext"/>
    <w:qFormat/>
    <w:rsid w:val="00427CDF"/>
    <w:pPr>
      <w:keepNext/>
      <w:spacing w:before="360" w:after="360"/>
    </w:pPr>
    <w:rPr>
      <w:b/>
    </w:rPr>
  </w:style>
  <w:style w:type="paragraph" w:customStyle="1" w:styleId="MUB-Nadpis1neslovan">
    <w:name w:val="MUB - Nadpis 1 nečíslovaný"/>
    <w:basedOn w:val="Nadpis1"/>
    <w:qFormat/>
    <w:rsid w:val="00427CDF"/>
    <w:pPr>
      <w:numPr>
        <w:numId w:val="0"/>
      </w:numPr>
    </w:pPr>
  </w:style>
  <w:style w:type="paragraph" w:customStyle="1" w:styleId="MUB-Normlntextneodsazen">
    <w:name w:val="MUB - Normální text neodsazený"/>
    <w:basedOn w:val="MUB-Normlntext"/>
    <w:qFormat/>
    <w:rsid w:val="00427CDF"/>
    <w:rPr>
      <w:iCs/>
      <w:szCs w:val="24"/>
    </w:rPr>
  </w:style>
  <w:style w:type="paragraph" w:customStyle="1" w:styleId="MUB-Obrzek">
    <w:name w:val="MUB - Obrázek"/>
    <w:basedOn w:val="Normln"/>
    <w:qFormat/>
    <w:rsid w:val="00427CDF"/>
    <w:pPr>
      <w:keepNext/>
      <w:widowControl/>
      <w:suppressAutoHyphens w:val="0"/>
      <w:spacing w:line="360" w:lineRule="auto"/>
      <w:jc w:val="center"/>
    </w:pPr>
    <w:rPr>
      <w:rFonts w:ascii="Times New Roman" w:eastAsia="Calibri" w:hAnsi="Times New Roman" w:cs="Times New Roman"/>
      <w:kern w:val="0"/>
      <w:szCs w:val="26"/>
      <w:lang w:eastAsia="en-US" w:bidi="ar-SA"/>
    </w:rPr>
  </w:style>
  <w:style w:type="paragraph" w:customStyle="1" w:styleId="MUB-Odrky">
    <w:name w:val="MUB - Odrážky"/>
    <w:basedOn w:val="MUB-Normlntext"/>
    <w:qFormat/>
    <w:rsid w:val="00427CDF"/>
    <w:pPr>
      <w:numPr>
        <w:numId w:val="5"/>
      </w:numPr>
      <w:spacing w:before="240" w:after="240"/>
      <w:contextualSpacing/>
    </w:pPr>
  </w:style>
  <w:style w:type="paragraph" w:customStyle="1" w:styleId="MUB-Odrkypsmena">
    <w:name w:val="MUB - Odrážky písmena"/>
    <w:basedOn w:val="MUB-Odrky"/>
    <w:qFormat/>
    <w:rsid w:val="00427CDF"/>
    <w:pPr>
      <w:numPr>
        <w:numId w:val="6"/>
      </w:numPr>
    </w:pPr>
  </w:style>
  <w:style w:type="paragraph" w:customStyle="1" w:styleId="MUB-poznmkypodarou">
    <w:name w:val="MUB - poznámky pod čarou"/>
    <w:basedOn w:val="Zpat"/>
    <w:link w:val="MUB-poznmkypodarouChar"/>
    <w:qFormat/>
    <w:rsid w:val="00427CDF"/>
    <w:rPr>
      <w:sz w:val="20"/>
      <w:szCs w:val="20"/>
    </w:rPr>
  </w:style>
  <w:style w:type="character" w:customStyle="1" w:styleId="MUB-poznmkypodarouChar">
    <w:name w:val="MUB - poznámky pod čarou Char"/>
    <w:link w:val="MUB-poznmkypodarou"/>
    <w:rsid w:val="00427CDF"/>
    <w:rPr>
      <w:rFonts w:ascii="Times New Roman" w:hAnsi="Times New Roman"/>
      <w:lang w:eastAsia="en-US"/>
    </w:rPr>
  </w:style>
  <w:style w:type="paragraph" w:customStyle="1" w:styleId="MUB-pklad">
    <w:name w:val="MUB - příklad"/>
    <w:basedOn w:val="MUB-Normlntext"/>
    <w:qFormat/>
    <w:rsid w:val="00427CDF"/>
    <w:pPr>
      <w:numPr>
        <w:numId w:val="7"/>
      </w:numPr>
      <w:spacing w:before="240" w:after="240"/>
    </w:pPr>
  </w:style>
  <w:style w:type="paragraph" w:customStyle="1" w:styleId="MUB-Seznamliteratury">
    <w:name w:val="MUB - Seznam literatury"/>
    <w:basedOn w:val="MUB-Normlntext"/>
    <w:qFormat/>
    <w:rsid w:val="00427CDF"/>
    <w:pPr>
      <w:ind w:left="510" w:hanging="510"/>
      <w:jc w:val="left"/>
    </w:pPr>
  </w:style>
  <w:style w:type="paragraph" w:customStyle="1" w:styleId="MUB-Seznamzkratek">
    <w:name w:val="MUB - Seznam zkratek"/>
    <w:basedOn w:val="MUB-Normlntextneodsazen"/>
    <w:qFormat/>
    <w:rsid w:val="00427CDF"/>
    <w:pPr>
      <w:ind w:left="1134" w:hanging="1134"/>
    </w:pPr>
  </w:style>
  <w:style w:type="paragraph" w:customStyle="1" w:styleId="MUB-Titulekplohy">
    <w:name w:val="MUB - Titulek přílohy"/>
    <w:basedOn w:val="Titulek"/>
    <w:qFormat/>
    <w:rsid w:val="00427CDF"/>
    <w:pPr>
      <w:spacing w:line="360" w:lineRule="auto"/>
    </w:pPr>
    <w:rPr>
      <w:bCs w:val="0"/>
      <w:i/>
      <w:iCs/>
    </w:rPr>
  </w:style>
  <w:style w:type="paragraph" w:customStyle="1" w:styleId="MUB-Titulektabulky">
    <w:name w:val="MUB - Titulek tabulky"/>
    <w:basedOn w:val="Titulek"/>
    <w:qFormat/>
    <w:rsid w:val="00427CDF"/>
    <w:pPr>
      <w:keepNext/>
    </w:pPr>
    <w:rPr>
      <w:b w:val="0"/>
      <w:bCs w:val="0"/>
      <w:i/>
      <w:iCs/>
    </w:rPr>
  </w:style>
  <w:style w:type="paragraph" w:customStyle="1" w:styleId="MUB-Zdrojcitace">
    <w:name w:val="MUB - Zdroj citace"/>
    <w:basedOn w:val="MUB-Normlntext"/>
    <w:qFormat/>
    <w:rsid w:val="00427CDF"/>
    <w:pPr>
      <w:spacing w:after="240"/>
      <w:jc w:val="right"/>
    </w:pPr>
    <w:rPr>
      <w:sz w:val="20"/>
    </w:rPr>
  </w:style>
  <w:style w:type="paragraph" w:customStyle="1" w:styleId="MUB-Zdrojobrzku">
    <w:name w:val="MUB - Zdroj obrázku"/>
    <w:basedOn w:val="MUB-Normlntext"/>
    <w:qFormat/>
    <w:rsid w:val="00427CDF"/>
    <w:pPr>
      <w:spacing w:before="240" w:after="360"/>
      <w:jc w:val="right"/>
    </w:pPr>
    <w:rPr>
      <w:sz w:val="20"/>
    </w:rPr>
  </w:style>
  <w:style w:type="paragraph" w:styleId="Obsah3">
    <w:name w:val="toc 3"/>
    <w:aliases w:val="MUB - Obsah 3"/>
    <w:basedOn w:val="Normln"/>
    <w:next w:val="Normln"/>
    <w:autoRedefine/>
    <w:uiPriority w:val="39"/>
    <w:unhideWhenUsed/>
    <w:rsid w:val="00D9351D"/>
    <w:pPr>
      <w:widowControl/>
      <w:suppressAutoHyphens w:val="0"/>
      <w:spacing w:line="360" w:lineRule="auto"/>
      <w:ind w:left="442" w:right="567"/>
    </w:pPr>
    <w:rPr>
      <w:rFonts w:ascii="Times New Roman" w:eastAsia="Calibri" w:hAnsi="Times New Roman" w:cs="Times New Roman"/>
      <w:kern w:val="0"/>
      <w:szCs w:val="22"/>
      <w:lang w:eastAsia="en-US" w:bidi="ar-SA"/>
    </w:rPr>
  </w:style>
  <w:style w:type="paragraph" w:styleId="Seznamobrzk">
    <w:name w:val="table of figures"/>
    <w:aliases w:val="MUB - Seznam obrázků"/>
    <w:basedOn w:val="Normln"/>
    <w:next w:val="Normln"/>
    <w:uiPriority w:val="99"/>
    <w:unhideWhenUsed/>
    <w:rsid w:val="00427CDF"/>
    <w:pPr>
      <w:widowControl/>
      <w:suppressAutoHyphens w:val="0"/>
      <w:spacing w:line="360" w:lineRule="auto"/>
      <w:ind w:left="284" w:hanging="284"/>
    </w:pPr>
    <w:rPr>
      <w:rFonts w:ascii="Times New Roman" w:eastAsia="Calibri" w:hAnsi="Times New Roman" w:cs="Times New Roman"/>
      <w:kern w:val="0"/>
      <w:szCs w:val="22"/>
      <w:lang w:eastAsia="en-US" w:bidi="ar-SA"/>
    </w:rPr>
  </w:style>
  <w:style w:type="paragraph" w:customStyle="1" w:styleId="iMUB-Rozhovor">
    <w:name w:val="iMUB - Rozhovor"/>
    <w:basedOn w:val="Normln"/>
    <w:qFormat/>
    <w:rsid w:val="009A7509"/>
    <w:pPr>
      <w:spacing w:before="240" w:after="240"/>
      <w:ind w:left="1446" w:hanging="737"/>
      <w:contextualSpacing/>
      <w:jc w:val="both"/>
    </w:pPr>
    <w:rPr>
      <w:rFonts w:ascii="Times New Roman" w:hAnsi="Times New Roman" w:cs="Times New Roman"/>
      <w:i/>
      <w:szCs w:val="20"/>
    </w:rPr>
  </w:style>
  <w:style w:type="paragraph" w:customStyle="1" w:styleId="iMUB-Normlntextcitace">
    <w:name w:val="iMUB - Normální text (citace)"/>
    <w:basedOn w:val="MUB-Normlntext"/>
    <w:qFormat/>
    <w:rsid w:val="00C532EE"/>
    <w:pPr>
      <w:spacing w:before="240" w:after="240"/>
    </w:pPr>
    <w:rPr>
      <w: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6694824">
      <w:bodyDiv w:val="1"/>
      <w:marLeft w:val="0"/>
      <w:marRight w:val="0"/>
      <w:marTop w:val="0"/>
      <w:marBottom w:val="0"/>
      <w:divBdr>
        <w:top w:val="none" w:sz="0" w:space="0" w:color="auto"/>
        <w:left w:val="none" w:sz="0" w:space="0" w:color="auto"/>
        <w:bottom w:val="none" w:sz="0" w:space="0" w:color="auto"/>
        <w:right w:val="none" w:sz="0" w:space="0" w:color="auto"/>
      </w:divBdr>
      <w:divsChild>
        <w:div w:id="190723838">
          <w:marLeft w:val="0"/>
          <w:marRight w:val="0"/>
          <w:marTop w:val="0"/>
          <w:marBottom w:val="0"/>
          <w:divBdr>
            <w:top w:val="none" w:sz="0" w:space="0" w:color="auto"/>
            <w:left w:val="none" w:sz="0" w:space="0" w:color="auto"/>
            <w:bottom w:val="none" w:sz="0" w:space="0" w:color="auto"/>
            <w:right w:val="none" w:sz="0" w:space="0" w:color="auto"/>
          </w:divBdr>
          <w:divsChild>
            <w:div w:id="1963877670">
              <w:marLeft w:val="0"/>
              <w:marRight w:val="0"/>
              <w:marTop w:val="0"/>
              <w:marBottom w:val="0"/>
              <w:divBdr>
                <w:top w:val="none" w:sz="0" w:space="0" w:color="auto"/>
                <w:left w:val="none" w:sz="0" w:space="0" w:color="auto"/>
                <w:bottom w:val="none" w:sz="0" w:space="0" w:color="auto"/>
                <w:right w:val="none" w:sz="0" w:space="0" w:color="auto"/>
              </w:divBdr>
            </w:div>
            <w:div w:id="2094013817">
              <w:marLeft w:val="0"/>
              <w:marRight w:val="0"/>
              <w:marTop w:val="0"/>
              <w:marBottom w:val="0"/>
              <w:divBdr>
                <w:top w:val="none" w:sz="0" w:space="0" w:color="auto"/>
                <w:left w:val="none" w:sz="0" w:space="0" w:color="auto"/>
                <w:bottom w:val="none" w:sz="0" w:space="0" w:color="auto"/>
                <w:right w:val="none" w:sz="0" w:space="0" w:color="auto"/>
              </w:divBdr>
            </w:div>
            <w:div w:id="1229611459">
              <w:marLeft w:val="0"/>
              <w:marRight w:val="0"/>
              <w:marTop w:val="0"/>
              <w:marBottom w:val="0"/>
              <w:divBdr>
                <w:top w:val="none" w:sz="0" w:space="0" w:color="auto"/>
                <w:left w:val="none" w:sz="0" w:space="0" w:color="auto"/>
                <w:bottom w:val="none" w:sz="0" w:space="0" w:color="auto"/>
                <w:right w:val="none" w:sz="0" w:space="0" w:color="auto"/>
              </w:divBdr>
            </w:div>
            <w:div w:id="508562033">
              <w:marLeft w:val="0"/>
              <w:marRight w:val="0"/>
              <w:marTop w:val="0"/>
              <w:marBottom w:val="0"/>
              <w:divBdr>
                <w:top w:val="none" w:sz="0" w:space="0" w:color="auto"/>
                <w:left w:val="none" w:sz="0" w:space="0" w:color="auto"/>
                <w:bottom w:val="none" w:sz="0" w:space="0" w:color="auto"/>
                <w:right w:val="none" w:sz="0" w:space="0" w:color="auto"/>
              </w:divBdr>
            </w:div>
            <w:div w:id="60365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96958">
      <w:bodyDiv w:val="1"/>
      <w:marLeft w:val="0"/>
      <w:marRight w:val="0"/>
      <w:marTop w:val="0"/>
      <w:marBottom w:val="0"/>
      <w:divBdr>
        <w:top w:val="none" w:sz="0" w:space="0" w:color="auto"/>
        <w:left w:val="none" w:sz="0" w:space="0" w:color="auto"/>
        <w:bottom w:val="none" w:sz="0" w:space="0" w:color="auto"/>
        <w:right w:val="none" w:sz="0" w:space="0" w:color="auto"/>
      </w:divBdr>
    </w:div>
    <w:div w:id="1259097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amaterskedivadlo.cz/" TargetMode="Externa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cs.wikipedia.org/wiki/Brno" TargetMode="External"/><Relationship Id="rId7" Type="http://schemas.openxmlformats.org/officeDocument/2006/relationships/endnotes" Target="endnotes.xml"/><Relationship Id="rId12" Type="http://schemas.openxmlformats.org/officeDocument/2006/relationships/hyperlink" Target="http://www.csfd.cz" TargetMode="External"/><Relationship Id="rId17" Type="http://schemas.openxmlformats.org/officeDocument/2006/relationships/image" Target="media/image5.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cs.wikipedia.org/wiki/194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lovnikceskeliteratury.cz" TargetMode="External"/><Relationship Id="rId24" Type="http://schemas.openxmlformats.org/officeDocument/2006/relationships/hyperlink" Target="https://cs.wikipedia.org/wiki/Praha"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cs.wikipedia.org/wiki/1993" TargetMode="External"/><Relationship Id="rId10" Type="http://schemas.openxmlformats.org/officeDocument/2006/relationships/footer" Target="footer1.xml"/><Relationship Id="rId19" Type="http://schemas.openxmlformats.org/officeDocument/2006/relationships/hyperlink" Target="https://cs.wikipedia.org/wiki/28._b%C5%99eze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materskascena.cz" TargetMode="External"/><Relationship Id="rId22" Type="http://schemas.openxmlformats.org/officeDocument/2006/relationships/hyperlink" Target="https://cs.wikipedia.org/wiki/31._%C4%8Dervenec"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cs.wikipedia.org/wiki/Ivan_Divi%C5%A1" TargetMode="External"/><Relationship Id="rId2" Type="http://schemas.openxmlformats.org/officeDocument/2006/relationships/hyperlink" Target="https://cs.wikipedia.org/wiki/Kamil_Bedn%C3%A1%C5%99" TargetMode="External"/><Relationship Id="rId1" Type="http://schemas.openxmlformats.org/officeDocument/2006/relationships/hyperlink" Target="https://cs.wikipedia.org/wiki/Ji%C5%99%C3%AD_Orten"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B971B2-9E55-40F6-8549-DBE1E67C4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94</Pages>
  <Words>24699</Words>
  <Characters>145726</Characters>
  <Application>Microsoft Office Word</Application>
  <DocSecurity>0</DocSecurity>
  <Lines>1214</Lines>
  <Paragraphs>340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170085</CharactersWithSpaces>
  <SharedDoc>false</SharedDoc>
  <HLinks>
    <vt:vector size="366" baseType="variant">
      <vt:variant>
        <vt:i4>7536709</vt:i4>
      </vt:variant>
      <vt:variant>
        <vt:i4>143</vt:i4>
      </vt:variant>
      <vt:variant>
        <vt:i4>0</vt:i4>
      </vt:variant>
      <vt:variant>
        <vt:i4>5</vt:i4>
      </vt:variant>
      <vt:variant>
        <vt:lpwstr/>
      </vt:variant>
      <vt:variant>
        <vt:lpwstr>__RefHeading___Toc450694316</vt:lpwstr>
      </vt:variant>
      <vt:variant>
        <vt:i4>7536709</vt:i4>
      </vt:variant>
      <vt:variant>
        <vt:i4>140</vt:i4>
      </vt:variant>
      <vt:variant>
        <vt:i4>0</vt:i4>
      </vt:variant>
      <vt:variant>
        <vt:i4>5</vt:i4>
      </vt:variant>
      <vt:variant>
        <vt:lpwstr/>
      </vt:variant>
      <vt:variant>
        <vt:lpwstr>__RefHeading___Toc450694316</vt:lpwstr>
      </vt:variant>
      <vt:variant>
        <vt:i4>7536709</vt:i4>
      </vt:variant>
      <vt:variant>
        <vt:i4>137</vt:i4>
      </vt:variant>
      <vt:variant>
        <vt:i4>0</vt:i4>
      </vt:variant>
      <vt:variant>
        <vt:i4>5</vt:i4>
      </vt:variant>
      <vt:variant>
        <vt:lpwstr/>
      </vt:variant>
      <vt:variant>
        <vt:lpwstr>__RefHeading___Toc450694315</vt:lpwstr>
      </vt:variant>
      <vt:variant>
        <vt:i4>7536709</vt:i4>
      </vt:variant>
      <vt:variant>
        <vt:i4>134</vt:i4>
      </vt:variant>
      <vt:variant>
        <vt:i4>0</vt:i4>
      </vt:variant>
      <vt:variant>
        <vt:i4>5</vt:i4>
      </vt:variant>
      <vt:variant>
        <vt:lpwstr/>
      </vt:variant>
      <vt:variant>
        <vt:lpwstr>__RefHeading___Toc450694315</vt:lpwstr>
      </vt:variant>
      <vt:variant>
        <vt:i4>7536709</vt:i4>
      </vt:variant>
      <vt:variant>
        <vt:i4>131</vt:i4>
      </vt:variant>
      <vt:variant>
        <vt:i4>0</vt:i4>
      </vt:variant>
      <vt:variant>
        <vt:i4>5</vt:i4>
      </vt:variant>
      <vt:variant>
        <vt:lpwstr/>
      </vt:variant>
      <vt:variant>
        <vt:lpwstr>__RefHeading___Toc450694314</vt:lpwstr>
      </vt:variant>
      <vt:variant>
        <vt:i4>7536709</vt:i4>
      </vt:variant>
      <vt:variant>
        <vt:i4>128</vt:i4>
      </vt:variant>
      <vt:variant>
        <vt:i4>0</vt:i4>
      </vt:variant>
      <vt:variant>
        <vt:i4>5</vt:i4>
      </vt:variant>
      <vt:variant>
        <vt:lpwstr/>
      </vt:variant>
      <vt:variant>
        <vt:lpwstr>__RefHeading___Toc450694314</vt:lpwstr>
      </vt:variant>
      <vt:variant>
        <vt:i4>7536709</vt:i4>
      </vt:variant>
      <vt:variant>
        <vt:i4>125</vt:i4>
      </vt:variant>
      <vt:variant>
        <vt:i4>0</vt:i4>
      </vt:variant>
      <vt:variant>
        <vt:i4>5</vt:i4>
      </vt:variant>
      <vt:variant>
        <vt:lpwstr/>
      </vt:variant>
      <vt:variant>
        <vt:lpwstr>__RefHeading___Toc450694313</vt:lpwstr>
      </vt:variant>
      <vt:variant>
        <vt:i4>7536709</vt:i4>
      </vt:variant>
      <vt:variant>
        <vt:i4>122</vt:i4>
      </vt:variant>
      <vt:variant>
        <vt:i4>0</vt:i4>
      </vt:variant>
      <vt:variant>
        <vt:i4>5</vt:i4>
      </vt:variant>
      <vt:variant>
        <vt:lpwstr/>
      </vt:variant>
      <vt:variant>
        <vt:lpwstr>__RefHeading___Toc450694313</vt:lpwstr>
      </vt:variant>
      <vt:variant>
        <vt:i4>7536709</vt:i4>
      </vt:variant>
      <vt:variant>
        <vt:i4>119</vt:i4>
      </vt:variant>
      <vt:variant>
        <vt:i4>0</vt:i4>
      </vt:variant>
      <vt:variant>
        <vt:i4>5</vt:i4>
      </vt:variant>
      <vt:variant>
        <vt:lpwstr/>
      </vt:variant>
      <vt:variant>
        <vt:lpwstr>__RefHeading___Toc450694312</vt:lpwstr>
      </vt:variant>
      <vt:variant>
        <vt:i4>7536709</vt:i4>
      </vt:variant>
      <vt:variant>
        <vt:i4>116</vt:i4>
      </vt:variant>
      <vt:variant>
        <vt:i4>0</vt:i4>
      </vt:variant>
      <vt:variant>
        <vt:i4>5</vt:i4>
      </vt:variant>
      <vt:variant>
        <vt:lpwstr/>
      </vt:variant>
      <vt:variant>
        <vt:lpwstr>__RefHeading___Toc450694312</vt:lpwstr>
      </vt:variant>
      <vt:variant>
        <vt:i4>7536709</vt:i4>
      </vt:variant>
      <vt:variant>
        <vt:i4>113</vt:i4>
      </vt:variant>
      <vt:variant>
        <vt:i4>0</vt:i4>
      </vt:variant>
      <vt:variant>
        <vt:i4>5</vt:i4>
      </vt:variant>
      <vt:variant>
        <vt:lpwstr/>
      </vt:variant>
      <vt:variant>
        <vt:lpwstr>__RefHeading___Toc450694311</vt:lpwstr>
      </vt:variant>
      <vt:variant>
        <vt:i4>7536709</vt:i4>
      </vt:variant>
      <vt:variant>
        <vt:i4>110</vt:i4>
      </vt:variant>
      <vt:variant>
        <vt:i4>0</vt:i4>
      </vt:variant>
      <vt:variant>
        <vt:i4>5</vt:i4>
      </vt:variant>
      <vt:variant>
        <vt:lpwstr/>
      </vt:variant>
      <vt:variant>
        <vt:lpwstr>__RefHeading___Toc450694311</vt:lpwstr>
      </vt:variant>
      <vt:variant>
        <vt:i4>7536709</vt:i4>
      </vt:variant>
      <vt:variant>
        <vt:i4>107</vt:i4>
      </vt:variant>
      <vt:variant>
        <vt:i4>0</vt:i4>
      </vt:variant>
      <vt:variant>
        <vt:i4>5</vt:i4>
      </vt:variant>
      <vt:variant>
        <vt:lpwstr/>
      </vt:variant>
      <vt:variant>
        <vt:lpwstr>__RefHeading___Toc450694310</vt:lpwstr>
      </vt:variant>
      <vt:variant>
        <vt:i4>7536709</vt:i4>
      </vt:variant>
      <vt:variant>
        <vt:i4>104</vt:i4>
      </vt:variant>
      <vt:variant>
        <vt:i4>0</vt:i4>
      </vt:variant>
      <vt:variant>
        <vt:i4>5</vt:i4>
      </vt:variant>
      <vt:variant>
        <vt:lpwstr/>
      </vt:variant>
      <vt:variant>
        <vt:lpwstr>__RefHeading___Toc450694310</vt:lpwstr>
      </vt:variant>
      <vt:variant>
        <vt:i4>7471173</vt:i4>
      </vt:variant>
      <vt:variant>
        <vt:i4>101</vt:i4>
      </vt:variant>
      <vt:variant>
        <vt:i4>0</vt:i4>
      </vt:variant>
      <vt:variant>
        <vt:i4>5</vt:i4>
      </vt:variant>
      <vt:variant>
        <vt:lpwstr/>
      </vt:variant>
      <vt:variant>
        <vt:lpwstr>__RefHeading___Toc450694309</vt:lpwstr>
      </vt:variant>
      <vt:variant>
        <vt:i4>7471173</vt:i4>
      </vt:variant>
      <vt:variant>
        <vt:i4>98</vt:i4>
      </vt:variant>
      <vt:variant>
        <vt:i4>0</vt:i4>
      </vt:variant>
      <vt:variant>
        <vt:i4>5</vt:i4>
      </vt:variant>
      <vt:variant>
        <vt:lpwstr/>
      </vt:variant>
      <vt:variant>
        <vt:lpwstr>__RefHeading___Toc450694309</vt:lpwstr>
      </vt:variant>
      <vt:variant>
        <vt:i4>7471173</vt:i4>
      </vt:variant>
      <vt:variant>
        <vt:i4>95</vt:i4>
      </vt:variant>
      <vt:variant>
        <vt:i4>0</vt:i4>
      </vt:variant>
      <vt:variant>
        <vt:i4>5</vt:i4>
      </vt:variant>
      <vt:variant>
        <vt:lpwstr/>
      </vt:variant>
      <vt:variant>
        <vt:lpwstr>__RefHeading___Toc450694308</vt:lpwstr>
      </vt:variant>
      <vt:variant>
        <vt:i4>7471173</vt:i4>
      </vt:variant>
      <vt:variant>
        <vt:i4>92</vt:i4>
      </vt:variant>
      <vt:variant>
        <vt:i4>0</vt:i4>
      </vt:variant>
      <vt:variant>
        <vt:i4>5</vt:i4>
      </vt:variant>
      <vt:variant>
        <vt:lpwstr/>
      </vt:variant>
      <vt:variant>
        <vt:lpwstr>__RefHeading___Toc450694308</vt:lpwstr>
      </vt:variant>
      <vt:variant>
        <vt:i4>7471173</vt:i4>
      </vt:variant>
      <vt:variant>
        <vt:i4>89</vt:i4>
      </vt:variant>
      <vt:variant>
        <vt:i4>0</vt:i4>
      </vt:variant>
      <vt:variant>
        <vt:i4>5</vt:i4>
      </vt:variant>
      <vt:variant>
        <vt:lpwstr/>
      </vt:variant>
      <vt:variant>
        <vt:lpwstr>__RefHeading___Toc450694307</vt:lpwstr>
      </vt:variant>
      <vt:variant>
        <vt:i4>7471173</vt:i4>
      </vt:variant>
      <vt:variant>
        <vt:i4>86</vt:i4>
      </vt:variant>
      <vt:variant>
        <vt:i4>0</vt:i4>
      </vt:variant>
      <vt:variant>
        <vt:i4>5</vt:i4>
      </vt:variant>
      <vt:variant>
        <vt:lpwstr/>
      </vt:variant>
      <vt:variant>
        <vt:lpwstr>__RefHeading___Toc450694307</vt:lpwstr>
      </vt:variant>
      <vt:variant>
        <vt:i4>7471173</vt:i4>
      </vt:variant>
      <vt:variant>
        <vt:i4>83</vt:i4>
      </vt:variant>
      <vt:variant>
        <vt:i4>0</vt:i4>
      </vt:variant>
      <vt:variant>
        <vt:i4>5</vt:i4>
      </vt:variant>
      <vt:variant>
        <vt:lpwstr/>
      </vt:variant>
      <vt:variant>
        <vt:lpwstr>__RefHeading___Toc450694306</vt:lpwstr>
      </vt:variant>
      <vt:variant>
        <vt:i4>7471173</vt:i4>
      </vt:variant>
      <vt:variant>
        <vt:i4>80</vt:i4>
      </vt:variant>
      <vt:variant>
        <vt:i4>0</vt:i4>
      </vt:variant>
      <vt:variant>
        <vt:i4>5</vt:i4>
      </vt:variant>
      <vt:variant>
        <vt:lpwstr/>
      </vt:variant>
      <vt:variant>
        <vt:lpwstr>__RefHeading___Toc450694306</vt:lpwstr>
      </vt:variant>
      <vt:variant>
        <vt:i4>7471173</vt:i4>
      </vt:variant>
      <vt:variant>
        <vt:i4>77</vt:i4>
      </vt:variant>
      <vt:variant>
        <vt:i4>0</vt:i4>
      </vt:variant>
      <vt:variant>
        <vt:i4>5</vt:i4>
      </vt:variant>
      <vt:variant>
        <vt:lpwstr/>
      </vt:variant>
      <vt:variant>
        <vt:lpwstr>__RefHeading___Toc450694305</vt:lpwstr>
      </vt:variant>
      <vt:variant>
        <vt:i4>7471173</vt:i4>
      </vt:variant>
      <vt:variant>
        <vt:i4>74</vt:i4>
      </vt:variant>
      <vt:variant>
        <vt:i4>0</vt:i4>
      </vt:variant>
      <vt:variant>
        <vt:i4>5</vt:i4>
      </vt:variant>
      <vt:variant>
        <vt:lpwstr/>
      </vt:variant>
      <vt:variant>
        <vt:lpwstr>__RefHeading___Toc450694305</vt:lpwstr>
      </vt:variant>
      <vt:variant>
        <vt:i4>7471173</vt:i4>
      </vt:variant>
      <vt:variant>
        <vt:i4>71</vt:i4>
      </vt:variant>
      <vt:variant>
        <vt:i4>0</vt:i4>
      </vt:variant>
      <vt:variant>
        <vt:i4>5</vt:i4>
      </vt:variant>
      <vt:variant>
        <vt:lpwstr/>
      </vt:variant>
      <vt:variant>
        <vt:lpwstr>__RefHeading___Toc450694304</vt:lpwstr>
      </vt:variant>
      <vt:variant>
        <vt:i4>7471173</vt:i4>
      </vt:variant>
      <vt:variant>
        <vt:i4>68</vt:i4>
      </vt:variant>
      <vt:variant>
        <vt:i4>0</vt:i4>
      </vt:variant>
      <vt:variant>
        <vt:i4>5</vt:i4>
      </vt:variant>
      <vt:variant>
        <vt:lpwstr/>
      </vt:variant>
      <vt:variant>
        <vt:lpwstr>__RefHeading___Toc450694304</vt:lpwstr>
      </vt:variant>
      <vt:variant>
        <vt:i4>7471173</vt:i4>
      </vt:variant>
      <vt:variant>
        <vt:i4>65</vt:i4>
      </vt:variant>
      <vt:variant>
        <vt:i4>0</vt:i4>
      </vt:variant>
      <vt:variant>
        <vt:i4>5</vt:i4>
      </vt:variant>
      <vt:variant>
        <vt:lpwstr/>
      </vt:variant>
      <vt:variant>
        <vt:lpwstr>__RefHeading___Toc450694303</vt:lpwstr>
      </vt:variant>
      <vt:variant>
        <vt:i4>7471173</vt:i4>
      </vt:variant>
      <vt:variant>
        <vt:i4>62</vt:i4>
      </vt:variant>
      <vt:variant>
        <vt:i4>0</vt:i4>
      </vt:variant>
      <vt:variant>
        <vt:i4>5</vt:i4>
      </vt:variant>
      <vt:variant>
        <vt:lpwstr/>
      </vt:variant>
      <vt:variant>
        <vt:lpwstr>__RefHeading___Toc450694303</vt:lpwstr>
      </vt:variant>
      <vt:variant>
        <vt:i4>7471173</vt:i4>
      </vt:variant>
      <vt:variant>
        <vt:i4>59</vt:i4>
      </vt:variant>
      <vt:variant>
        <vt:i4>0</vt:i4>
      </vt:variant>
      <vt:variant>
        <vt:i4>5</vt:i4>
      </vt:variant>
      <vt:variant>
        <vt:lpwstr/>
      </vt:variant>
      <vt:variant>
        <vt:lpwstr>__RefHeading___Toc450694302</vt:lpwstr>
      </vt:variant>
      <vt:variant>
        <vt:i4>7471173</vt:i4>
      </vt:variant>
      <vt:variant>
        <vt:i4>56</vt:i4>
      </vt:variant>
      <vt:variant>
        <vt:i4>0</vt:i4>
      </vt:variant>
      <vt:variant>
        <vt:i4>5</vt:i4>
      </vt:variant>
      <vt:variant>
        <vt:lpwstr/>
      </vt:variant>
      <vt:variant>
        <vt:lpwstr>__RefHeading___Toc450694302</vt:lpwstr>
      </vt:variant>
      <vt:variant>
        <vt:i4>7471173</vt:i4>
      </vt:variant>
      <vt:variant>
        <vt:i4>53</vt:i4>
      </vt:variant>
      <vt:variant>
        <vt:i4>0</vt:i4>
      </vt:variant>
      <vt:variant>
        <vt:i4>5</vt:i4>
      </vt:variant>
      <vt:variant>
        <vt:lpwstr/>
      </vt:variant>
      <vt:variant>
        <vt:lpwstr>__RefHeading___Toc450694301</vt:lpwstr>
      </vt:variant>
      <vt:variant>
        <vt:i4>7471173</vt:i4>
      </vt:variant>
      <vt:variant>
        <vt:i4>50</vt:i4>
      </vt:variant>
      <vt:variant>
        <vt:i4>0</vt:i4>
      </vt:variant>
      <vt:variant>
        <vt:i4>5</vt:i4>
      </vt:variant>
      <vt:variant>
        <vt:lpwstr/>
      </vt:variant>
      <vt:variant>
        <vt:lpwstr>__RefHeading___Toc450694301</vt:lpwstr>
      </vt:variant>
      <vt:variant>
        <vt:i4>7471173</vt:i4>
      </vt:variant>
      <vt:variant>
        <vt:i4>47</vt:i4>
      </vt:variant>
      <vt:variant>
        <vt:i4>0</vt:i4>
      </vt:variant>
      <vt:variant>
        <vt:i4>5</vt:i4>
      </vt:variant>
      <vt:variant>
        <vt:lpwstr/>
      </vt:variant>
      <vt:variant>
        <vt:lpwstr>__RefHeading___Toc450694300</vt:lpwstr>
      </vt:variant>
      <vt:variant>
        <vt:i4>7471173</vt:i4>
      </vt:variant>
      <vt:variant>
        <vt:i4>44</vt:i4>
      </vt:variant>
      <vt:variant>
        <vt:i4>0</vt:i4>
      </vt:variant>
      <vt:variant>
        <vt:i4>5</vt:i4>
      </vt:variant>
      <vt:variant>
        <vt:lpwstr/>
      </vt:variant>
      <vt:variant>
        <vt:lpwstr>__RefHeading___Toc450694300</vt:lpwstr>
      </vt:variant>
      <vt:variant>
        <vt:i4>8060996</vt:i4>
      </vt:variant>
      <vt:variant>
        <vt:i4>41</vt:i4>
      </vt:variant>
      <vt:variant>
        <vt:i4>0</vt:i4>
      </vt:variant>
      <vt:variant>
        <vt:i4>5</vt:i4>
      </vt:variant>
      <vt:variant>
        <vt:lpwstr/>
      </vt:variant>
      <vt:variant>
        <vt:lpwstr>__RefHeading___Toc450694299</vt:lpwstr>
      </vt:variant>
      <vt:variant>
        <vt:i4>8060996</vt:i4>
      </vt:variant>
      <vt:variant>
        <vt:i4>38</vt:i4>
      </vt:variant>
      <vt:variant>
        <vt:i4>0</vt:i4>
      </vt:variant>
      <vt:variant>
        <vt:i4>5</vt:i4>
      </vt:variant>
      <vt:variant>
        <vt:lpwstr/>
      </vt:variant>
      <vt:variant>
        <vt:lpwstr>__RefHeading___Toc450694299</vt:lpwstr>
      </vt:variant>
      <vt:variant>
        <vt:i4>8060996</vt:i4>
      </vt:variant>
      <vt:variant>
        <vt:i4>35</vt:i4>
      </vt:variant>
      <vt:variant>
        <vt:i4>0</vt:i4>
      </vt:variant>
      <vt:variant>
        <vt:i4>5</vt:i4>
      </vt:variant>
      <vt:variant>
        <vt:lpwstr/>
      </vt:variant>
      <vt:variant>
        <vt:lpwstr>__RefHeading___Toc450694298</vt:lpwstr>
      </vt:variant>
      <vt:variant>
        <vt:i4>8060996</vt:i4>
      </vt:variant>
      <vt:variant>
        <vt:i4>32</vt:i4>
      </vt:variant>
      <vt:variant>
        <vt:i4>0</vt:i4>
      </vt:variant>
      <vt:variant>
        <vt:i4>5</vt:i4>
      </vt:variant>
      <vt:variant>
        <vt:lpwstr/>
      </vt:variant>
      <vt:variant>
        <vt:lpwstr>__RefHeading___Toc450694298</vt:lpwstr>
      </vt:variant>
      <vt:variant>
        <vt:i4>8060996</vt:i4>
      </vt:variant>
      <vt:variant>
        <vt:i4>29</vt:i4>
      </vt:variant>
      <vt:variant>
        <vt:i4>0</vt:i4>
      </vt:variant>
      <vt:variant>
        <vt:i4>5</vt:i4>
      </vt:variant>
      <vt:variant>
        <vt:lpwstr/>
      </vt:variant>
      <vt:variant>
        <vt:lpwstr>__RefHeading___Toc450694297</vt:lpwstr>
      </vt:variant>
      <vt:variant>
        <vt:i4>8060996</vt:i4>
      </vt:variant>
      <vt:variant>
        <vt:i4>26</vt:i4>
      </vt:variant>
      <vt:variant>
        <vt:i4>0</vt:i4>
      </vt:variant>
      <vt:variant>
        <vt:i4>5</vt:i4>
      </vt:variant>
      <vt:variant>
        <vt:lpwstr/>
      </vt:variant>
      <vt:variant>
        <vt:lpwstr>__RefHeading___Toc450694297</vt:lpwstr>
      </vt:variant>
      <vt:variant>
        <vt:i4>8060996</vt:i4>
      </vt:variant>
      <vt:variant>
        <vt:i4>23</vt:i4>
      </vt:variant>
      <vt:variant>
        <vt:i4>0</vt:i4>
      </vt:variant>
      <vt:variant>
        <vt:i4>5</vt:i4>
      </vt:variant>
      <vt:variant>
        <vt:lpwstr/>
      </vt:variant>
      <vt:variant>
        <vt:lpwstr>__RefHeading___Toc450694296</vt:lpwstr>
      </vt:variant>
      <vt:variant>
        <vt:i4>8060996</vt:i4>
      </vt:variant>
      <vt:variant>
        <vt:i4>20</vt:i4>
      </vt:variant>
      <vt:variant>
        <vt:i4>0</vt:i4>
      </vt:variant>
      <vt:variant>
        <vt:i4>5</vt:i4>
      </vt:variant>
      <vt:variant>
        <vt:lpwstr/>
      </vt:variant>
      <vt:variant>
        <vt:lpwstr>__RefHeading___Toc450694296</vt:lpwstr>
      </vt:variant>
      <vt:variant>
        <vt:i4>8060996</vt:i4>
      </vt:variant>
      <vt:variant>
        <vt:i4>17</vt:i4>
      </vt:variant>
      <vt:variant>
        <vt:i4>0</vt:i4>
      </vt:variant>
      <vt:variant>
        <vt:i4>5</vt:i4>
      </vt:variant>
      <vt:variant>
        <vt:lpwstr/>
      </vt:variant>
      <vt:variant>
        <vt:lpwstr>__RefHeading___Toc450694295</vt:lpwstr>
      </vt:variant>
      <vt:variant>
        <vt:i4>8060996</vt:i4>
      </vt:variant>
      <vt:variant>
        <vt:i4>14</vt:i4>
      </vt:variant>
      <vt:variant>
        <vt:i4>0</vt:i4>
      </vt:variant>
      <vt:variant>
        <vt:i4>5</vt:i4>
      </vt:variant>
      <vt:variant>
        <vt:lpwstr/>
      </vt:variant>
      <vt:variant>
        <vt:lpwstr>__RefHeading___Toc450694295</vt:lpwstr>
      </vt:variant>
      <vt:variant>
        <vt:i4>8060996</vt:i4>
      </vt:variant>
      <vt:variant>
        <vt:i4>11</vt:i4>
      </vt:variant>
      <vt:variant>
        <vt:i4>0</vt:i4>
      </vt:variant>
      <vt:variant>
        <vt:i4>5</vt:i4>
      </vt:variant>
      <vt:variant>
        <vt:lpwstr/>
      </vt:variant>
      <vt:variant>
        <vt:lpwstr>__RefHeading___Toc450694294</vt:lpwstr>
      </vt:variant>
      <vt:variant>
        <vt:i4>8060996</vt:i4>
      </vt:variant>
      <vt:variant>
        <vt:i4>8</vt:i4>
      </vt:variant>
      <vt:variant>
        <vt:i4>0</vt:i4>
      </vt:variant>
      <vt:variant>
        <vt:i4>5</vt:i4>
      </vt:variant>
      <vt:variant>
        <vt:lpwstr/>
      </vt:variant>
      <vt:variant>
        <vt:lpwstr>__RefHeading___Toc450694294</vt:lpwstr>
      </vt:variant>
      <vt:variant>
        <vt:i4>8060996</vt:i4>
      </vt:variant>
      <vt:variant>
        <vt:i4>5</vt:i4>
      </vt:variant>
      <vt:variant>
        <vt:i4>0</vt:i4>
      </vt:variant>
      <vt:variant>
        <vt:i4>5</vt:i4>
      </vt:variant>
      <vt:variant>
        <vt:lpwstr/>
      </vt:variant>
      <vt:variant>
        <vt:lpwstr>__RefHeading___Toc450694293</vt:lpwstr>
      </vt:variant>
      <vt:variant>
        <vt:i4>8060996</vt:i4>
      </vt:variant>
      <vt:variant>
        <vt:i4>2</vt:i4>
      </vt:variant>
      <vt:variant>
        <vt:i4>0</vt:i4>
      </vt:variant>
      <vt:variant>
        <vt:i4>5</vt:i4>
      </vt:variant>
      <vt:variant>
        <vt:lpwstr/>
      </vt:variant>
      <vt:variant>
        <vt:lpwstr>__RefHeading___Toc450694293</vt:lpwstr>
      </vt:variant>
      <vt:variant>
        <vt:i4>4980736</vt:i4>
      </vt:variant>
      <vt:variant>
        <vt:i4>36</vt:i4>
      </vt:variant>
      <vt:variant>
        <vt:i4>0</vt:i4>
      </vt:variant>
      <vt:variant>
        <vt:i4>5</vt:i4>
      </vt:variant>
      <vt:variant>
        <vt:lpwstr>https://www.google.cz/search?q=Brno+%C4%8Cesk%C3%A1+republika&amp;stick=H4sIAAAAAAAAAOPgE-LSz9U3yMtIKqg0UeIAsdOK44u1xLKTrfQLUvMLclKBVFFxfp5VUn5RHgDzS3biMAAAAA&amp;sa=X&amp;ved=0ahUKEwiktbaDi93XAhVMC-wKHYfkDFsQmxMIkAEoATAS</vt:lpwstr>
      </vt:variant>
      <vt:variant>
        <vt:lpwstr/>
      </vt:variant>
      <vt:variant>
        <vt:i4>7667752</vt:i4>
      </vt:variant>
      <vt:variant>
        <vt:i4>33</vt:i4>
      </vt:variant>
      <vt:variant>
        <vt:i4>0</vt:i4>
      </vt:variant>
      <vt:variant>
        <vt:i4>5</vt:i4>
      </vt:variant>
      <vt:variant>
        <vt:lpwstr>http://www.databazeknih.cz/zivotopis/jaroslav-pleskot-50217</vt:lpwstr>
      </vt:variant>
      <vt:variant>
        <vt:lpwstr/>
      </vt:variant>
      <vt:variant>
        <vt:i4>589854</vt:i4>
      </vt:variant>
      <vt:variant>
        <vt:i4>30</vt:i4>
      </vt:variant>
      <vt:variant>
        <vt:i4>0</vt:i4>
      </vt:variant>
      <vt:variant>
        <vt:i4>5</vt:i4>
      </vt:variant>
      <vt:variant>
        <vt:lpwstr>https://cs.wikipedia.org/wiki/%C5%BDid%C3%A9</vt:lpwstr>
      </vt:variant>
      <vt:variant>
        <vt:lpwstr/>
      </vt:variant>
      <vt:variant>
        <vt:i4>2031641</vt:i4>
      </vt:variant>
      <vt:variant>
        <vt:i4>27</vt:i4>
      </vt:variant>
      <vt:variant>
        <vt:i4>0</vt:i4>
      </vt:variant>
      <vt:variant>
        <vt:i4>5</vt:i4>
      </vt:variant>
      <vt:variant>
        <vt:lpwstr>https://cs.wikipedia.org/wiki/Spojen%C3%A9_st%C3%A1ty_americk%C3%A9</vt:lpwstr>
      </vt:variant>
      <vt:variant>
        <vt:lpwstr/>
      </vt:variant>
      <vt:variant>
        <vt:i4>1179708</vt:i4>
      </vt:variant>
      <vt:variant>
        <vt:i4>24</vt:i4>
      </vt:variant>
      <vt:variant>
        <vt:i4>0</vt:i4>
      </vt:variant>
      <vt:variant>
        <vt:i4>5</vt:i4>
      </vt:variant>
      <vt:variant>
        <vt:lpwstr>https://cs.wikipedia.org/wiki/Washington,_D.C.</vt:lpwstr>
      </vt:variant>
      <vt:variant>
        <vt:lpwstr/>
      </vt:variant>
      <vt:variant>
        <vt:i4>3604592</vt:i4>
      </vt:variant>
      <vt:variant>
        <vt:i4>21</vt:i4>
      </vt:variant>
      <vt:variant>
        <vt:i4>0</vt:i4>
      </vt:variant>
      <vt:variant>
        <vt:i4>5</vt:i4>
      </vt:variant>
      <vt:variant>
        <vt:lpwstr>https://cs.wikipedia.org/wiki/2007</vt:lpwstr>
      </vt:variant>
      <vt:variant>
        <vt:lpwstr/>
      </vt:variant>
      <vt:variant>
        <vt:i4>5767269</vt:i4>
      </vt:variant>
      <vt:variant>
        <vt:i4>18</vt:i4>
      </vt:variant>
      <vt:variant>
        <vt:i4>0</vt:i4>
      </vt:variant>
      <vt:variant>
        <vt:i4>5</vt:i4>
      </vt:variant>
      <vt:variant>
        <vt:lpwstr>https://cs.wikipedia.org/wiki/17._leden</vt:lpwstr>
      </vt:variant>
      <vt:variant>
        <vt:lpwstr/>
      </vt:variant>
      <vt:variant>
        <vt:i4>1900600</vt:i4>
      </vt:variant>
      <vt:variant>
        <vt:i4>15</vt:i4>
      </vt:variant>
      <vt:variant>
        <vt:i4>0</vt:i4>
      </vt:variant>
      <vt:variant>
        <vt:i4>5</vt:i4>
      </vt:variant>
      <vt:variant>
        <vt:lpwstr>https://cs.wikipedia.org/wiki/Mount_Vernon_(New_York)</vt:lpwstr>
      </vt:variant>
      <vt:variant>
        <vt:lpwstr/>
      </vt:variant>
      <vt:variant>
        <vt:i4>3932273</vt:i4>
      </vt:variant>
      <vt:variant>
        <vt:i4>12</vt:i4>
      </vt:variant>
      <vt:variant>
        <vt:i4>0</vt:i4>
      </vt:variant>
      <vt:variant>
        <vt:i4>5</vt:i4>
      </vt:variant>
      <vt:variant>
        <vt:lpwstr>https://cs.wikipedia.org/wiki/1925</vt:lpwstr>
      </vt:variant>
      <vt:variant>
        <vt:lpwstr/>
      </vt:variant>
      <vt:variant>
        <vt:i4>6750298</vt:i4>
      </vt:variant>
      <vt:variant>
        <vt:i4>9</vt:i4>
      </vt:variant>
      <vt:variant>
        <vt:i4>0</vt:i4>
      </vt:variant>
      <vt:variant>
        <vt:i4>5</vt:i4>
      </vt:variant>
      <vt:variant>
        <vt:lpwstr>https://cs.wikipedia.org/wiki/20._%C5%99%C3%ADjen</vt:lpwstr>
      </vt:variant>
      <vt:variant>
        <vt:lpwstr/>
      </vt:variant>
      <vt:variant>
        <vt:i4>7405674</vt:i4>
      </vt:variant>
      <vt:variant>
        <vt:i4>6</vt:i4>
      </vt:variant>
      <vt:variant>
        <vt:i4>0</vt:i4>
      </vt:variant>
      <vt:variant>
        <vt:i4>5</vt:i4>
      </vt:variant>
      <vt:variant>
        <vt:lpwstr>https://katalog.kfbz.cz/documents/149079?back=https%3A%2F%2Fkatalog.kfbz.cz%2Fauthorities%2F55312&amp;group=149079</vt:lpwstr>
      </vt:variant>
      <vt:variant>
        <vt:lpwstr/>
      </vt:variant>
      <vt:variant>
        <vt:i4>7864433</vt:i4>
      </vt:variant>
      <vt:variant>
        <vt:i4>3</vt:i4>
      </vt:variant>
      <vt:variant>
        <vt:i4>0</vt:i4>
      </vt:variant>
      <vt:variant>
        <vt:i4>5</vt:i4>
      </vt:variant>
      <vt:variant>
        <vt:lpwstr>http://www.slovnikceskeliteratury.cz/showContent.jsp?docId=194</vt:lpwstr>
      </vt:variant>
      <vt:variant>
        <vt:lpwstr/>
      </vt:variant>
      <vt:variant>
        <vt:i4>524381</vt:i4>
      </vt:variant>
      <vt:variant>
        <vt:i4>0</vt:i4>
      </vt:variant>
      <vt:variant>
        <vt:i4>0</vt:i4>
      </vt:variant>
      <vt:variant>
        <vt:i4>5</vt:i4>
      </vt:variant>
      <vt:variant>
        <vt:lpwstr>http://www.mistopismoravy.cz/print/in.php?in%5Bid%5D=179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Žáčková</dc:creator>
  <cp:keywords/>
  <dc:description/>
  <cp:lastModifiedBy>Jana Žáčková</cp:lastModifiedBy>
  <cp:revision>2</cp:revision>
  <cp:lastPrinted>2017-11-29T16:12:00Z</cp:lastPrinted>
  <dcterms:created xsi:type="dcterms:W3CDTF">2017-12-04T09:00:00Z</dcterms:created>
  <dcterms:modified xsi:type="dcterms:W3CDTF">2017-12-04T09:00:00Z</dcterms:modified>
</cp:coreProperties>
</file>