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59" w:rsidRPr="00451F59" w:rsidRDefault="00451F59" w:rsidP="00451F59">
      <w:pPr>
        <w:spacing w:before="100" w:beforeAutospacing="1" w:after="100" w:afterAutospacing="1"/>
        <w:rPr>
          <w:b/>
        </w:rPr>
      </w:pPr>
      <w:r w:rsidRPr="00451F59">
        <w:rPr>
          <w:b/>
        </w:rPr>
        <w:t>Divadelní spolek Vojan – Teorie pádu</w:t>
      </w:r>
    </w:p>
    <w:p w:rsidR="00451F59" w:rsidRDefault="00451F59" w:rsidP="00451F59">
      <w:pPr>
        <w:spacing w:before="100" w:beforeAutospacing="1" w:after="100" w:afterAutospacing="1"/>
      </w:pPr>
      <w:r>
        <w:t xml:space="preserve">Divadelní spolek Vojan z Libice nad Cidlinou se na amatérské scéně prezentuje především komediálně laděným repertoárem a pohádkami. A dosáhl na tomto poli značných úspěchů. Tentokrát se pokusil vybočit ze zavedené a diváky kvitované dramaturgie, a rozhodl se pro vážný autorský počin. Za tímto počinem stojí trojice herců, dvou dívek a jednoho muže. Ve společné autorsko-režijní tvorbě připravili asi třicetiminutové představení vycházející z osobních traumatických zážitků, prožitků, a především ze silné touhy o nich hrát a vyvolávat v divácích zájem jim naslouchat. Představení Teorie pádu (pádů) není syžetová inscenace, spíše se blíží k něčemu, co jsem si pro sebe nazval </w:t>
      </w:r>
      <w:proofErr w:type="spellStart"/>
      <w:r>
        <w:t>fragmentálním</w:t>
      </w:r>
      <w:proofErr w:type="spellEnd"/>
      <w:r>
        <w:t xml:space="preserve"> apelem, jakousi performancí, kdy v sedmi pádech-obrazech (přidává se ještě osmý), zaznamenáme střípky životních traumatizujících zážitků každého z aktérů. Cílem performance je pak informovat, apelovat, proklamovat a emocionálně zasáhnout diváky myšlenkou, že v době, kdy ve společnosti statisticky roste počet duševních traumat a nemocí u mladých lidí, že je pro to něco třeba udělat.</w:t>
      </w:r>
    </w:p>
    <w:p w:rsidR="00451F59" w:rsidRDefault="00451F59" w:rsidP="00451F59">
      <w:pPr>
        <w:spacing w:before="100" w:beforeAutospacing="1" w:after="100" w:afterAutospacing="1"/>
      </w:pPr>
      <w:r>
        <w:t>Subjekty performance staví především na vlastní autenticitě. Což se občas projeví v nesrozumitelné dikci (děvčata). A to i díky tomu, že se celá inscenace odehrává uprostřed kruhu tvořeného diváky. Nicméně, nijak zásadně to nekazí dojem z představení. Naopak velmi pozitivně hodnotím autentický projev, a  použití divadelních prostředků jako je světlo a zvuk, které nejsou pouhou esteticky výtvarnou složkou inscenace, ale z velké míry podporují i její ideu.</w:t>
      </w:r>
    </w:p>
    <w:p w:rsidR="00451F59" w:rsidRDefault="00451F59" w:rsidP="00451F59">
      <w:pPr>
        <w:spacing w:before="100" w:beforeAutospacing="1" w:after="100" w:afterAutospacing="1"/>
      </w:pPr>
      <w:r>
        <w:t>Lektoři Krajské přehlídky ochotnického divadla Jizerské oblasti se domnívají, že divadelní kvalita a formální postupy inscenace míří do oblasti netradičního divadla, a proto soubor Vojan s tímto představením doporučují do širšího výběru na CP Šrámkův Písek.</w:t>
      </w:r>
    </w:p>
    <w:p w:rsidR="00451F59" w:rsidRDefault="00451F59" w:rsidP="00451F59">
      <w:pPr>
        <w:spacing w:before="100" w:beforeAutospacing="1" w:after="100" w:afterAutospacing="1"/>
      </w:pPr>
      <w:r>
        <w:t> </w:t>
      </w:r>
      <w:bookmarkStart w:id="0" w:name="_GoBack"/>
      <w:bookmarkEnd w:id="0"/>
      <w:r>
        <w:t>Jaroslav Kodeš</w:t>
      </w:r>
    </w:p>
    <w:p w:rsidR="00451F59" w:rsidRDefault="00451F59" w:rsidP="00451F59">
      <w:pPr>
        <w:pStyle w:val="Normlnweb"/>
        <w:spacing w:before="0" w:beforeAutospacing="0" w:after="0" w:afterAutospacing="0"/>
      </w:pPr>
      <w:r>
        <w:t> </w:t>
      </w:r>
    </w:p>
    <w:p w:rsidR="00451F59" w:rsidRDefault="00451F59" w:rsidP="00451F59">
      <w:pPr>
        <w:pStyle w:val="Normlnweb"/>
        <w:spacing w:before="0" w:beforeAutospacing="0" w:after="0" w:afterAutospacing="0"/>
      </w:pPr>
      <w:r>
        <w:t> </w:t>
      </w:r>
    </w:p>
    <w:p w:rsidR="000521CD" w:rsidRDefault="000521CD"/>
    <w:sectPr w:rsidR="00052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68"/>
    <w:rsid w:val="000521CD"/>
    <w:rsid w:val="00061586"/>
    <w:rsid w:val="00451F59"/>
    <w:rsid w:val="00697068"/>
    <w:rsid w:val="00A604FD"/>
    <w:rsid w:val="00DB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835AA-ADC4-4FB8-BCC0-241A65D1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1F59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1F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5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1583</Characters>
  <Application>Microsoft Office Word</Application>
  <DocSecurity>0</DocSecurity>
  <Lines>13</Lines>
  <Paragraphs>3</Paragraphs>
  <ScaleCrop>false</ScaleCrop>
  <Company>NIPOS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3</cp:revision>
  <dcterms:created xsi:type="dcterms:W3CDTF">2025-04-06T15:11:00Z</dcterms:created>
  <dcterms:modified xsi:type="dcterms:W3CDTF">2025-04-06T15:11:00Z</dcterms:modified>
</cp:coreProperties>
</file>